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24" w:rsidRPr="00C11B24" w:rsidRDefault="00C11B24" w:rsidP="00C11B2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C11B24">
        <w:rPr>
          <w:rFonts w:eastAsia="Batang"/>
          <w:b/>
          <w:color w:val="000000"/>
          <w:lang w:eastAsia="zh-CN"/>
        </w:rPr>
        <w:t>ЕЖЕДНЕВНЫЙ ПРОГНОЗ</w:t>
      </w:r>
    </w:p>
    <w:p w:rsidR="00C11B24" w:rsidRPr="00C11B24" w:rsidRDefault="00C11B24" w:rsidP="00C11B2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C11B24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C11B24" w:rsidRPr="00C11B24" w:rsidRDefault="00C11B24" w:rsidP="00C11B2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C11B24">
        <w:rPr>
          <w:rFonts w:eastAsia="Batang"/>
          <w:b/>
          <w:color w:val="000000"/>
          <w:lang w:eastAsia="zh-CN"/>
        </w:rPr>
        <w:t>Ленинградской области на 09 марта 2026 г.</w:t>
      </w:r>
    </w:p>
    <w:p w:rsidR="00C11B24" w:rsidRPr="00C11B24" w:rsidRDefault="00C11B24" w:rsidP="00C11B2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C11B24">
        <w:rPr>
          <w:rFonts w:eastAsia="font303"/>
          <w:i/>
          <w:color w:val="000000"/>
          <w:lang w:eastAsia="zh-CN"/>
        </w:rPr>
        <w:t>(</w:t>
      </w:r>
      <w:proofErr w:type="gramStart"/>
      <w:r w:rsidRPr="00C11B24">
        <w:rPr>
          <w:rFonts w:eastAsia="font303"/>
          <w:i/>
          <w:color w:val="000000"/>
          <w:lang w:eastAsia="zh-CN"/>
        </w:rPr>
        <w:t>подготовлен</w:t>
      </w:r>
      <w:proofErr w:type="gramEnd"/>
      <w:r w:rsidRPr="00C11B24">
        <w:rPr>
          <w:rFonts w:eastAsia="font303"/>
          <w:i/>
          <w:color w:val="000000"/>
          <w:lang w:eastAsia="zh-CN"/>
        </w:rPr>
        <w:t xml:space="preserve"> на основе информации ФГБУ "Северо-Западное </w:t>
      </w:r>
      <w:r w:rsidRPr="00C11B24">
        <w:rPr>
          <w:i/>
          <w:color w:val="000000"/>
          <w:lang w:eastAsia="zh-CN"/>
        </w:rPr>
        <w:t>управление по гидрометеорологии и мониторингу окружающей среды</w:t>
      </w:r>
      <w:r w:rsidRPr="00C11B24">
        <w:rPr>
          <w:rFonts w:eastAsia="font303"/>
          <w:i/>
          <w:color w:val="000000"/>
          <w:lang w:eastAsia="zh-CN"/>
        </w:rPr>
        <w:t xml:space="preserve">")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1. Метеорологическая обстановка: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color w:val="000000"/>
          <w:spacing w:val="-4"/>
          <w:lang w:eastAsia="zh-CN"/>
        </w:rPr>
        <w:t>Облачно с прояснениями. Ночью на востоке местами небольшой снег, мокрый снег. Днем в большинстве районов небольшой, местами умеренный дождь, на востоке с мокрым снегом. Ветер западный, юго-западный ночью 4-9 м/с, днем 6-11 м/</w:t>
      </w:r>
      <w:proofErr w:type="gramStart"/>
      <w:r w:rsidRPr="00C11B24">
        <w:rPr>
          <w:rFonts w:eastAsia="Arial Unicode MS"/>
          <w:color w:val="000000"/>
          <w:spacing w:val="-4"/>
          <w:lang w:eastAsia="zh-CN"/>
        </w:rPr>
        <w:t>с</w:t>
      </w:r>
      <w:proofErr w:type="gramEnd"/>
      <w:r w:rsidRPr="00C11B24">
        <w:rPr>
          <w:rFonts w:eastAsia="Arial Unicode MS"/>
          <w:color w:val="000000"/>
          <w:spacing w:val="-4"/>
          <w:lang w:eastAsia="zh-CN"/>
        </w:rPr>
        <w:t xml:space="preserve">. </w:t>
      </w:r>
      <w:proofErr w:type="gramStart"/>
      <w:r w:rsidRPr="00C11B24">
        <w:rPr>
          <w:rFonts w:eastAsia="Arial Unicode MS"/>
          <w:color w:val="000000"/>
          <w:spacing w:val="-4"/>
          <w:lang w:eastAsia="zh-CN"/>
        </w:rPr>
        <w:t>Температура</w:t>
      </w:r>
      <w:proofErr w:type="gramEnd"/>
      <w:r w:rsidRPr="00C11B24">
        <w:rPr>
          <w:rFonts w:eastAsia="Arial Unicode MS"/>
          <w:color w:val="000000"/>
          <w:spacing w:val="-4"/>
          <w:lang w:eastAsia="zh-CN"/>
        </w:rPr>
        <w:t xml:space="preserve"> воздуха ночью 0...-5 гр., на востоке местами до -10 гр., днем +1...+6 гр., на юге местами до +11 гр. Ночью и утром на дорогах местами гололедица. Атмосферное давление ночью существенно не изменится, днем будет понижаться.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pacing w:val="-4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C11B24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C11B24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C11B24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C11B24">
        <w:rPr>
          <w:color w:val="000000"/>
          <w:lang w:eastAsia="zh-CN"/>
        </w:rPr>
        <w:t xml:space="preserve"> в норме.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3. Гидрологическая обстановка:</w:t>
      </w:r>
      <w:r w:rsidRPr="00C11B24">
        <w:rPr>
          <w:color w:val="000000"/>
          <w:lang w:eastAsia="zh-CN"/>
        </w:rPr>
        <w:t xml:space="preserve"> </w:t>
      </w:r>
      <w:r w:rsidRPr="00C11B24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C11B24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C11B24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C11B24">
        <w:rPr>
          <w:rFonts w:eastAsia="Arial"/>
          <w:b/>
          <w:bCs/>
          <w:color w:val="000000"/>
          <w:spacing w:val="-4"/>
          <w:lang w:eastAsia="ar-SA"/>
        </w:rPr>
        <w:t xml:space="preserve">ОБЗОР ЛЕДОВОЙ ОБСТАНОВКИ НА ЛАДОЖСКОМ ОЗЕРЕ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 xml:space="preserve">На Ладожском озере ледообразования не отмечалось, толщина неподвижного льда не изменилась, на льду вода и снежная каша. Происходило медленное снижение прочности и толщины льда. По состоянию на утро-день 3 марта 8-10 балльный плавучий лед был сосредоточен преимущественно за припаем у западного, юго-западного побережья озера. В дальнейшем, плавучий лед </w:t>
      </w:r>
      <w:proofErr w:type="spellStart"/>
      <w:r w:rsidRPr="00C11B24">
        <w:rPr>
          <w:color w:val="000000"/>
          <w:szCs w:val="22"/>
          <w:lang w:eastAsia="zh-CN"/>
        </w:rPr>
        <w:t>отдрейфовал</w:t>
      </w:r>
      <w:proofErr w:type="spellEnd"/>
      <w:r w:rsidRPr="00C11B24">
        <w:rPr>
          <w:color w:val="000000"/>
          <w:szCs w:val="22"/>
          <w:lang w:eastAsia="zh-CN"/>
        </w:rPr>
        <w:t xml:space="preserve"> в северном, северо-западном направлении.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 xml:space="preserve">По данным ИСЗ от 03-04 марта, 8-10 балльный плавучий лед отмечается в центральной, северной и западной части акватории. В южной и восточной части озера, </w:t>
      </w:r>
      <w:proofErr w:type="spellStart"/>
      <w:r w:rsidRPr="00C11B24">
        <w:rPr>
          <w:color w:val="000000"/>
          <w:szCs w:val="22"/>
          <w:lang w:eastAsia="zh-CN"/>
        </w:rPr>
        <w:t>мористее</w:t>
      </w:r>
      <w:proofErr w:type="spellEnd"/>
      <w:r w:rsidRPr="00C11B24">
        <w:rPr>
          <w:color w:val="000000"/>
          <w:szCs w:val="22"/>
          <w:lang w:eastAsia="zh-CN"/>
        </w:rPr>
        <w:t xml:space="preserve"> кромки припая – участок чистой воды и редкого льда.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 xml:space="preserve">По данным береговых наблюдений 05 марта, в бухте Петрокрепость сохраняется неподвижный, местами пропитанный водой на толщину до 10-15 см, лед. Местами лед трубчатый. На льду – вода, пропитанный водой снег до 5 см. Толщина льда в районе </w:t>
      </w:r>
      <w:proofErr w:type="spellStart"/>
      <w:r w:rsidRPr="00C11B24">
        <w:rPr>
          <w:color w:val="000000"/>
          <w:szCs w:val="22"/>
          <w:lang w:eastAsia="zh-CN"/>
        </w:rPr>
        <w:t>Осиновецкого</w:t>
      </w:r>
      <w:proofErr w:type="spellEnd"/>
      <w:r w:rsidRPr="00C11B24">
        <w:rPr>
          <w:color w:val="000000"/>
          <w:szCs w:val="22"/>
          <w:lang w:eastAsia="zh-CN"/>
        </w:rPr>
        <w:t xml:space="preserve"> маяка 47-52 см, в районе </w:t>
      </w:r>
      <w:proofErr w:type="spellStart"/>
      <w:r w:rsidRPr="00C11B24">
        <w:rPr>
          <w:color w:val="000000"/>
          <w:szCs w:val="22"/>
          <w:lang w:eastAsia="zh-CN"/>
        </w:rPr>
        <w:t>Кобоны</w:t>
      </w:r>
      <w:proofErr w:type="spellEnd"/>
      <w:r w:rsidRPr="00C11B24">
        <w:rPr>
          <w:color w:val="000000"/>
          <w:szCs w:val="22"/>
          <w:lang w:eastAsia="zh-CN"/>
        </w:rPr>
        <w:t xml:space="preserve"> – 42-47 см.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 xml:space="preserve">В Волховской губе неподвижный лед, в районе </w:t>
      </w:r>
      <w:proofErr w:type="spellStart"/>
      <w:r w:rsidRPr="00C11B24">
        <w:rPr>
          <w:color w:val="000000"/>
          <w:szCs w:val="22"/>
          <w:lang w:eastAsia="zh-CN"/>
        </w:rPr>
        <w:t>Сясьских</w:t>
      </w:r>
      <w:proofErr w:type="spellEnd"/>
      <w:r w:rsidRPr="00C11B24">
        <w:rPr>
          <w:color w:val="000000"/>
          <w:szCs w:val="22"/>
          <w:lang w:eastAsia="zh-CN"/>
        </w:rPr>
        <w:t xml:space="preserve"> Рядков толщина льда 47-52 см, на льду вода, пропитанный водой снег.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>В Свирской губе – ледостав, на льду снег с водой до 15 см. В районе м. Стороженский толщина льда на расстоянии 100 м от берега составляет 47-52 см, на расстоянии 500 м от берега толщина льда 37-42 см; лед торосистый.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>Границы льда указаны ориентировочно.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>Покрытость льдом акватории озера составляет около 85%.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center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szCs w:val="22"/>
          <w:lang w:eastAsia="zh-CN"/>
        </w:rPr>
        <w:t>Прогноз до 10 марта 2026 года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>На Ладожском озере в ближайшее время продолжится снижение прочности и толщины неподвижного льда, сплоченности плавучего льда.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szCs w:val="22"/>
          <w:lang w:eastAsia="zh-CN"/>
        </w:rPr>
        <w:t xml:space="preserve">Дрейф льда от слабого до умеренного ожидается: 06.03 – в ЮВ направлении, с переходом к </w:t>
      </w:r>
      <w:proofErr w:type="gramStart"/>
      <w:r w:rsidRPr="00C11B24">
        <w:rPr>
          <w:color w:val="000000"/>
          <w:szCs w:val="22"/>
          <w:lang w:eastAsia="zh-CN"/>
        </w:rPr>
        <w:t>СВ</w:t>
      </w:r>
      <w:proofErr w:type="gramEnd"/>
      <w:r w:rsidRPr="00C11B24">
        <w:rPr>
          <w:color w:val="000000"/>
          <w:szCs w:val="22"/>
          <w:lang w:eastAsia="zh-CN"/>
        </w:rPr>
        <w:t xml:space="preserve"> направлению; 07.03 – в СВ направлении, с переходом к ЮВ, В направлению; 08.03 – преимущественно в ЮВ направлении; 09.03 – в </w:t>
      </w:r>
      <w:proofErr w:type="spellStart"/>
      <w:r w:rsidRPr="00C11B24">
        <w:rPr>
          <w:color w:val="000000"/>
          <w:szCs w:val="22"/>
          <w:lang w:eastAsia="zh-CN"/>
        </w:rPr>
        <w:t>В</w:t>
      </w:r>
      <w:proofErr w:type="spellEnd"/>
      <w:r w:rsidRPr="00C11B24">
        <w:rPr>
          <w:color w:val="000000"/>
          <w:szCs w:val="22"/>
          <w:lang w:eastAsia="zh-CN"/>
        </w:rPr>
        <w:t xml:space="preserve"> направлении, с переходом к СВ направлению; 10.03 – в СВ, В направлении.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color w:val="000000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"/>
          <w:b/>
          <w:bCs/>
          <w:color w:val="000000"/>
          <w:spacing w:val="-4"/>
          <w:lang w:eastAsia="ar-SA"/>
        </w:rPr>
        <w:lastRenderedPageBreak/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 w:rsidRPr="00C11B24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C11B24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C11B24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C11B24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lang w:eastAsia="zh-CN"/>
        </w:rPr>
        <w:t>4. Биолого-социальная обстановка: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 xml:space="preserve"> На 09-й неделе 2026 </w:t>
      </w:r>
      <w:proofErr w:type="gramStart"/>
      <w:r w:rsidRPr="00C11B24">
        <w:rPr>
          <w:color w:val="000000"/>
          <w:lang w:eastAsia="zh-CN"/>
        </w:rPr>
        <w:t>текущего</w:t>
      </w:r>
      <w:proofErr w:type="gramEnd"/>
      <w:r w:rsidRPr="00C11B24">
        <w:rPr>
          <w:color w:val="000000"/>
          <w:lang w:eastAsia="zh-CN"/>
        </w:rPr>
        <w:t xml:space="preserve"> </w:t>
      </w:r>
      <w:proofErr w:type="spellStart"/>
      <w:r w:rsidRPr="00C11B24">
        <w:rPr>
          <w:color w:val="000000"/>
          <w:lang w:eastAsia="zh-CN"/>
        </w:rPr>
        <w:t>эпидсезона</w:t>
      </w:r>
      <w:proofErr w:type="spellEnd"/>
      <w:r w:rsidRPr="00C11B24">
        <w:rPr>
          <w:color w:val="000000"/>
          <w:lang w:eastAsia="zh-CN"/>
        </w:rPr>
        <w:t xml:space="preserve"> уровень суммарной заболеваемости ОРИ и гриппом в Ленинградской области остается на уровне предыдущей недели, эпидемические пороги по совокупному населению не превышены.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lang w:eastAsia="zh-CN"/>
        </w:rPr>
        <w:t xml:space="preserve">5. </w:t>
      </w:r>
      <w:proofErr w:type="spellStart"/>
      <w:r w:rsidRPr="00C11B24">
        <w:rPr>
          <w:b/>
          <w:bCs/>
          <w:color w:val="000000"/>
          <w:lang w:eastAsia="zh-CN"/>
        </w:rPr>
        <w:t>Лесопожарная</w:t>
      </w:r>
      <w:proofErr w:type="spellEnd"/>
      <w:r w:rsidRPr="00C11B24">
        <w:rPr>
          <w:b/>
          <w:bCs/>
          <w:color w:val="000000"/>
          <w:lang w:eastAsia="zh-CN"/>
        </w:rPr>
        <w:t xml:space="preserve"> обстановка: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C11B24" w:rsidRPr="00C11B24" w:rsidRDefault="00C11B24" w:rsidP="00C11B2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11B24">
        <w:rPr>
          <w:color w:val="000000"/>
          <w:spacing w:val="-4"/>
          <w:kern w:val="2"/>
          <w:lang w:eastAsia="ar-SA"/>
        </w:rPr>
        <w:t xml:space="preserve">вероятность происшествий, связанных с </w:t>
      </w:r>
      <w:proofErr w:type="spellStart"/>
      <w:r w:rsidRPr="00C11B24">
        <w:rPr>
          <w:color w:val="000000"/>
          <w:spacing w:val="-4"/>
          <w:kern w:val="2"/>
          <w:lang w:eastAsia="ar-SA"/>
        </w:rPr>
        <w:t>гололёдно-изморозевыми</w:t>
      </w:r>
      <w:proofErr w:type="spellEnd"/>
      <w:r w:rsidRPr="00C11B24">
        <w:rPr>
          <w:color w:val="000000"/>
          <w:spacing w:val="-4"/>
          <w:kern w:val="2"/>
          <w:lang w:eastAsia="ar-SA"/>
        </w:rPr>
        <w:t xml:space="preserve"> явлениями и переохлаждениями людей, особенно среди социально незащищенных групп населения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(Источник – </w:t>
      </w:r>
      <w:r w:rsidRPr="00C11B24">
        <w:rPr>
          <w:b/>
          <w:bCs/>
          <w:color w:val="000000"/>
          <w:kern w:val="2"/>
          <w:lang w:eastAsia="zh-CN"/>
        </w:rPr>
        <w:t>колебания температуры воздуха, осадки</w:t>
      </w:r>
      <w:r w:rsidRPr="00C11B24">
        <w:rPr>
          <w:b/>
          <w:bCs/>
          <w:color w:val="000000"/>
          <w:spacing w:val="-4"/>
          <w:kern w:val="2"/>
          <w:lang w:eastAsia="ar-SA"/>
        </w:rPr>
        <w:t>, гололедица);</w:t>
      </w:r>
    </w:p>
    <w:p w:rsidR="00C11B24" w:rsidRPr="00C11B24" w:rsidRDefault="00C11B24" w:rsidP="00C11B2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повышается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11B24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11B24"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(Источник — </w:t>
      </w:r>
      <w:r w:rsidRPr="00C11B24">
        <w:rPr>
          <w:b/>
          <w:bCs/>
          <w:color w:val="000000"/>
          <w:kern w:val="2"/>
          <w:lang w:eastAsia="zh-CN"/>
        </w:rPr>
        <w:t>процессы разрушения льда</w:t>
      </w:r>
      <w:r w:rsidRPr="00C11B24">
        <w:rPr>
          <w:b/>
          <w:bCs/>
          <w:color w:val="000000"/>
          <w:spacing w:val="-4"/>
          <w:kern w:val="2"/>
          <w:lang w:eastAsia="ar-SA"/>
        </w:rPr>
        <w:t>);</w:t>
      </w:r>
    </w:p>
    <w:p w:rsidR="00C11B24" w:rsidRPr="00C11B24" w:rsidRDefault="00C11B24" w:rsidP="00C11B2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11B24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11B24">
        <w:rPr>
          <w:rFonts w:eastAsia="Calibri"/>
          <w:color w:val="000000"/>
          <w:spacing w:val="-4"/>
          <w:kern w:val="2"/>
          <w:lang w:eastAsia="en-US"/>
        </w:rPr>
        <w:t>вероятность травматизма людей падающим с кровель сооружений снегом и льдом при несвоевременной уборке снега и льда</w:t>
      </w:r>
      <w:r w:rsidRPr="00C11B24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</w:t>
      </w:r>
      <w:r w:rsidRPr="00C11B24">
        <w:rPr>
          <w:rFonts w:eastAsia="Calibri"/>
          <w:color w:val="000000"/>
          <w:spacing w:val="-4"/>
          <w:kern w:val="2"/>
          <w:lang w:eastAsia="en-US"/>
        </w:rPr>
        <w:t xml:space="preserve">с крыш зданий и при обрушении ветхих, </w:t>
      </w:r>
      <w:proofErr w:type="spellStart"/>
      <w:r w:rsidRPr="00C11B24">
        <w:rPr>
          <w:rFonts w:eastAsia="Calibri"/>
          <w:color w:val="000000"/>
          <w:spacing w:val="-4"/>
          <w:kern w:val="2"/>
          <w:lang w:eastAsia="en-US"/>
        </w:rPr>
        <w:t>широкопролётных</w:t>
      </w:r>
      <w:proofErr w:type="spellEnd"/>
      <w:r w:rsidRPr="00C11B24">
        <w:rPr>
          <w:rFonts w:eastAsia="Calibri"/>
          <w:color w:val="000000"/>
          <w:spacing w:val="-4"/>
          <w:kern w:val="2"/>
          <w:lang w:eastAsia="en-US"/>
        </w:rPr>
        <w:t>, а также широкоформатных конструкций</w:t>
      </w:r>
      <w:r w:rsidRPr="00C11B24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(Источник ЧС – нарушения при контроле состояния зданий, осадки);</w:t>
      </w:r>
    </w:p>
    <w:p w:rsidR="00C11B24" w:rsidRPr="00C11B24" w:rsidRDefault="00C11B24" w:rsidP="00C11B2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spacing w:val="-4"/>
          <w:lang w:val="x-none" w:eastAsia="ar-SA"/>
        </w:rPr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11B24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</w:t>
      </w:r>
      <w:r w:rsidRPr="00C11B24">
        <w:rPr>
          <w:b/>
          <w:bCs/>
          <w:color w:val="000000"/>
          <w:kern w:val="2"/>
          <w:lang w:eastAsia="zh-CN"/>
        </w:rPr>
        <w:t>колебания температуры воздуха,</w:t>
      </w:r>
      <w:r w:rsidRPr="00C11B24">
        <w:rPr>
          <w:b/>
          <w:bCs/>
          <w:color w:val="000000"/>
          <w:spacing w:val="-4"/>
          <w:kern w:val="2"/>
          <w:lang w:eastAsia="ar-SA"/>
        </w:rPr>
        <w:t xml:space="preserve"> осадки);</w:t>
      </w:r>
    </w:p>
    <w:p w:rsidR="00C11B24" w:rsidRPr="00C11B24" w:rsidRDefault="00C11B24" w:rsidP="00C11B2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spacing w:val="-4"/>
          <w:lang w:eastAsia="ar-SA"/>
        </w:rPr>
        <w:t>- сохраняется</w:t>
      </w:r>
      <w:r w:rsidRPr="00C11B24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C11B24">
        <w:rPr>
          <w:b/>
          <w:bCs/>
          <w:color w:val="000000"/>
          <w:spacing w:val="-4"/>
          <w:lang w:eastAsia="ar-SA"/>
        </w:rPr>
        <w:t>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spacing w:val="-4"/>
          <w:lang w:eastAsia="ar-SA"/>
        </w:rPr>
        <w:t>- существует</w:t>
      </w:r>
      <w:r w:rsidRPr="00C11B24">
        <w:rPr>
          <w:bCs/>
          <w:color w:val="000000"/>
          <w:spacing w:val="-4"/>
          <w:lang w:eastAsia="ar-SA"/>
        </w:rPr>
        <w:t xml:space="preserve"> вероятность</w:t>
      </w:r>
      <w:r w:rsidRPr="00C11B24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C11B24">
        <w:rPr>
          <w:color w:val="000000"/>
          <w:lang w:eastAsia="zh-CN"/>
        </w:rPr>
        <w:t>коронавирусная</w:t>
      </w:r>
      <w:proofErr w:type="spellEnd"/>
      <w:r w:rsidRPr="00C11B24">
        <w:rPr>
          <w:color w:val="000000"/>
          <w:lang w:eastAsia="zh-CN"/>
        </w:rPr>
        <w:t xml:space="preserve"> инфекция) </w:t>
      </w:r>
      <w:r w:rsidRPr="00C11B24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C11B24">
        <w:rPr>
          <w:b/>
          <w:color w:val="000000"/>
          <w:lang w:eastAsia="zh-CN"/>
        </w:rPr>
        <w:t>);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spacing w:val="-4"/>
          <w:lang w:eastAsia="ar-SA"/>
        </w:rPr>
        <w:t xml:space="preserve">- 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11B24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C11B24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C11B24">
        <w:rPr>
          <w:b/>
          <w:color w:val="000000"/>
          <w:lang w:eastAsia="zh-CN"/>
        </w:rPr>
        <w:t>);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C11B24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C11B24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C11B24" w:rsidRPr="00C11B24" w:rsidRDefault="00C11B24" w:rsidP="00C11B2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C11B24">
        <w:rPr>
          <w:rFonts w:eastAsia="Arial Unicode MS"/>
          <w:color w:val="000000"/>
          <w:spacing w:val="-4"/>
          <w:lang w:eastAsia="zh-CN"/>
        </w:rPr>
        <w:t xml:space="preserve">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b/>
          <w:bCs/>
          <w:color w:val="000000"/>
          <w:spacing w:val="-4"/>
          <w:lang w:eastAsia="ar-SA"/>
        </w:rPr>
        <w:t xml:space="preserve"> 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C11B24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C11B24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C11B24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C11B24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 w:rsidRPr="00C11B24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C11B24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C11B24">
        <w:rPr>
          <w:rFonts w:eastAsia="Arial Unicode MS"/>
          <w:color w:val="000000"/>
          <w:spacing w:val="-4"/>
          <w:lang w:eastAsia="en-US"/>
        </w:rPr>
        <w:t>вероятность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C11B24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осадки</w:t>
      </w:r>
      <w:r w:rsidRPr="00C11B24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C11B24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C11B24">
        <w:rPr>
          <w:rFonts w:eastAsia="Arial Unicode MS"/>
          <w:color w:val="000000"/>
          <w:spacing w:val="-4"/>
          <w:lang w:eastAsia="zh-CN"/>
        </w:rPr>
        <w:t>вероятность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C11B24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осадки</w:t>
      </w:r>
      <w:r w:rsidRPr="00C11B24">
        <w:rPr>
          <w:rFonts w:eastAsia="Arial Unicode MS"/>
          <w:b/>
          <w:bCs/>
          <w:color w:val="000000"/>
          <w:spacing w:val="-4"/>
          <w:kern w:val="2"/>
          <w:lang w:eastAsia="ar-SA"/>
        </w:rPr>
        <w:t>, гололедица);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b/>
          <w:bCs/>
          <w:color w:val="000000"/>
          <w:spacing w:val="-4"/>
          <w:lang w:eastAsia="ar-SA"/>
        </w:rPr>
        <w:t xml:space="preserve"> </w:t>
      </w:r>
      <w:r w:rsidRPr="00C11B24">
        <w:rPr>
          <w:rFonts w:eastAsia="Arial Unicode MS"/>
          <w:color w:val="000000"/>
          <w:spacing w:val="-4"/>
          <w:lang w:eastAsia="zh-CN"/>
        </w:rPr>
        <w:t>вероятность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C11B24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осадки, гололедица</w:t>
      </w:r>
      <w:r w:rsidRPr="00C11B24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color w:val="000000"/>
          <w:spacing w:val="-4"/>
          <w:lang w:eastAsia="zh-CN"/>
        </w:rPr>
        <w:lastRenderedPageBreak/>
        <w:t xml:space="preserve">-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rFonts w:eastAsia="Arial Unicode MS"/>
          <w:color w:val="000000"/>
          <w:spacing w:val="-4"/>
          <w:lang w:eastAsia="en-US"/>
        </w:rPr>
        <w:t xml:space="preserve"> 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(до 0,3) 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C11B24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C11B24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сети, осадки);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11B24">
        <w:rPr>
          <w:b/>
          <w:bCs/>
          <w:color w:val="000000"/>
          <w:spacing w:val="-4"/>
          <w:lang w:eastAsia="zh-CN"/>
        </w:rPr>
        <w:t>сохраняется</w:t>
      </w:r>
      <w:r w:rsidRPr="00C11B24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C11B24">
        <w:rPr>
          <w:rFonts w:eastAsia="Arial Unicode MS"/>
          <w:color w:val="000000"/>
          <w:spacing w:val="-4"/>
          <w:lang w:eastAsia="en-US"/>
        </w:rPr>
        <w:t>вероятность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(до 0,3) 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C11B24">
        <w:rPr>
          <w:rFonts w:eastAsia="Arial Unicode MS"/>
          <w:b/>
          <w:bCs/>
          <w:color w:val="000000"/>
          <w:spacing w:val="-4"/>
          <w:lang w:eastAsia="ar-SA"/>
        </w:rPr>
        <w:t xml:space="preserve">(Источник – изношенность сетей, </w:t>
      </w:r>
      <w:r w:rsidRPr="00C11B24">
        <w:rPr>
          <w:b/>
          <w:bCs/>
          <w:color w:val="000000"/>
          <w:kern w:val="2"/>
          <w:lang w:eastAsia="zh-CN"/>
        </w:rPr>
        <w:t>колебания температуры воздуха, осадки</w:t>
      </w:r>
      <w:r w:rsidRPr="00C11B24">
        <w:rPr>
          <w:rFonts w:eastAsia="Arial Unicode MS"/>
          <w:b/>
          <w:bCs/>
          <w:color w:val="000000"/>
          <w:spacing w:val="-4"/>
          <w:lang w:eastAsia="ar-SA"/>
        </w:rPr>
        <w:t>);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11B24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C11B24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C11B24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C11B24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C11B24" w:rsidRPr="00C11B24" w:rsidRDefault="00C11B24" w:rsidP="00C11B2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По предупреждению бытовых пожаров: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C11B24">
        <w:rPr>
          <w:color w:val="000000"/>
          <w:lang w:eastAsia="zh-CN"/>
        </w:rPr>
        <w:t>с</w:t>
      </w:r>
      <w:proofErr w:type="gramEnd"/>
      <w:r w:rsidRPr="00C11B24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C11B24">
        <w:rPr>
          <w:color w:val="000000"/>
          <w:lang w:eastAsia="zh-CN"/>
        </w:rPr>
        <w:t>т.ч</w:t>
      </w:r>
      <w:proofErr w:type="spellEnd"/>
      <w:r w:rsidRPr="00C11B24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 xml:space="preserve">провести ревизию </w:t>
      </w:r>
      <w:proofErr w:type="gramStart"/>
      <w:r w:rsidRPr="00C11B24">
        <w:rPr>
          <w:color w:val="000000"/>
          <w:lang w:eastAsia="zh-CN"/>
        </w:rPr>
        <w:t>искусственных</w:t>
      </w:r>
      <w:proofErr w:type="gramEnd"/>
      <w:r w:rsidRPr="00C11B24">
        <w:rPr>
          <w:color w:val="000000"/>
          <w:lang w:eastAsia="zh-CN"/>
        </w:rPr>
        <w:t xml:space="preserve"> противопожарных </w:t>
      </w:r>
      <w:proofErr w:type="spellStart"/>
      <w:r w:rsidRPr="00C11B24">
        <w:rPr>
          <w:color w:val="000000"/>
          <w:lang w:eastAsia="zh-CN"/>
        </w:rPr>
        <w:t>водоисточников</w:t>
      </w:r>
      <w:proofErr w:type="spellEnd"/>
      <w:r w:rsidRPr="00C11B24">
        <w:rPr>
          <w:color w:val="000000"/>
          <w:lang w:eastAsia="zh-CN"/>
        </w:rPr>
        <w:t>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C11B24">
        <w:rPr>
          <w:color w:val="000000"/>
          <w:lang w:eastAsia="zh-CN"/>
        </w:rPr>
        <w:t>безопасности</w:t>
      </w:r>
      <w:proofErr w:type="gramStart"/>
      <w:r w:rsidRPr="00C11B24">
        <w:rPr>
          <w:color w:val="000000"/>
          <w:lang w:eastAsia="zh-CN"/>
        </w:rPr>
        <w:t>;в</w:t>
      </w:r>
      <w:proofErr w:type="spellEnd"/>
      <w:proofErr w:type="gramEnd"/>
      <w:r w:rsidRPr="00C11B24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По предупреждению ДТП: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совместно с органами ГИ</w:t>
      </w:r>
      <w:proofErr w:type="gramStart"/>
      <w:r w:rsidRPr="00C11B24">
        <w:rPr>
          <w:color w:val="000000"/>
          <w:lang w:eastAsia="zh-CN"/>
        </w:rPr>
        <w:t>БДД пр</w:t>
      </w:r>
      <w:proofErr w:type="gramEnd"/>
      <w:r w:rsidRPr="00C11B24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lastRenderedPageBreak/>
        <w:t xml:space="preserve">проверить готовность к эксплуатации </w:t>
      </w:r>
      <w:proofErr w:type="gramStart"/>
      <w:r w:rsidRPr="00C11B24">
        <w:rPr>
          <w:color w:val="000000"/>
          <w:lang w:eastAsia="zh-CN"/>
        </w:rPr>
        <w:t>резервных</w:t>
      </w:r>
      <w:proofErr w:type="gramEnd"/>
      <w:r w:rsidRPr="00C11B24">
        <w:rPr>
          <w:color w:val="000000"/>
          <w:lang w:eastAsia="zh-CN"/>
        </w:rPr>
        <w:t xml:space="preserve"> ДЭС;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color w:val="000000"/>
          <w:lang w:eastAsia="zh-CN"/>
        </w:rPr>
        <w:t>Рекомендации СМИ: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11B24" w:rsidRPr="00C11B24" w:rsidRDefault="00C11B24" w:rsidP="00C11B2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C11B24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27CFD260" wp14:editId="6AC66BF6">
            <wp:simplePos x="0" y="0"/>
            <wp:positionH relativeFrom="column">
              <wp:posOffset>3811905</wp:posOffset>
            </wp:positionH>
            <wp:positionV relativeFrom="paragraph">
              <wp:posOffset>104140</wp:posOffset>
            </wp:positionV>
            <wp:extent cx="647065" cy="43942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26" t="-4675" r="-3226" b="-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39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C11B24">
        <w:rPr>
          <w:color w:val="323232"/>
          <w:sz w:val="22"/>
          <w:szCs w:val="22"/>
          <w:lang w:eastAsia="zh-CN"/>
        </w:rPr>
        <w:cr/>
      </w:r>
      <w:r w:rsidRPr="00C11B24">
        <w:rPr>
          <w:color w:val="323232"/>
          <w:lang w:eastAsia="zh-CN"/>
        </w:rPr>
        <w:t xml:space="preserve">ЗНЦ (СОД) ЦУКС ГУ МЧС России </w:t>
      </w:r>
      <w:proofErr w:type="gramStart"/>
      <w:r w:rsidRPr="00C11B24">
        <w:rPr>
          <w:color w:val="323232"/>
          <w:lang w:eastAsia="zh-CN"/>
        </w:rPr>
        <w:t>по</w:t>
      </w:r>
      <w:proofErr w:type="gramEnd"/>
      <w:r w:rsidRPr="00C11B24">
        <w:rPr>
          <w:color w:val="323232"/>
          <w:lang w:eastAsia="zh-CN"/>
        </w:rPr>
        <w:t xml:space="preserve"> Ленинградской </w:t>
      </w:r>
    </w:p>
    <w:p w:rsidR="00C11B24" w:rsidRPr="00C11B24" w:rsidRDefault="00C11B24" w:rsidP="00C11B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C11B24">
        <w:rPr>
          <w:color w:val="323232"/>
          <w:lang w:eastAsia="zh-CN"/>
        </w:rPr>
        <w:t>области подполковник внутренней службы</w:t>
      </w:r>
      <w:r w:rsidRPr="00C11B24">
        <w:rPr>
          <w:color w:val="323232"/>
          <w:lang w:eastAsia="zh-CN"/>
        </w:rPr>
        <w:tab/>
      </w:r>
      <w:r w:rsidRPr="00C11B24">
        <w:rPr>
          <w:rStyle w:val="a5"/>
        </w:rPr>
        <w:t xml:space="preserve">                                                     </w:t>
      </w:r>
      <w:r>
        <w:rPr>
          <w:rStyle w:val="a5"/>
        </w:rPr>
        <w:t xml:space="preserve">   </w:t>
      </w:r>
      <w:r w:rsidRPr="00C11B24">
        <w:rPr>
          <w:rStyle w:val="a5"/>
        </w:rPr>
        <w:t xml:space="preserve"> </w:t>
      </w:r>
      <w:proofErr w:type="spellStart"/>
      <w:r w:rsidRPr="00C11B24">
        <w:rPr>
          <w:rStyle w:val="a5"/>
        </w:rPr>
        <w:t>Д.Ю.</w:t>
      </w:r>
      <w:r w:rsidRPr="00C11B24">
        <w:rPr>
          <w:rStyle w:val="a5"/>
          <w:lang w:eastAsia="zh-CN"/>
        </w:rPr>
        <w:t>Подгорный</w:t>
      </w:r>
      <w:proofErr w:type="spellEnd"/>
      <w:r w:rsidRPr="00C11B24">
        <w:rPr>
          <w:rStyle w:val="a5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1B24">
        <w:rPr>
          <w:rStyle w:val="a5"/>
        </w:rPr>
        <w:t xml:space="preserve"> </w:t>
      </w:r>
      <w:r w:rsidRPr="00C11B24">
        <w:rPr>
          <w:color w:val="323232"/>
          <w:sz w:val="22"/>
          <w:szCs w:val="22"/>
          <w:lang w:eastAsia="zh-CN"/>
        </w:rPr>
        <w:t>Исполнитель</w:t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323232"/>
          <w:sz w:val="22"/>
          <w:szCs w:val="22"/>
          <w:lang w:eastAsia="zh-CN"/>
        </w:rPr>
        <w:tab/>
      </w:r>
      <w:r w:rsidRPr="00C11B24">
        <w:rPr>
          <w:color w:val="000000"/>
          <w:sz w:val="22"/>
          <w:szCs w:val="22"/>
          <w:lang w:eastAsia="zh-CN"/>
        </w:rPr>
        <w:tab/>
      </w:r>
      <w:r w:rsidRPr="00C11B24">
        <w:rPr>
          <w:color w:val="000000"/>
          <w:sz w:val="22"/>
          <w:szCs w:val="22"/>
          <w:lang w:eastAsia="zh-CN"/>
        </w:rPr>
        <w:tab/>
        <w:t xml:space="preserve">       </w:t>
      </w:r>
      <w:r>
        <w:rPr>
          <w:color w:val="000000"/>
          <w:sz w:val="22"/>
          <w:szCs w:val="22"/>
          <w:lang w:eastAsia="zh-CN"/>
        </w:rPr>
        <w:t xml:space="preserve">  </w:t>
      </w:r>
      <w:r w:rsidRPr="00C11B24">
        <w:rPr>
          <w:color w:val="000000"/>
          <w:sz w:val="22"/>
          <w:szCs w:val="22"/>
          <w:lang w:eastAsia="zh-CN"/>
        </w:rPr>
        <w:t xml:space="preserve"> А.С. </w:t>
      </w:r>
      <w:proofErr w:type="spellStart"/>
      <w:r w:rsidRPr="00C11B24">
        <w:rPr>
          <w:color w:val="000000"/>
          <w:sz w:val="22"/>
          <w:szCs w:val="22"/>
          <w:lang w:eastAsia="zh-CN"/>
        </w:rPr>
        <w:t>Рабданов</w:t>
      </w:r>
      <w:proofErr w:type="spellEnd"/>
    </w:p>
    <w:p w:rsidR="00D2736A" w:rsidRDefault="00C11B24">
      <w:r>
        <w:t>Передала: д</w:t>
      </w:r>
      <w:r w:rsidRPr="00C11B24">
        <w:t xml:space="preserve">испетчер ЕДДС Волховского МР         </w:t>
      </w:r>
      <w:r>
        <w:t xml:space="preserve">                                                     </w:t>
      </w:r>
      <w:r w:rsidRPr="00C11B24">
        <w:t xml:space="preserve"> Е.М. Нешенкова   </w:t>
      </w:r>
    </w:p>
    <w:p w:rsidR="00C11B24" w:rsidRDefault="00C11B24">
      <w:bookmarkStart w:id="6" w:name="_GoBack"/>
      <w:bookmarkEnd w:id="6"/>
    </w:p>
    <w:sectPr w:rsidR="00C11B24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11B2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11B24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27"/>
    <w:rsid w:val="00A32727"/>
    <w:rsid w:val="00BF2EBF"/>
    <w:rsid w:val="00C11B24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11B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1B2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11B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1B2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1980</Words>
  <Characters>11290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2026-03-08T09:50:00Z</dcterms:created>
  <dcterms:modified xsi:type="dcterms:W3CDTF">2026-03-08T09:54:00Z</dcterms:modified>
</cp:coreProperties>
</file>