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7" w:rsidRPr="00A66537" w:rsidRDefault="00A66537" w:rsidP="000E229D">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14:anchorId="6A82C95A" wp14:editId="36736952">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9"/>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0E229D" w:rsidRDefault="00A66537" w:rsidP="00A66537">
      <w:pPr>
        <w:spacing w:after="0" w:line="240" w:lineRule="auto"/>
        <w:jc w:val="center"/>
        <w:rPr>
          <w:rFonts w:ascii="Times New Roman" w:hAnsi="Times New Roman" w:cs="Times New Roman"/>
          <w:sz w:val="27"/>
          <w:szCs w:val="27"/>
        </w:rPr>
      </w:pPr>
      <w:r w:rsidRPr="000E229D">
        <w:rPr>
          <w:rFonts w:ascii="Times New Roman" w:hAnsi="Times New Roman" w:cs="Times New Roman"/>
          <w:b/>
          <w:sz w:val="27"/>
          <w:szCs w:val="27"/>
        </w:rPr>
        <w:t>Администрация</w:t>
      </w:r>
    </w:p>
    <w:p w:rsidR="00A66537" w:rsidRPr="000E229D" w:rsidRDefault="00A66537" w:rsidP="00A66537">
      <w:pPr>
        <w:spacing w:after="0" w:line="240" w:lineRule="auto"/>
        <w:jc w:val="center"/>
        <w:rPr>
          <w:rFonts w:ascii="Times New Roman" w:hAnsi="Times New Roman" w:cs="Times New Roman"/>
          <w:b/>
          <w:sz w:val="27"/>
          <w:szCs w:val="27"/>
        </w:rPr>
      </w:pPr>
      <w:proofErr w:type="spellStart"/>
      <w:r w:rsidRPr="000E229D">
        <w:rPr>
          <w:rFonts w:ascii="Times New Roman" w:hAnsi="Times New Roman" w:cs="Times New Roman"/>
          <w:b/>
          <w:sz w:val="27"/>
          <w:szCs w:val="27"/>
        </w:rPr>
        <w:t>Свирицко</w:t>
      </w:r>
      <w:r w:rsidR="00AB0264" w:rsidRPr="000E229D">
        <w:rPr>
          <w:rFonts w:ascii="Times New Roman" w:hAnsi="Times New Roman" w:cs="Times New Roman"/>
          <w:b/>
          <w:sz w:val="27"/>
          <w:szCs w:val="27"/>
        </w:rPr>
        <w:t>го</w:t>
      </w:r>
      <w:proofErr w:type="spellEnd"/>
      <w:r w:rsidRPr="000E229D">
        <w:rPr>
          <w:rFonts w:ascii="Times New Roman" w:hAnsi="Times New Roman" w:cs="Times New Roman"/>
          <w:b/>
          <w:sz w:val="27"/>
          <w:szCs w:val="27"/>
        </w:rPr>
        <w:t xml:space="preserve"> сельско</w:t>
      </w:r>
      <w:r w:rsidR="00AB0264" w:rsidRPr="000E229D">
        <w:rPr>
          <w:rFonts w:ascii="Times New Roman" w:hAnsi="Times New Roman" w:cs="Times New Roman"/>
          <w:b/>
          <w:sz w:val="27"/>
          <w:szCs w:val="27"/>
        </w:rPr>
        <w:t>го</w:t>
      </w:r>
      <w:r w:rsidRPr="000E229D">
        <w:rPr>
          <w:rFonts w:ascii="Times New Roman" w:hAnsi="Times New Roman" w:cs="Times New Roman"/>
          <w:b/>
          <w:sz w:val="27"/>
          <w:szCs w:val="27"/>
        </w:rPr>
        <w:t xml:space="preserve"> поселени</w:t>
      </w:r>
      <w:r w:rsidR="00AB0264" w:rsidRPr="000E229D">
        <w:rPr>
          <w:rFonts w:ascii="Times New Roman" w:hAnsi="Times New Roman" w:cs="Times New Roman"/>
          <w:b/>
          <w:sz w:val="27"/>
          <w:szCs w:val="27"/>
        </w:rPr>
        <w:t>я</w:t>
      </w:r>
    </w:p>
    <w:p w:rsidR="00A66537" w:rsidRPr="000E229D" w:rsidRDefault="00A66537" w:rsidP="00A66537">
      <w:pPr>
        <w:spacing w:after="0" w:line="240" w:lineRule="auto"/>
        <w:jc w:val="center"/>
        <w:rPr>
          <w:rFonts w:ascii="Times New Roman" w:hAnsi="Times New Roman" w:cs="Times New Roman"/>
          <w:b/>
          <w:sz w:val="27"/>
          <w:szCs w:val="27"/>
        </w:rPr>
      </w:pPr>
      <w:proofErr w:type="spellStart"/>
      <w:r w:rsidRPr="000E229D">
        <w:rPr>
          <w:rFonts w:ascii="Times New Roman" w:hAnsi="Times New Roman" w:cs="Times New Roman"/>
          <w:b/>
          <w:sz w:val="27"/>
          <w:szCs w:val="27"/>
        </w:rPr>
        <w:t>Волховского</w:t>
      </w:r>
      <w:proofErr w:type="spellEnd"/>
      <w:r w:rsidRPr="000E229D">
        <w:rPr>
          <w:rFonts w:ascii="Times New Roman" w:hAnsi="Times New Roman" w:cs="Times New Roman"/>
          <w:b/>
          <w:sz w:val="27"/>
          <w:szCs w:val="27"/>
        </w:rPr>
        <w:t xml:space="preserve"> муниципального района</w:t>
      </w:r>
    </w:p>
    <w:p w:rsidR="00A66537" w:rsidRPr="000E229D" w:rsidRDefault="00A66537" w:rsidP="00A66537">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Ленинградской области</w:t>
      </w:r>
    </w:p>
    <w:p w:rsidR="00A66537" w:rsidRPr="000E229D" w:rsidRDefault="00A66537" w:rsidP="00A66537">
      <w:pPr>
        <w:spacing w:after="0" w:line="240" w:lineRule="auto"/>
        <w:rPr>
          <w:rFonts w:ascii="Times New Roman" w:hAnsi="Times New Roman" w:cs="Times New Roman"/>
          <w:sz w:val="27"/>
          <w:szCs w:val="27"/>
        </w:rPr>
      </w:pPr>
    </w:p>
    <w:p w:rsidR="00A66537" w:rsidRPr="000E229D" w:rsidRDefault="00A66537" w:rsidP="00A66537">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ПОСТАНОВЛЕНИЕ</w:t>
      </w:r>
    </w:p>
    <w:p w:rsidR="00C42AD0" w:rsidRDefault="00A66537" w:rsidP="00440371">
      <w:pPr>
        <w:spacing w:after="0" w:line="240" w:lineRule="auto"/>
        <w:rPr>
          <w:rFonts w:ascii="Times New Roman" w:hAnsi="Times New Roman" w:cs="Times New Roman"/>
          <w:b/>
          <w:sz w:val="27"/>
          <w:szCs w:val="27"/>
        </w:rPr>
      </w:pPr>
      <w:r w:rsidRPr="000E229D">
        <w:rPr>
          <w:rFonts w:ascii="Times New Roman" w:hAnsi="Times New Roman" w:cs="Times New Roman"/>
          <w:b/>
          <w:sz w:val="27"/>
          <w:szCs w:val="27"/>
        </w:rPr>
        <w:t>от «</w:t>
      </w:r>
      <w:r w:rsidR="00440371">
        <w:rPr>
          <w:rFonts w:ascii="Times New Roman" w:hAnsi="Times New Roman" w:cs="Times New Roman"/>
          <w:b/>
          <w:sz w:val="27"/>
          <w:szCs w:val="27"/>
        </w:rPr>
        <w:t>04</w:t>
      </w:r>
      <w:r w:rsidRPr="000E229D">
        <w:rPr>
          <w:rFonts w:ascii="Times New Roman" w:hAnsi="Times New Roman" w:cs="Times New Roman"/>
          <w:b/>
          <w:sz w:val="27"/>
          <w:szCs w:val="27"/>
        </w:rPr>
        <w:t>»</w:t>
      </w:r>
      <w:r w:rsidR="002E2196" w:rsidRPr="000E229D">
        <w:rPr>
          <w:rFonts w:ascii="Times New Roman" w:hAnsi="Times New Roman" w:cs="Times New Roman"/>
          <w:b/>
          <w:sz w:val="27"/>
          <w:szCs w:val="27"/>
        </w:rPr>
        <w:t xml:space="preserve"> </w:t>
      </w:r>
      <w:r w:rsidR="00440371">
        <w:rPr>
          <w:rFonts w:ascii="Times New Roman" w:hAnsi="Times New Roman" w:cs="Times New Roman"/>
          <w:b/>
          <w:sz w:val="27"/>
          <w:szCs w:val="27"/>
        </w:rPr>
        <w:t>февра</w:t>
      </w:r>
      <w:r w:rsidR="000E229D" w:rsidRPr="000E229D">
        <w:rPr>
          <w:rFonts w:ascii="Times New Roman" w:hAnsi="Times New Roman" w:cs="Times New Roman"/>
          <w:b/>
          <w:sz w:val="27"/>
          <w:szCs w:val="27"/>
        </w:rPr>
        <w:t>ля</w:t>
      </w:r>
      <w:r w:rsidR="00D24193" w:rsidRPr="000E229D">
        <w:rPr>
          <w:rFonts w:ascii="Times New Roman" w:hAnsi="Times New Roman" w:cs="Times New Roman"/>
          <w:b/>
          <w:sz w:val="27"/>
          <w:szCs w:val="27"/>
        </w:rPr>
        <w:t xml:space="preserve"> </w:t>
      </w:r>
      <w:r w:rsidRPr="000E229D">
        <w:rPr>
          <w:rFonts w:ascii="Times New Roman" w:hAnsi="Times New Roman" w:cs="Times New Roman"/>
          <w:b/>
          <w:sz w:val="27"/>
          <w:szCs w:val="27"/>
        </w:rPr>
        <w:t>202</w:t>
      </w:r>
      <w:r w:rsidR="00AE3C2A">
        <w:rPr>
          <w:rFonts w:ascii="Times New Roman" w:hAnsi="Times New Roman" w:cs="Times New Roman"/>
          <w:b/>
          <w:sz w:val="27"/>
          <w:szCs w:val="27"/>
        </w:rPr>
        <w:t>6</w:t>
      </w:r>
      <w:r w:rsidRPr="000E229D">
        <w:rPr>
          <w:rFonts w:ascii="Times New Roman" w:hAnsi="Times New Roman" w:cs="Times New Roman"/>
          <w:b/>
          <w:sz w:val="27"/>
          <w:szCs w:val="27"/>
        </w:rPr>
        <w:t xml:space="preserve"> </w:t>
      </w:r>
      <w:r w:rsidR="00DF396A" w:rsidRPr="000E229D">
        <w:rPr>
          <w:rFonts w:ascii="Times New Roman" w:hAnsi="Times New Roman" w:cs="Times New Roman"/>
          <w:b/>
          <w:sz w:val="27"/>
          <w:szCs w:val="27"/>
        </w:rPr>
        <w:t>года</w:t>
      </w:r>
      <w:r w:rsidRPr="000E229D">
        <w:rPr>
          <w:rFonts w:ascii="Times New Roman" w:hAnsi="Times New Roman" w:cs="Times New Roman"/>
          <w:b/>
          <w:sz w:val="27"/>
          <w:szCs w:val="27"/>
        </w:rPr>
        <w:t xml:space="preserve">                                                                         </w:t>
      </w:r>
      <w:r w:rsidR="00DF396A" w:rsidRPr="000E229D">
        <w:rPr>
          <w:rFonts w:ascii="Times New Roman" w:hAnsi="Times New Roman" w:cs="Times New Roman"/>
          <w:b/>
          <w:sz w:val="27"/>
          <w:szCs w:val="27"/>
        </w:rPr>
        <w:t xml:space="preserve">         </w:t>
      </w:r>
      <w:r w:rsidR="002A7DD8">
        <w:rPr>
          <w:rFonts w:ascii="Times New Roman" w:hAnsi="Times New Roman" w:cs="Times New Roman"/>
          <w:b/>
          <w:sz w:val="27"/>
          <w:szCs w:val="27"/>
        </w:rPr>
        <w:t xml:space="preserve">   </w:t>
      </w:r>
      <w:r w:rsidR="00440371">
        <w:rPr>
          <w:rFonts w:ascii="Times New Roman" w:hAnsi="Times New Roman" w:cs="Times New Roman"/>
          <w:b/>
          <w:sz w:val="27"/>
          <w:szCs w:val="27"/>
        </w:rPr>
        <w:t xml:space="preserve"> </w:t>
      </w:r>
      <w:r w:rsidR="002A7DD8">
        <w:rPr>
          <w:rFonts w:ascii="Times New Roman" w:hAnsi="Times New Roman" w:cs="Times New Roman"/>
          <w:b/>
          <w:sz w:val="27"/>
          <w:szCs w:val="27"/>
        </w:rPr>
        <w:t xml:space="preserve">   </w:t>
      </w:r>
      <w:r w:rsidR="00440371">
        <w:rPr>
          <w:rFonts w:ascii="Times New Roman" w:hAnsi="Times New Roman" w:cs="Times New Roman"/>
          <w:b/>
          <w:sz w:val="27"/>
          <w:szCs w:val="27"/>
        </w:rPr>
        <w:t xml:space="preserve">  </w:t>
      </w:r>
      <w:r w:rsidRPr="000E229D">
        <w:rPr>
          <w:rFonts w:ascii="Times New Roman" w:hAnsi="Times New Roman" w:cs="Times New Roman"/>
          <w:b/>
          <w:sz w:val="27"/>
          <w:szCs w:val="27"/>
        </w:rPr>
        <w:t>№</w:t>
      </w:r>
      <w:r w:rsidR="00440371">
        <w:rPr>
          <w:rFonts w:ascii="Times New Roman" w:hAnsi="Times New Roman" w:cs="Times New Roman"/>
          <w:b/>
          <w:sz w:val="27"/>
          <w:szCs w:val="27"/>
        </w:rPr>
        <w:t>25</w:t>
      </w:r>
    </w:p>
    <w:p w:rsidR="00440371" w:rsidRPr="00440371" w:rsidRDefault="00440371" w:rsidP="00440371">
      <w:pPr>
        <w:spacing w:after="0" w:line="240" w:lineRule="auto"/>
        <w:rPr>
          <w:rFonts w:ascii="Times New Roman" w:hAnsi="Times New Roman" w:cs="Times New Roman"/>
          <w:b/>
          <w:sz w:val="27"/>
          <w:szCs w:val="27"/>
        </w:rPr>
      </w:pPr>
    </w:p>
    <w:p w:rsidR="00440371" w:rsidRPr="00CA65B5" w:rsidRDefault="00DF5B2E" w:rsidP="00440371">
      <w:pPr>
        <w:framePr w:hSpace="180" w:wrap="around" w:vAnchor="text" w:hAnchor="margin" w:y="78"/>
        <w:autoSpaceDE w:val="0"/>
        <w:autoSpaceDN w:val="0"/>
        <w:adjustRightInd w:val="0"/>
        <w:spacing w:after="0" w:line="240" w:lineRule="auto"/>
        <w:jc w:val="center"/>
        <w:rPr>
          <w:rFonts w:ascii="Times New Roman" w:hAnsi="Times New Roman"/>
          <w:b/>
          <w:bCs/>
          <w:sz w:val="27"/>
          <w:szCs w:val="27"/>
        </w:rPr>
      </w:pPr>
      <w:r>
        <w:rPr>
          <w:rFonts w:ascii="Times New Roman" w:hAnsi="Times New Roman"/>
          <w:b/>
          <w:bCs/>
          <w:sz w:val="27"/>
          <w:szCs w:val="27"/>
        </w:rPr>
        <w:t xml:space="preserve">          </w:t>
      </w:r>
      <w:r w:rsidR="00440371" w:rsidRPr="00CA65B5">
        <w:rPr>
          <w:rFonts w:ascii="Times New Roman" w:hAnsi="Times New Roman"/>
          <w:b/>
          <w:bCs/>
          <w:sz w:val="27"/>
          <w:szCs w:val="27"/>
        </w:rPr>
        <w:t>О внесении изменений и дополнений в постановление администрации</w:t>
      </w:r>
    </w:p>
    <w:p w:rsidR="000E229D" w:rsidRPr="000E229D" w:rsidRDefault="00440371" w:rsidP="00440371">
      <w:pPr>
        <w:widowControl w:val="0"/>
        <w:autoSpaceDE w:val="0"/>
        <w:autoSpaceDN w:val="0"/>
        <w:adjustRightInd w:val="0"/>
        <w:spacing w:after="0" w:line="240" w:lineRule="auto"/>
        <w:jc w:val="center"/>
        <w:outlineLvl w:val="0"/>
        <w:rPr>
          <w:rFonts w:ascii="Times New Roman" w:eastAsiaTheme="minorHAnsi" w:hAnsi="Times New Roman" w:cs="Times New Roman"/>
          <w:b/>
          <w:sz w:val="27"/>
          <w:szCs w:val="27"/>
        </w:rPr>
      </w:pPr>
      <w:r w:rsidRPr="00CA65B5">
        <w:rPr>
          <w:rFonts w:ascii="Times New Roman" w:hAnsi="Times New Roman"/>
          <w:b/>
          <w:bCs/>
          <w:sz w:val="27"/>
          <w:szCs w:val="27"/>
        </w:rPr>
        <w:t xml:space="preserve"> от </w:t>
      </w:r>
      <w:r>
        <w:rPr>
          <w:rFonts w:ascii="Times New Roman" w:hAnsi="Times New Roman"/>
          <w:b/>
          <w:bCs/>
          <w:sz w:val="27"/>
          <w:szCs w:val="27"/>
        </w:rPr>
        <w:t>28</w:t>
      </w:r>
      <w:r w:rsidRPr="00CA65B5">
        <w:rPr>
          <w:rFonts w:ascii="Times New Roman" w:hAnsi="Times New Roman"/>
          <w:b/>
          <w:bCs/>
          <w:sz w:val="27"/>
          <w:szCs w:val="27"/>
        </w:rPr>
        <w:t>.04.202</w:t>
      </w:r>
      <w:r>
        <w:rPr>
          <w:rFonts w:ascii="Times New Roman" w:hAnsi="Times New Roman"/>
          <w:b/>
          <w:bCs/>
          <w:sz w:val="27"/>
          <w:szCs w:val="27"/>
        </w:rPr>
        <w:t>5</w:t>
      </w:r>
      <w:r w:rsidRPr="00CA65B5">
        <w:rPr>
          <w:rFonts w:ascii="Times New Roman" w:hAnsi="Times New Roman"/>
          <w:b/>
          <w:bCs/>
          <w:sz w:val="27"/>
          <w:szCs w:val="27"/>
        </w:rPr>
        <w:t>г. №</w:t>
      </w:r>
      <w:r>
        <w:rPr>
          <w:rFonts w:ascii="Times New Roman" w:hAnsi="Times New Roman"/>
          <w:b/>
          <w:bCs/>
          <w:sz w:val="27"/>
          <w:szCs w:val="27"/>
        </w:rPr>
        <w:t>62 «</w:t>
      </w:r>
      <w:r w:rsidR="000E229D" w:rsidRPr="000E229D">
        <w:rPr>
          <w:rFonts w:ascii="Times New Roman" w:eastAsiaTheme="minorHAnsi" w:hAnsi="Times New Roman" w:cs="Times New Roman"/>
          <w:b/>
          <w:sz w:val="27"/>
          <w:szCs w:val="27"/>
        </w:rPr>
        <w:t xml:space="preserve">Об утверждении административного регламента </w:t>
      </w:r>
    </w:p>
    <w:p w:rsidR="000E229D" w:rsidRPr="000E229D" w:rsidRDefault="000E229D" w:rsidP="000E229D">
      <w:pPr>
        <w:widowControl w:val="0"/>
        <w:autoSpaceDE w:val="0"/>
        <w:autoSpaceDN w:val="0"/>
        <w:adjustRightInd w:val="0"/>
        <w:spacing w:after="0" w:line="240" w:lineRule="auto"/>
        <w:jc w:val="center"/>
        <w:outlineLvl w:val="0"/>
        <w:rPr>
          <w:rFonts w:ascii="Times New Roman" w:eastAsiaTheme="minorHAnsi" w:hAnsi="Times New Roman" w:cs="Times New Roman"/>
          <w:b/>
          <w:sz w:val="27"/>
          <w:szCs w:val="27"/>
        </w:rPr>
      </w:pPr>
      <w:r w:rsidRPr="000E229D">
        <w:rPr>
          <w:rFonts w:ascii="Times New Roman" w:eastAsiaTheme="minorHAnsi" w:hAnsi="Times New Roman" w:cs="Times New Roman"/>
          <w:b/>
          <w:sz w:val="27"/>
          <w:szCs w:val="27"/>
        </w:rPr>
        <w:t xml:space="preserve">предоставления муниципальной услуги  «Включение нестационарного торгового объекта в схему размещения </w:t>
      </w:r>
      <w:proofErr w:type="gramStart"/>
      <w:r w:rsidRPr="000E229D">
        <w:rPr>
          <w:rFonts w:ascii="Times New Roman" w:eastAsiaTheme="minorHAnsi" w:hAnsi="Times New Roman" w:cs="Times New Roman"/>
          <w:b/>
          <w:sz w:val="27"/>
          <w:szCs w:val="27"/>
        </w:rPr>
        <w:t>нестационарных</w:t>
      </w:r>
      <w:proofErr w:type="gramEnd"/>
      <w:r w:rsidRPr="000E229D">
        <w:rPr>
          <w:rFonts w:ascii="Times New Roman" w:eastAsiaTheme="minorHAnsi" w:hAnsi="Times New Roman" w:cs="Times New Roman"/>
          <w:b/>
          <w:sz w:val="27"/>
          <w:szCs w:val="27"/>
        </w:rPr>
        <w:t xml:space="preserve"> торговых </w:t>
      </w:r>
    </w:p>
    <w:p w:rsidR="000E229D" w:rsidRPr="000E229D" w:rsidRDefault="000E229D" w:rsidP="000E229D">
      <w:pPr>
        <w:widowControl w:val="0"/>
        <w:autoSpaceDE w:val="0"/>
        <w:autoSpaceDN w:val="0"/>
        <w:adjustRightInd w:val="0"/>
        <w:spacing w:after="0" w:line="240" w:lineRule="auto"/>
        <w:jc w:val="center"/>
        <w:outlineLvl w:val="0"/>
        <w:rPr>
          <w:rFonts w:ascii="Times New Roman" w:eastAsiaTheme="minorHAnsi" w:hAnsi="Times New Roman" w:cs="Times New Roman"/>
          <w:b/>
          <w:sz w:val="27"/>
          <w:szCs w:val="27"/>
        </w:rPr>
      </w:pPr>
      <w:r w:rsidRPr="000E229D">
        <w:rPr>
          <w:rFonts w:ascii="Times New Roman" w:eastAsiaTheme="minorHAnsi" w:hAnsi="Times New Roman" w:cs="Times New Roman"/>
          <w:b/>
          <w:sz w:val="27"/>
          <w:szCs w:val="27"/>
        </w:rPr>
        <w:t xml:space="preserve">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Pr="000E229D">
        <w:rPr>
          <w:rFonts w:ascii="Times New Roman" w:eastAsiaTheme="minorHAnsi" w:hAnsi="Times New Roman" w:cs="Times New Roman"/>
          <w:b/>
          <w:sz w:val="27"/>
          <w:szCs w:val="27"/>
        </w:rPr>
        <w:t>Свирицкого</w:t>
      </w:r>
      <w:proofErr w:type="spellEnd"/>
      <w:r w:rsidRPr="000E229D">
        <w:rPr>
          <w:rFonts w:ascii="Times New Roman" w:eastAsiaTheme="minorHAnsi" w:hAnsi="Times New Roman" w:cs="Times New Roman"/>
          <w:b/>
          <w:sz w:val="27"/>
          <w:szCs w:val="27"/>
        </w:rPr>
        <w:t xml:space="preserve"> сельского поселения </w:t>
      </w:r>
    </w:p>
    <w:p w:rsidR="000E229D" w:rsidRPr="000E229D" w:rsidRDefault="000E229D" w:rsidP="000E229D">
      <w:pPr>
        <w:widowControl w:val="0"/>
        <w:autoSpaceDE w:val="0"/>
        <w:autoSpaceDN w:val="0"/>
        <w:adjustRightInd w:val="0"/>
        <w:spacing w:after="0" w:line="240" w:lineRule="auto"/>
        <w:jc w:val="center"/>
        <w:outlineLvl w:val="0"/>
        <w:rPr>
          <w:rFonts w:ascii="Times New Roman" w:eastAsiaTheme="minorHAnsi" w:hAnsi="Times New Roman" w:cs="Times New Roman"/>
          <w:b/>
          <w:sz w:val="27"/>
          <w:szCs w:val="27"/>
        </w:rPr>
      </w:pPr>
      <w:proofErr w:type="spellStart"/>
      <w:r w:rsidRPr="000E229D">
        <w:rPr>
          <w:rFonts w:ascii="Times New Roman" w:eastAsiaTheme="minorHAnsi" w:hAnsi="Times New Roman" w:cs="Times New Roman"/>
          <w:b/>
          <w:sz w:val="27"/>
          <w:szCs w:val="27"/>
        </w:rPr>
        <w:t>Волховского</w:t>
      </w:r>
      <w:proofErr w:type="spellEnd"/>
      <w:r w:rsidRPr="000E229D">
        <w:rPr>
          <w:rFonts w:ascii="Times New Roman" w:eastAsiaTheme="minorHAnsi" w:hAnsi="Times New Roman" w:cs="Times New Roman"/>
          <w:b/>
          <w:sz w:val="27"/>
          <w:szCs w:val="27"/>
        </w:rPr>
        <w:t xml:space="preserve"> муниципального района  Ленинградской области»</w:t>
      </w:r>
    </w:p>
    <w:p w:rsidR="004B2F4D" w:rsidRPr="000E229D" w:rsidRDefault="004B2F4D" w:rsidP="00550D11">
      <w:pPr>
        <w:autoSpaceDE w:val="0"/>
        <w:autoSpaceDN w:val="0"/>
        <w:adjustRightInd w:val="0"/>
        <w:spacing w:after="0" w:line="240" w:lineRule="auto"/>
        <w:ind w:left="567" w:right="-284"/>
        <w:jc w:val="center"/>
        <w:rPr>
          <w:rFonts w:ascii="Times New Roman" w:eastAsia="Times New Roman" w:hAnsi="Times New Roman" w:cs="Times New Roman"/>
          <w:bCs/>
          <w:sz w:val="27"/>
          <w:szCs w:val="27"/>
        </w:rPr>
      </w:pPr>
    </w:p>
    <w:p w:rsidR="0016431D" w:rsidRPr="000E229D" w:rsidRDefault="000E229D" w:rsidP="0016431D">
      <w:pPr>
        <w:pStyle w:val="afb"/>
        <w:spacing w:after="0" w:line="240" w:lineRule="auto"/>
        <w:ind w:firstLine="709"/>
        <w:jc w:val="both"/>
        <w:rPr>
          <w:rFonts w:ascii="Times New Roman" w:hAnsi="Times New Roman" w:cs="Times New Roman"/>
          <w:b/>
          <w:sz w:val="27"/>
          <w:szCs w:val="27"/>
        </w:rPr>
      </w:pPr>
      <w:r w:rsidRPr="000E229D">
        <w:rPr>
          <w:rFonts w:ascii="Times New Roman" w:hAnsi="Times New Roman" w:cs="Times New Roman"/>
          <w:sz w:val="27"/>
          <w:szCs w:val="27"/>
          <w:lang w:eastAsia="zh-CN"/>
        </w:rPr>
        <w:t>В соответствии с Федеральным законом от 06.10.2003 № 131-ФЗ «Об общих принципах организации местного самоупра</w:t>
      </w:r>
      <w:r w:rsidR="00440371">
        <w:rPr>
          <w:rFonts w:ascii="Times New Roman" w:hAnsi="Times New Roman" w:cs="Times New Roman"/>
          <w:sz w:val="27"/>
          <w:szCs w:val="27"/>
          <w:lang w:eastAsia="zh-CN"/>
        </w:rPr>
        <w:t>вления в Российской Федерации»</w:t>
      </w:r>
      <w:r w:rsidR="00A66537" w:rsidRPr="000E229D">
        <w:rPr>
          <w:rFonts w:ascii="Times New Roman" w:hAnsi="Times New Roman" w:cs="Times New Roman"/>
          <w:sz w:val="27"/>
          <w:szCs w:val="27"/>
        </w:rPr>
        <w:t>,</w:t>
      </w:r>
      <w:r w:rsidRPr="000E229D">
        <w:rPr>
          <w:rFonts w:ascii="Times New Roman" w:hAnsi="Times New Roman" w:cs="Times New Roman"/>
          <w:sz w:val="27"/>
          <w:szCs w:val="27"/>
        </w:rPr>
        <w:t xml:space="preserve"> </w:t>
      </w:r>
      <w:r w:rsidRPr="000E229D">
        <w:rPr>
          <w:rFonts w:ascii="Times New Roman" w:hAnsi="Times New Roman" w:cs="Times New Roman"/>
          <w:sz w:val="27"/>
          <w:szCs w:val="27"/>
          <w:lang w:eastAsia="zh-CN"/>
        </w:rPr>
        <w:t xml:space="preserve">Уставом </w:t>
      </w:r>
      <w:proofErr w:type="spellStart"/>
      <w:r w:rsidRPr="000E229D">
        <w:rPr>
          <w:rFonts w:ascii="Times New Roman" w:hAnsi="Times New Roman" w:cs="Times New Roman"/>
          <w:sz w:val="27"/>
          <w:szCs w:val="27"/>
          <w:lang w:eastAsia="zh-CN"/>
        </w:rPr>
        <w:t>Свирицкого</w:t>
      </w:r>
      <w:proofErr w:type="spellEnd"/>
      <w:r w:rsidRPr="000E229D">
        <w:rPr>
          <w:rFonts w:ascii="Times New Roman" w:hAnsi="Times New Roman" w:cs="Times New Roman"/>
          <w:sz w:val="27"/>
          <w:szCs w:val="27"/>
          <w:lang w:eastAsia="zh-CN"/>
        </w:rPr>
        <w:t xml:space="preserve"> сельского поселения </w:t>
      </w:r>
      <w:proofErr w:type="spellStart"/>
      <w:r w:rsidRPr="000E229D">
        <w:rPr>
          <w:rFonts w:ascii="Times New Roman" w:hAnsi="Times New Roman" w:cs="Times New Roman"/>
          <w:sz w:val="27"/>
          <w:szCs w:val="27"/>
          <w:lang w:eastAsia="zh-CN"/>
        </w:rPr>
        <w:t>Волховского</w:t>
      </w:r>
      <w:proofErr w:type="spellEnd"/>
      <w:r w:rsidRPr="000E229D">
        <w:rPr>
          <w:rFonts w:ascii="Times New Roman" w:hAnsi="Times New Roman" w:cs="Times New Roman"/>
          <w:sz w:val="27"/>
          <w:szCs w:val="27"/>
          <w:lang w:eastAsia="zh-CN"/>
        </w:rPr>
        <w:t xml:space="preserve"> муниципального района Ленинградской области</w:t>
      </w:r>
      <w:r w:rsidRPr="000E229D">
        <w:rPr>
          <w:rFonts w:ascii="Times New Roman" w:hAnsi="Times New Roman" w:cs="Times New Roman"/>
          <w:sz w:val="27"/>
          <w:szCs w:val="27"/>
        </w:rPr>
        <w:t>,</w:t>
      </w:r>
      <w:r w:rsidRPr="000E229D">
        <w:rPr>
          <w:rFonts w:ascii="Times New Roman" w:hAnsi="Times New Roman" w:cs="Times New Roman"/>
          <w:b/>
          <w:sz w:val="27"/>
          <w:szCs w:val="27"/>
        </w:rPr>
        <w:t xml:space="preserve"> </w:t>
      </w:r>
      <w:r w:rsidR="00A66537" w:rsidRPr="000E229D">
        <w:rPr>
          <w:rFonts w:ascii="Times New Roman" w:hAnsi="Times New Roman" w:cs="Times New Roman"/>
          <w:sz w:val="27"/>
          <w:szCs w:val="27"/>
        </w:rPr>
        <w:t>администрация</w:t>
      </w:r>
      <w:r w:rsidR="00A66537" w:rsidRPr="000E229D">
        <w:rPr>
          <w:rFonts w:ascii="Times New Roman" w:hAnsi="Times New Roman" w:cs="Times New Roman"/>
          <w:b/>
          <w:sz w:val="27"/>
          <w:szCs w:val="27"/>
        </w:rPr>
        <w:t xml:space="preserve"> постановляет:</w:t>
      </w:r>
    </w:p>
    <w:p w:rsidR="000E229D" w:rsidRDefault="0016431D" w:rsidP="000E229D">
      <w:pPr>
        <w:widowControl w:val="0"/>
        <w:autoSpaceDE w:val="0"/>
        <w:spacing w:after="0" w:line="240" w:lineRule="auto"/>
        <w:ind w:firstLine="708"/>
        <w:jc w:val="both"/>
        <w:rPr>
          <w:rFonts w:ascii="Times New Roman" w:hAnsi="Times New Roman" w:cs="Times New Roman"/>
          <w:sz w:val="27"/>
          <w:szCs w:val="27"/>
          <w:lang w:eastAsia="zh-CN"/>
        </w:rPr>
      </w:pPr>
      <w:r w:rsidRPr="000E229D">
        <w:rPr>
          <w:rFonts w:ascii="Times New Roman" w:hAnsi="Times New Roman" w:cs="Times New Roman"/>
          <w:sz w:val="27"/>
          <w:szCs w:val="27"/>
        </w:rPr>
        <w:t xml:space="preserve">1. </w:t>
      </w:r>
      <w:proofErr w:type="gramStart"/>
      <w:r w:rsidR="00440371" w:rsidRPr="00CA65B5">
        <w:rPr>
          <w:rFonts w:ascii="Times New Roman" w:hAnsi="Times New Roman"/>
          <w:sz w:val="27"/>
          <w:szCs w:val="27"/>
        </w:rPr>
        <w:t xml:space="preserve">Внести </w:t>
      </w:r>
      <w:r w:rsidR="00440371">
        <w:rPr>
          <w:rFonts w:ascii="Times New Roman" w:hAnsi="Times New Roman"/>
          <w:sz w:val="27"/>
          <w:szCs w:val="27"/>
        </w:rPr>
        <w:t xml:space="preserve">следующие </w:t>
      </w:r>
      <w:r w:rsidR="00440371" w:rsidRPr="00CA65B5">
        <w:rPr>
          <w:rFonts w:ascii="Times New Roman" w:hAnsi="Times New Roman"/>
          <w:sz w:val="27"/>
          <w:szCs w:val="27"/>
        </w:rPr>
        <w:t xml:space="preserve">изменения и дополнения в постановление администрации </w:t>
      </w:r>
      <w:r w:rsidR="00440371">
        <w:rPr>
          <w:rFonts w:ascii="Times New Roman" w:hAnsi="Times New Roman"/>
          <w:sz w:val="27"/>
          <w:szCs w:val="27"/>
        </w:rPr>
        <w:t xml:space="preserve">от 28.04.2025г. №62 «Об утверждении </w:t>
      </w:r>
      <w:r w:rsidR="000E229D" w:rsidRPr="000E229D">
        <w:rPr>
          <w:rFonts w:ascii="Times New Roman" w:hAnsi="Times New Roman" w:cs="Times New Roman"/>
          <w:sz w:val="27"/>
          <w:szCs w:val="27"/>
          <w:lang w:eastAsia="zh-CN"/>
        </w:rPr>
        <w:t>административн</w:t>
      </w:r>
      <w:r w:rsidR="00440371">
        <w:rPr>
          <w:rFonts w:ascii="Times New Roman" w:hAnsi="Times New Roman" w:cs="Times New Roman"/>
          <w:sz w:val="27"/>
          <w:szCs w:val="27"/>
          <w:lang w:eastAsia="zh-CN"/>
        </w:rPr>
        <w:t xml:space="preserve">ого </w:t>
      </w:r>
      <w:r w:rsidR="000E229D" w:rsidRPr="000E229D">
        <w:rPr>
          <w:rFonts w:ascii="Times New Roman" w:hAnsi="Times New Roman" w:cs="Times New Roman"/>
          <w:sz w:val="27"/>
          <w:szCs w:val="27"/>
          <w:lang w:eastAsia="zh-CN"/>
        </w:rPr>
        <w:t>регламент</w:t>
      </w:r>
      <w:r w:rsidR="00440371">
        <w:rPr>
          <w:rFonts w:ascii="Times New Roman" w:hAnsi="Times New Roman" w:cs="Times New Roman"/>
          <w:sz w:val="27"/>
          <w:szCs w:val="27"/>
          <w:lang w:eastAsia="zh-CN"/>
        </w:rPr>
        <w:t>а</w:t>
      </w:r>
      <w:r w:rsidR="000E229D" w:rsidRPr="000E229D">
        <w:rPr>
          <w:rFonts w:ascii="Times New Roman" w:hAnsi="Times New Roman" w:cs="Times New Roman"/>
          <w:sz w:val="27"/>
          <w:szCs w:val="27"/>
          <w:lang w:eastAsia="zh-CN"/>
        </w:rPr>
        <w:t xml:space="preserve"> по предоставлению муниципальной услуги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sidR="000E229D" w:rsidRPr="000E229D">
        <w:rPr>
          <w:rFonts w:ascii="Times New Roman" w:hAnsi="Times New Roman" w:cs="Times New Roman"/>
          <w:sz w:val="27"/>
          <w:szCs w:val="27"/>
          <w:lang w:eastAsia="zh-CN"/>
        </w:rPr>
        <w:t>Свирицкого</w:t>
      </w:r>
      <w:proofErr w:type="spellEnd"/>
      <w:r w:rsidR="000E229D" w:rsidRPr="000E229D">
        <w:rPr>
          <w:rFonts w:ascii="Times New Roman" w:hAnsi="Times New Roman" w:cs="Times New Roman"/>
          <w:sz w:val="27"/>
          <w:szCs w:val="27"/>
          <w:lang w:eastAsia="zh-CN"/>
        </w:rPr>
        <w:t xml:space="preserve"> сельского поселения </w:t>
      </w:r>
      <w:proofErr w:type="spellStart"/>
      <w:r w:rsidR="000E229D" w:rsidRPr="000E229D">
        <w:rPr>
          <w:rFonts w:ascii="Times New Roman" w:hAnsi="Times New Roman" w:cs="Times New Roman"/>
          <w:sz w:val="27"/>
          <w:szCs w:val="27"/>
          <w:lang w:eastAsia="zh-CN"/>
        </w:rPr>
        <w:t>Волховского</w:t>
      </w:r>
      <w:proofErr w:type="spellEnd"/>
      <w:r w:rsidR="000E229D" w:rsidRPr="000E229D">
        <w:rPr>
          <w:rFonts w:ascii="Times New Roman" w:hAnsi="Times New Roman" w:cs="Times New Roman"/>
          <w:sz w:val="27"/>
          <w:szCs w:val="27"/>
          <w:lang w:eastAsia="zh-CN"/>
        </w:rPr>
        <w:t xml:space="preserve"> муниципальног</w:t>
      </w:r>
      <w:r w:rsidR="00DF5B2E">
        <w:rPr>
          <w:rFonts w:ascii="Times New Roman" w:hAnsi="Times New Roman" w:cs="Times New Roman"/>
          <w:sz w:val="27"/>
          <w:szCs w:val="27"/>
          <w:lang w:eastAsia="zh-CN"/>
        </w:rPr>
        <w:t>о района Ленинградской области»:</w:t>
      </w:r>
      <w:proofErr w:type="gramEnd"/>
    </w:p>
    <w:p w:rsidR="00DF5B2E" w:rsidRPr="000E229D" w:rsidRDefault="00DF5B2E" w:rsidP="000E229D">
      <w:pPr>
        <w:widowControl w:val="0"/>
        <w:autoSpaceDE w:val="0"/>
        <w:spacing w:after="0" w:line="240" w:lineRule="auto"/>
        <w:ind w:firstLine="708"/>
        <w:jc w:val="both"/>
        <w:rPr>
          <w:rFonts w:ascii="Times New Roman" w:hAnsi="Times New Roman" w:cs="Times New Roman"/>
          <w:sz w:val="27"/>
          <w:szCs w:val="27"/>
          <w:lang w:eastAsia="zh-CN"/>
        </w:rPr>
      </w:pPr>
      <w:r w:rsidRPr="00DF5B2E">
        <w:rPr>
          <w:rFonts w:ascii="Times New Roman" w:hAnsi="Times New Roman" w:cs="Times New Roman"/>
          <w:sz w:val="27"/>
          <w:szCs w:val="27"/>
          <w:lang w:eastAsia="zh-CN"/>
        </w:rPr>
        <w:t>1.1. Приложение к административному регламенту изложить в новой редакции согласно приложению №1 к настоящему постановлению.</w:t>
      </w:r>
    </w:p>
    <w:p w:rsidR="000E229D" w:rsidRPr="000E229D" w:rsidRDefault="000E229D" w:rsidP="000E229D">
      <w:pPr>
        <w:widowControl w:val="0"/>
        <w:autoSpaceDE w:val="0"/>
        <w:spacing w:after="0" w:line="240" w:lineRule="auto"/>
        <w:ind w:firstLine="708"/>
        <w:jc w:val="both"/>
        <w:rPr>
          <w:rFonts w:ascii="Times New Roman" w:hAnsi="Times New Roman" w:cs="Times New Roman"/>
          <w:sz w:val="27"/>
          <w:szCs w:val="27"/>
        </w:rPr>
      </w:pPr>
      <w:r w:rsidRPr="000E229D">
        <w:rPr>
          <w:rFonts w:ascii="Times New Roman" w:hAnsi="Times New Roman" w:cs="Times New Roman"/>
          <w:sz w:val="27"/>
          <w:szCs w:val="27"/>
        </w:rPr>
        <w:t xml:space="preserve">2. </w:t>
      </w:r>
      <w:r w:rsidR="00EF51EE" w:rsidRPr="000E229D">
        <w:rPr>
          <w:rFonts w:ascii="Times New Roman" w:hAnsi="Times New Roman" w:cs="Times New Roman"/>
          <w:sz w:val="27"/>
          <w:szCs w:val="27"/>
        </w:rPr>
        <w:t>Настоящее постановление подлежит официальному опубликованию в газете «</w:t>
      </w:r>
      <w:proofErr w:type="spellStart"/>
      <w:r w:rsidR="00EF51EE" w:rsidRPr="000E229D">
        <w:rPr>
          <w:rFonts w:ascii="Times New Roman" w:hAnsi="Times New Roman" w:cs="Times New Roman"/>
          <w:sz w:val="27"/>
          <w:szCs w:val="27"/>
        </w:rPr>
        <w:t>Волховские</w:t>
      </w:r>
      <w:proofErr w:type="spellEnd"/>
      <w:r w:rsidR="00EF51EE" w:rsidRPr="000E229D">
        <w:rPr>
          <w:rFonts w:ascii="Times New Roman" w:hAnsi="Times New Roman" w:cs="Times New Roman"/>
          <w:sz w:val="27"/>
          <w:szCs w:val="27"/>
        </w:rPr>
        <w:t xml:space="preserve"> огни» и размещению на  официальном сайте  </w:t>
      </w:r>
      <w:proofErr w:type="spellStart"/>
      <w:r w:rsidR="00EF51EE" w:rsidRPr="000E229D">
        <w:rPr>
          <w:rFonts w:ascii="Times New Roman" w:hAnsi="Times New Roman" w:cs="Times New Roman"/>
          <w:sz w:val="27"/>
          <w:szCs w:val="27"/>
        </w:rPr>
        <w:t>Свирицко</w:t>
      </w:r>
      <w:r w:rsidR="00F1574E" w:rsidRPr="000E229D">
        <w:rPr>
          <w:rFonts w:ascii="Times New Roman" w:hAnsi="Times New Roman" w:cs="Times New Roman"/>
          <w:sz w:val="27"/>
          <w:szCs w:val="27"/>
        </w:rPr>
        <w:t>го</w:t>
      </w:r>
      <w:proofErr w:type="spellEnd"/>
      <w:r w:rsidR="00EF51EE" w:rsidRPr="000E229D">
        <w:rPr>
          <w:rFonts w:ascii="Times New Roman" w:hAnsi="Times New Roman" w:cs="Times New Roman"/>
          <w:sz w:val="27"/>
          <w:szCs w:val="27"/>
        </w:rPr>
        <w:t xml:space="preserve"> сельск</w:t>
      </w:r>
      <w:r w:rsidR="00F1574E" w:rsidRPr="000E229D">
        <w:rPr>
          <w:rFonts w:ascii="Times New Roman" w:hAnsi="Times New Roman" w:cs="Times New Roman"/>
          <w:sz w:val="27"/>
          <w:szCs w:val="27"/>
        </w:rPr>
        <w:t>ого</w:t>
      </w:r>
      <w:r w:rsidR="00EF51EE" w:rsidRPr="000E229D">
        <w:rPr>
          <w:rFonts w:ascii="Times New Roman" w:hAnsi="Times New Roman" w:cs="Times New Roman"/>
          <w:sz w:val="27"/>
          <w:szCs w:val="27"/>
        </w:rPr>
        <w:t xml:space="preserve"> поселени</w:t>
      </w:r>
      <w:r w:rsidR="00F1574E" w:rsidRPr="000E229D">
        <w:rPr>
          <w:rFonts w:ascii="Times New Roman" w:hAnsi="Times New Roman" w:cs="Times New Roman"/>
          <w:sz w:val="27"/>
          <w:szCs w:val="27"/>
        </w:rPr>
        <w:t>я</w:t>
      </w:r>
      <w:r w:rsidR="00EF51EE" w:rsidRPr="000E229D">
        <w:rPr>
          <w:rFonts w:ascii="Times New Roman" w:hAnsi="Times New Roman" w:cs="Times New Roman"/>
          <w:sz w:val="27"/>
          <w:szCs w:val="27"/>
        </w:rPr>
        <w:t xml:space="preserve">  //</w:t>
      </w:r>
      <w:proofErr w:type="spellStart"/>
      <w:r w:rsidR="00EF51EE" w:rsidRPr="000E229D">
        <w:rPr>
          <w:rFonts w:ascii="Times New Roman" w:hAnsi="Times New Roman" w:cs="Times New Roman"/>
          <w:sz w:val="27"/>
          <w:szCs w:val="27"/>
        </w:rPr>
        <w:t>www</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svirica</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adm</w:t>
      </w:r>
      <w:proofErr w:type="spellEnd"/>
      <w:r w:rsidR="00EF51EE" w:rsidRPr="000E229D">
        <w:rPr>
          <w:rFonts w:ascii="Times New Roman" w:hAnsi="Times New Roman" w:cs="Times New Roman"/>
          <w:sz w:val="27"/>
          <w:szCs w:val="27"/>
        </w:rPr>
        <w:t>.</w:t>
      </w:r>
      <w:proofErr w:type="spellStart"/>
      <w:r w:rsidR="00EF51EE" w:rsidRPr="000E229D">
        <w:rPr>
          <w:rFonts w:ascii="Times New Roman" w:hAnsi="Times New Roman" w:cs="Times New Roman"/>
          <w:sz w:val="27"/>
          <w:szCs w:val="27"/>
          <w:lang w:val="en-US"/>
        </w:rPr>
        <w:t>ru</w:t>
      </w:r>
      <w:proofErr w:type="spellEnd"/>
      <w:r w:rsidR="00EF51EE" w:rsidRPr="000E229D">
        <w:rPr>
          <w:rFonts w:ascii="Times New Roman" w:hAnsi="Times New Roman" w:cs="Times New Roman"/>
          <w:sz w:val="27"/>
          <w:szCs w:val="27"/>
        </w:rPr>
        <w:t xml:space="preserve">/. </w:t>
      </w:r>
    </w:p>
    <w:p w:rsidR="000E229D" w:rsidRPr="000E229D" w:rsidRDefault="00440371" w:rsidP="000E229D">
      <w:pPr>
        <w:widowControl w:val="0"/>
        <w:autoSpaceDE w:val="0"/>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3</w:t>
      </w:r>
      <w:r w:rsidR="000E229D" w:rsidRPr="000E229D">
        <w:rPr>
          <w:rFonts w:ascii="Times New Roman" w:hAnsi="Times New Roman" w:cs="Times New Roman"/>
          <w:sz w:val="27"/>
          <w:szCs w:val="27"/>
        </w:rPr>
        <w:t xml:space="preserve">. </w:t>
      </w:r>
      <w:r w:rsidR="00EF51EE" w:rsidRPr="000E229D">
        <w:rPr>
          <w:rFonts w:ascii="Times New Roman" w:hAnsi="Times New Roman" w:cs="Times New Roman"/>
          <w:sz w:val="27"/>
          <w:szCs w:val="27"/>
        </w:rPr>
        <w:t xml:space="preserve">Постановление вступает в силу с момента его официального опубликования.  </w:t>
      </w:r>
    </w:p>
    <w:p w:rsidR="000F555A" w:rsidRPr="000E229D" w:rsidRDefault="00440371" w:rsidP="000E229D">
      <w:pPr>
        <w:widowControl w:val="0"/>
        <w:autoSpaceDE w:val="0"/>
        <w:spacing w:after="0" w:line="240" w:lineRule="auto"/>
        <w:ind w:firstLine="708"/>
        <w:jc w:val="both"/>
        <w:rPr>
          <w:rFonts w:ascii="Times New Roman" w:hAnsi="Times New Roman" w:cs="Times New Roman"/>
          <w:sz w:val="27"/>
          <w:szCs w:val="27"/>
          <w:lang w:eastAsia="zh-CN"/>
        </w:rPr>
      </w:pPr>
      <w:r>
        <w:rPr>
          <w:rFonts w:ascii="Times New Roman" w:hAnsi="Times New Roman" w:cs="Times New Roman"/>
          <w:sz w:val="27"/>
          <w:szCs w:val="27"/>
        </w:rPr>
        <w:t>4</w:t>
      </w:r>
      <w:r w:rsidR="000E229D" w:rsidRPr="000E229D">
        <w:rPr>
          <w:rFonts w:ascii="Times New Roman" w:hAnsi="Times New Roman" w:cs="Times New Roman"/>
          <w:sz w:val="27"/>
          <w:szCs w:val="27"/>
        </w:rPr>
        <w:t xml:space="preserve">. </w:t>
      </w:r>
      <w:proofErr w:type="gramStart"/>
      <w:r w:rsidR="00EF51EE" w:rsidRPr="000E229D">
        <w:rPr>
          <w:rFonts w:ascii="Times New Roman" w:hAnsi="Times New Roman" w:cs="Times New Roman"/>
          <w:sz w:val="27"/>
          <w:szCs w:val="27"/>
        </w:rPr>
        <w:t>Контроль за</w:t>
      </w:r>
      <w:proofErr w:type="gramEnd"/>
      <w:r w:rsidR="00EF51EE" w:rsidRPr="000E229D">
        <w:rPr>
          <w:rFonts w:ascii="Times New Roman" w:hAnsi="Times New Roman" w:cs="Times New Roman"/>
          <w:sz w:val="27"/>
          <w:szCs w:val="27"/>
        </w:rPr>
        <w:t xml:space="preserve"> исполнением настоящего постановления оставляю за собой</w:t>
      </w:r>
      <w:r w:rsidR="000F555A" w:rsidRPr="000E229D">
        <w:rPr>
          <w:rFonts w:ascii="Times New Roman" w:hAnsi="Times New Roman" w:cs="Times New Roman"/>
          <w:sz w:val="27"/>
          <w:szCs w:val="27"/>
        </w:rPr>
        <w:t>.</w:t>
      </w:r>
    </w:p>
    <w:p w:rsidR="000F555A" w:rsidRDefault="000F555A" w:rsidP="00390EC4">
      <w:pPr>
        <w:pStyle w:val="ConsPlusTitle"/>
        <w:widowControl/>
        <w:tabs>
          <w:tab w:val="left" w:pos="426"/>
        </w:tabs>
        <w:spacing w:line="276" w:lineRule="auto"/>
        <w:jc w:val="both"/>
        <w:rPr>
          <w:b w:val="0"/>
          <w:sz w:val="27"/>
          <w:szCs w:val="27"/>
        </w:rPr>
      </w:pPr>
    </w:p>
    <w:p w:rsidR="00440371" w:rsidRPr="000E229D" w:rsidRDefault="00440371" w:rsidP="00390EC4">
      <w:pPr>
        <w:pStyle w:val="ConsPlusTitle"/>
        <w:widowControl/>
        <w:tabs>
          <w:tab w:val="left" w:pos="426"/>
        </w:tabs>
        <w:spacing w:line="276" w:lineRule="auto"/>
        <w:jc w:val="both"/>
        <w:rPr>
          <w:b w:val="0"/>
          <w:sz w:val="27"/>
          <w:szCs w:val="27"/>
        </w:rPr>
      </w:pPr>
    </w:p>
    <w:p w:rsidR="000F555A" w:rsidRPr="000E229D" w:rsidRDefault="00A66537" w:rsidP="000E229D">
      <w:pPr>
        <w:pStyle w:val="ConsPlusTitle"/>
        <w:widowControl/>
        <w:tabs>
          <w:tab w:val="left" w:pos="426"/>
        </w:tabs>
        <w:spacing w:line="276" w:lineRule="auto"/>
        <w:jc w:val="both"/>
        <w:rPr>
          <w:b w:val="0"/>
          <w:sz w:val="27"/>
          <w:szCs w:val="27"/>
        </w:rPr>
      </w:pPr>
      <w:r w:rsidRPr="000E229D">
        <w:rPr>
          <w:b w:val="0"/>
          <w:sz w:val="27"/>
          <w:szCs w:val="27"/>
        </w:rPr>
        <w:t xml:space="preserve">Глава администрации </w:t>
      </w:r>
      <w:r w:rsidRPr="000E229D">
        <w:rPr>
          <w:b w:val="0"/>
          <w:sz w:val="27"/>
          <w:szCs w:val="27"/>
        </w:rPr>
        <w:tab/>
      </w:r>
      <w:r w:rsidRPr="000E229D">
        <w:rPr>
          <w:b w:val="0"/>
          <w:sz w:val="27"/>
          <w:szCs w:val="27"/>
        </w:rPr>
        <w:tab/>
        <w:t xml:space="preserve"> </w:t>
      </w:r>
      <w:r w:rsidR="000F555A" w:rsidRPr="000E229D">
        <w:rPr>
          <w:b w:val="0"/>
          <w:sz w:val="27"/>
          <w:szCs w:val="27"/>
        </w:rPr>
        <w:t xml:space="preserve">                             </w:t>
      </w:r>
      <w:r w:rsidR="000F555A" w:rsidRPr="000E229D">
        <w:rPr>
          <w:b w:val="0"/>
          <w:sz w:val="27"/>
          <w:szCs w:val="27"/>
        </w:rPr>
        <w:tab/>
      </w:r>
      <w:r w:rsidR="000F555A" w:rsidRPr="000E229D">
        <w:rPr>
          <w:b w:val="0"/>
          <w:sz w:val="27"/>
          <w:szCs w:val="27"/>
        </w:rPr>
        <w:tab/>
        <w:t xml:space="preserve">             </w:t>
      </w:r>
      <w:r w:rsidR="0068651D" w:rsidRPr="000E229D">
        <w:rPr>
          <w:b w:val="0"/>
          <w:sz w:val="27"/>
          <w:szCs w:val="27"/>
        </w:rPr>
        <w:t xml:space="preserve">          </w:t>
      </w:r>
      <w:r w:rsidR="00440371">
        <w:rPr>
          <w:b w:val="0"/>
          <w:sz w:val="27"/>
          <w:szCs w:val="27"/>
        </w:rPr>
        <w:t xml:space="preserve">  </w:t>
      </w:r>
      <w:r w:rsidR="000F555A" w:rsidRPr="000E229D">
        <w:rPr>
          <w:b w:val="0"/>
          <w:sz w:val="27"/>
          <w:szCs w:val="27"/>
        </w:rPr>
        <w:t>В.А. Атаманова</w:t>
      </w:r>
    </w:p>
    <w:p w:rsidR="00440371" w:rsidRDefault="00440371" w:rsidP="00DF5B2E">
      <w:pPr>
        <w:pStyle w:val="afb"/>
        <w:spacing w:after="0" w:line="240" w:lineRule="auto"/>
        <w:rPr>
          <w:rFonts w:ascii="Times New Roman" w:hAnsi="Times New Roman" w:cs="Times New Roman"/>
          <w:sz w:val="24"/>
          <w:szCs w:val="24"/>
        </w:rPr>
      </w:pPr>
    </w:p>
    <w:p w:rsidR="00DF5B2E" w:rsidRDefault="00DF5B2E" w:rsidP="00DF5B2E">
      <w:pPr>
        <w:pStyle w:val="afb"/>
        <w:spacing w:after="0" w:line="240" w:lineRule="auto"/>
        <w:rPr>
          <w:rFonts w:ascii="Times New Roman" w:hAnsi="Times New Roman" w:cs="Times New Roman"/>
          <w:sz w:val="24"/>
          <w:szCs w:val="24"/>
        </w:rPr>
      </w:pPr>
    </w:p>
    <w:p w:rsidR="00440371" w:rsidRDefault="00440371" w:rsidP="00440371">
      <w:pPr>
        <w:spacing w:after="0" w:line="240" w:lineRule="auto"/>
        <w:rPr>
          <w:rFonts w:ascii="Times New Roman" w:hAnsi="Times New Roman"/>
          <w:sz w:val="20"/>
          <w:szCs w:val="20"/>
        </w:rPr>
      </w:pPr>
      <w:r w:rsidRPr="00914E4C">
        <w:rPr>
          <w:rFonts w:ascii="Times New Roman" w:hAnsi="Times New Roman"/>
          <w:sz w:val="20"/>
          <w:szCs w:val="20"/>
        </w:rPr>
        <w:t xml:space="preserve">Исп. </w:t>
      </w:r>
      <w:proofErr w:type="spellStart"/>
      <w:r w:rsidRPr="00914E4C">
        <w:rPr>
          <w:rFonts w:ascii="Times New Roman" w:hAnsi="Times New Roman"/>
          <w:sz w:val="20"/>
          <w:szCs w:val="20"/>
        </w:rPr>
        <w:t>Дураничева</w:t>
      </w:r>
      <w:proofErr w:type="spellEnd"/>
      <w:r w:rsidRPr="00914E4C">
        <w:rPr>
          <w:rFonts w:ascii="Times New Roman" w:hAnsi="Times New Roman"/>
          <w:sz w:val="20"/>
          <w:szCs w:val="20"/>
        </w:rPr>
        <w:t xml:space="preserve"> С.В.</w:t>
      </w:r>
    </w:p>
    <w:p w:rsidR="00440371" w:rsidRPr="003B33DC" w:rsidRDefault="00440371" w:rsidP="00440371">
      <w:pPr>
        <w:spacing w:after="0" w:line="240" w:lineRule="auto"/>
        <w:rPr>
          <w:rFonts w:ascii="Times New Roman" w:hAnsi="Times New Roman"/>
          <w:sz w:val="20"/>
          <w:szCs w:val="20"/>
        </w:rPr>
      </w:pPr>
      <w:r w:rsidRPr="00914E4C">
        <w:rPr>
          <w:rFonts w:ascii="Times New Roman" w:hAnsi="Times New Roman"/>
          <w:sz w:val="20"/>
          <w:szCs w:val="20"/>
        </w:rPr>
        <w:t xml:space="preserve"> тел.:  8(81363)44-222</w:t>
      </w:r>
    </w:p>
    <w:p w:rsidR="00440371" w:rsidRDefault="00440371" w:rsidP="00DF5B2E">
      <w:pPr>
        <w:pStyle w:val="afb"/>
        <w:spacing w:after="0" w:line="240" w:lineRule="auto"/>
        <w:rPr>
          <w:rFonts w:ascii="Times New Roman" w:hAnsi="Times New Roman" w:cs="Times New Roman"/>
          <w:sz w:val="24"/>
          <w:szCs w:val="24"/>
        </w:rPr>
      </w:pPr>
    </w:p>
    <w:p w:rsidR="000E4873" w:rsidRPr="000E4873" w:rsidRDefault="000E4873" w:rsidP="000F555A">
      <w:pPr>
        <w:pStyle w:val="afb"/>
        <w:spacing w:after="0" w:line="240" w:lineRule="auto"/>
        <w:jc w:val="right"/>
        <w:rPr>
          <w:rFonts w:ascii="Times New Roman" w:hAnsi="Times New Roman" w:cs="Times New Roman"/>
          <w:sz w:val="24"/>
          <w:szCs w:val="24"/>
        </w:rPr>
      </w:pPr>
      <w:r w:rsidRPr="000E4873">
        <w:rPr>
          <w:rFonts w:ascii="Times New Roman" w:hAnsi="Times New Roman" w:cs="Times New Roman"/>
          <w:sz w:val="24"/>
          <w:szCs w:val="24"/>
        </w:rPr>
        <w:t>УТВЕРЖДЕН</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r w:rsidRPr="000E4873">
        <w:rPr>
          <w:rFonts w:ascii="Times New Roman" w:hAnsi="Times New Roman" w:cs="Times New Roman"/>
          <w:sz w:val="24"/>
          <w:szCs w:val="24"/>
        </w:rPr>
        <w:t>постановлением администрации</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Свирицкого</w:t>
      </w:r>
      <w:proofErr w:type="spellEnd"/>
      <w:r w:rsidRPr="000E4873">
        <w:rPr>
          <w:rFonts w:ascii="Times New Roman" w:hAnsi="Times New Roman" w:cs="Times New Roman"/>
          <w:sz w:val="24"/>
          <w:szCs w:val="24"/>
        </w:rPr>
        <w:t xml:space="preserve"> сельского поселения</w:t>
      </w:r>
    </w:p>
    <w:p w:rsidR="000E4873" w:rsidRPr="000E4873" w:rsidRDefault="000E4873" w:rsidP="000E4873">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Волховского</w:t>
      </w:r>
      <w:proofErr w:type="spellEnd"/>
      <w:r w:rsidRPr="000E4873">
        <w:rPr>
          <w:rFonts w:ascii="Times New Roman" w:hAnsi="Times New Roman" w:cs="Times New Roman"/>
          <w:sz w:val="24"/>
          <w:szCs w:val="24"/>
        </w:rPr>
        <w:t xml:space="preserve">  муниципального района</w:t>
      </w:r>
    </w:p>
    <w:p w:rsidR="000E4873" w:rsidRDefault="003308A4" w:rsidP="00AE3C2A">
      <w:pPr>
        <w:pStyle w:val="afb"/>
        <w:spacing w:after="0" w:line="240" w:lineRule="auto"/>
        <w:ind w:left="5220"/>
        <w:jc w:val="right"/>
        <w:rPr>
          <w:rFonts w:ascii="Times New Roman" w:hAnsi="Times New Roman" w:cs="Times New Roman"/>
          <w:sz w:val="24"/>
          <w:szCs w:val="24"/>
        </w:rPr>
      </w:pPr>
      <w:r>
        <w:rPr>
          <w:rFonts w:ascii="Times New Roman" w:hAnsi="Times New Roman" w:cs="Times New Roman"/>
          <w:sz w:val="24"/>
          <w:szCs w:val="24"/>
        </w:rPr>
        <w:t xml:space="preserve">от </w:t>
      </w:r>
      <w:r w:rsidR="00440371">
        <w:rPr>
          <w:rFonts w:ascii="Times New Roman" w:hAnsi="Times New Roman" w:cs="Times New Roman"/>
          <w:sz w:val="24"/>
          <w:szCs w:val="24"/>
        </w:rPr>
        <w:t>04</w:t>
      </w:r>
      <w:r w:rsidR="000E229D">
        <w:rPr>
          <w:rFonts w:ascii="Times New Roman" w:hAnsi="Times New Roman" w:cs="Times New Roman"/>
          <w:sz w:val="24"/>
          <w:szCs w:val="24"/>
        </w:rPr>
        <w:t>.0</w:t>
      </w:r>
      <w:r w:rsidR="00440371">
        <w:rPr>
          <w:rFonts w:ascii="Times New Roman" w:hAnsi="Times New Roman" w:cs="Times New Roman"/>
          <w:sz w:val="24"/>
          <w:szCs w:val="24"/>
        </w:rPr>
        <w:t>2</w:t>
      </w:r>
      <w:r w:rsidR="000E229D">
        <w:rPr>
          <w:rFonts w:ascii="Times New Roman" w:hAnsi="Times New Roman" w:cs="Times New Roman"/>
          <w:sz w:val="24"/>
          <w:szCs w:val="24"/>
        </w:rPr>
        <w:t>.202</w:t>
      </w:r>
      <w:r w:rsidR="00440371">
        <w:rPr>
          <w:rFonts w:ascii="Times New Roman" w:hAnsi="Times New Roman" w:cs="Times New Roman"/>
          <w:sz w:val="24"/>
          <w:szCs w:val="24"/>
        </w:rPr>
        <w:t>6</w:t>
      </w:r>
      <w:r w:rsidR="00D24193">
        <w:rPr>
          <w:rFonts w:ascii="Times New Roman" w:hAnsi="Times New Roman" w:cs="Times New Roman"/>
          <w:sz w:val="24"/>
          <w:szCs w:val="24"/>
        </w:rPr>
        <w:t>г</w:t>
      </w:r>
      <w:r w:rsidR="000E4873" w:rsidRPr="000E4873">
        <w:rPr>
          <w:rFonts w:ascii="Times New Roman" w:hAnsi="Times New Roman" w:cs="Times New Roman"/>
          <w:sz w:val="24"/>
          <w:szCs w:val="24"/>
        </w:rPr>
        <w:t>. №</w:t>
      </w:r>
      <w:r w:rsidR="00440371">
        <w:rPr>
          <w:rFonts w:ascii="Times New Roman" w:hAnsi="Times New Roman" w:cs="Times New Roman"/>
          <w:sz w:val="24"/>
          <w:szCs w:val="24"/>
        </w:rPr>
        <w:t>25</w:t>
      </w:r>
    </w:p>
    <w:p w:rsidR="00AE3C2A" w:rsidRPr="000E4873" w:rsidRDefault="00AE3C2A" w:rsidP="00AE3C2A">
      <w:pPr>
        <w:pStyle w:val="afb"/>
        <w:spacing w:after="0" w:line="240" w:lineRule="auto"/>
        <w:ind w:left="5220"/>
        <w:jc w:val="right"/>
        <w:rPr>
          <w:rFonts w:ascii="Times New Roman" w:hAnsi="Times New Roman" w:cs="Times New Roman"/>
          <w:sz w:val="24"/>
          <w:szCs w:val="24"/>
        </w:rPr>
      </w:pPr>
      <w:r>
        <w:rPr>
          <w:rFonts w:ascii="Times New Roman" w:hAnsi="Times New Roman" w:cs="Times New Roman"/>
          <w:sz w:val="24"/>
          <w:szCs w:val="24"/>
        </w:rPr>
        <w:t>(Приложение №1)</w:t>
      </w:r>
    </w:p>
    <w:p w:rsidR="0012282A" w:rsidRPr="003F6A47" w:rsidRDefault="0016431D" w:rsidP="003F6A47">
      <w:pPr>
        <w:spacing w:after="0" w:line="240" w:lineRule="auto"/>
        <w:rPr>
          <w:rFonts w:ascii="Times New Roman" w:hAnsi="Times New Roman" w:cs="Times New Roman"/>
          <w:b/>
          <w:bCs/>
          <w:sz w:val="28"/>
          <w:szCs w:val="28"/>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3971290</wp:posOffset>
                </wp:positionH>
                <wp:positionV relativeFrom="paragraph">
                  <wp:posOffset>82550</wp:posOffset>
                </wp:positionV>
                <wp:extent cx="2421255" cy="4508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F4D" w:rsidRPr="0012282A" w:rsidRDefault="004B2F4D" w:rsidP="0012282A">
                            <w:pPr>
                              <w:spacing w:after="0"/>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12.7pt;margin-top:6.5pt;width:190.6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" stroked="f">
                <v:textbox>
                  <w:txbxContent>
                    <w:p w:rsidR="004B2F4D" w:rsidRPr="0012282A" w:rsidRDefault="004B2F4D" w:rsidP="0012282A">
                      <w:pPr>
                        <w:spacing w:after="0"/>
                        <w:rPr>
                          <w:rFonts w:ascii="Times New Roman" w:hAnsi="Times New Roman" w:cs="Times New Roman"/>
                          <w:sz w:val="20"/>
                          <w:szCs w:val="20"/>
                        </w:rPr>
                      </w:pPr>
                    </w:p>
                  </w:txbxContent>
                </v:textbox>
              </v:shape>
            </w:pict>
          </mc:Fallback>
        </mc:AlternateContent>
      </w:r>
    </w:p>
    <w:p w:rsidR="000E229D" w:rsidRPr="000E229D" w:rsidRDefault="000E229D" w:rsidP="000E229D">
      <w:pPr>
        <w:spacing w:after="0" w:line="240" w:lineRule="auto"/>
        <w:jc w:val="center"/>
        <w:rPr>
          <w:rFonts w:ascii="Times New Roman" w:hAnsi="Times New Roman" w:cs="Times New Roman"/>
          <w:b/>
          <w:bCs/>
          <w:sz w:val="27"/>
          <w:szCs w:val="27"/>
        </w:rPr>
      </w:pPr>
      <w:r w:rsidRPr="000E229D">
        <w:rPr>
          <w:rFonts w:ascii="Times New Roman" w:hAnsi="Times New Roman" w:cs="Times New Roman"/>
          <w:b/>
          <w:bCs/>
          <w:sz w:val="27"/>
          <w:szCs w:val="27"/>
        </w:rPr>
        <w:t>Административный регламент</w:t>
      </w:r>
    </w:p>
    <w:p w:rsidR="000E229D" w:rsidRPr="000E229D" w:rsidRDefault="000E229D" w:rsidP="000E229D">
      <w:pPr>
        <w:spacing w:after="0" w:line="240" w:lineRule="auto"/>
        <w:jc w:val="center"/>
        <w:rPr>
          <w:rFonts w:ascii="Times New Roman" w:hAnsi="Times New Roman" w:cs="Times New Roman"/>
          <w:b/>
          <w:sz w:val="27"/>
          <w:szCs w:val="27"/>
        </w:rPr>
      </w:pPr>
      <w:r w:rsidRPr="000E229D">
        <w:rPr>
          <w:rFonts w:ascii="Times New Roman" w:hAnsi="Times New Roman" w:cs="Times New Roman"/>
          <w:b/>
          <w:sz w:val="27"/>
          <w:szCs w:val="27"/>
        </w:rPr>
        <w:t xml:space="preserve"> предоставления муниципальной услуги</w:t>
      </w:r>
    </w:p>
    <w:p w:rsidR="00AE3C2A" w:rsidRDefault="00DF5B2E" w:rsidP="00DF5B2E">
      <w:pPr>
        <w:spacing w:after="0" w:line="240" w:lineRule="auto"/>
        <w:jc w:val="center"/>
        <w:rPr>
          <w:rFonts w:ascii="Times New Roman" w:hAnsi="Times New Roman" w:cs="Times New Roman"/>
          <w:sz w:val="24"/>
          <w:szCs w:val="24"/>
        </w:rPr>
      </w:pPr>
      <w:r w:rsidRPr="00DF5B2E">
        <w:rPr>
          <w:rFonts w:ascii="Times New Roman" w:hAnsi="Times New Roman" w:cs="Times New Roman"/>
          <w:sz w:val="24"/>
          <w:szCs w:val="24"/>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Pr>
          <w:rFonts w:ascii="Times New Roman" w:hAnsi="Times New Roman" w:cs="Times New Roman"/>
          <w:sz w:val="24"/>
          <w:szCs w:val="24"/>
        </w:rPr>
        <w:t xml:space="preserve"> муниципального района</w:t>
      </w:r>
      <w:r w:rsidRPr="00DF5B2E">
        <w:rPr>
          <w:rFonts w:ascii="Times New Roman" w:hAnsi="Times New Roman" w:cs="Times New Roman"/>
          <w:sz w:val="24"/>
          <w:szCs w:val="24"/>
        </w:rPr>
        <w:t xml:space="preserve"> </w:t>
      </w:r>
    </w:p>
    <w:p w:rsidR="00AE3C2A" w:rsidRDefault="00DF5B2E" w:rsidP="00DF5B2E">
      <w:pPr>
        <w:spacing w:after="0" w:line="240" w:lineRule="auto"/>
        <w:jc w:val="center"/>
        <w:rPr>
          <w:rFonts w:ascii="Times New Roman" w:hAnsi="Times New Roman" w:cs="Times New Roman"/>
          <w:sz w:val="24"/>
          <w:szCs w:val="24"/>
        </w:rPr>
      </w:pPr>
      <w:bookmarkStart w:id="0" w:name="_GoBack"/>
      <w:bookmarkEnd w:id="0"/>
      <w:r w:rsidRPr="00DF5B2E">
        <w:rPr>
          <w:rFonts w:ascii="Times New Roman" w:hAnsi="Times New Roman" w:cs="Times New Roman"/>
          <w:sz w:val="24"/>
          <w:szCs w:val="24"/>
        </w:rPr>
        <w:t xml:space="preserve">Ленинградской области» </w:t>
      </w:r>
    </w:p>
    <w:p w:rsidR="00DF5B2E" w:rsidRPr="00DF5B2E" w:rsidRDefault="00DF5B2E" w:rsidP="00DF5B2E">
      <w:pPr>
        <w:spacing w:after="0" w:line="240" w:lineRule="auto"/>
        <w:jc w:val="center"/>
        <w:rPr>
          <w:rFonts w:ascii="Times New Roman" w:hAnsi="Times New Roman" w:cs="Times New Roman"/>
          <w:sz w:val="24"/>
          <w:szCs w:val="24"/>
        </w:rPr>
      </w:pPr>
      <w:r w:rsidRPr="00DF5B2E">
        <w:rPr>
          <w:rFonts w:ascii="Times New Roman" w:hAnsi="Times New Roman" w:cs="Times New Roman"/>
          <w:sz w:val="24"/>
          <w:szCs w:val="24"/>
        </w:rPr>
        <w:t>(сокращенное наименование – «Включение нестационарного объекта в схему размещения нестационарных торговых объектов»)</w:t>
      </w:r>
    </w:p>
    <w:p w:rsidR="00DF5B2E" w:rsidRPr="00DF5B2E" w:rsidRDefault="00DF5B2E" w:rsidP="00DF5B2E">
      <w:pPr>
        <w:spacing w:after="0" w:line="240" w:lineRule="auto"/>
        <w:jc w:val="center"/>
        <w:rPr>
          <w:rFonts w:ascii="Times New Roman" w:hAnsi="Times New Roman" w:cs="Times New Roman"/>
          <w:sz w:val="24"/>
          <w:szCs w:val="24"/>
        </w:rPr>
      </w:pPr>
      <w:r w:rsidRPr="00DF5B2E">
        <w:rPr>
          <w:rFonts w:ascii="Times New Roman" w:hAnsi="Times New Roman" w:cs="Times New Roman"/>
          <w:sz w:val="24"/>
          <w:szCs w:val="24"/>
        </w:rPr>
        <w:t>(далее – регламент, муниципальная услуга)</w:t>
      </w:r>
    </w:p>
    <w:p w:rsidR="00DF5B2E" w:rsidRPr="00DF5B2E" w:rsidRDefault="00DF5B2E" w:rsidP="00DF5B2E">
      <w:pPr>
        <w:pStyle w:val="a6"/>
        <w:spacing w:before="0" w:after="0" w:afterAutospacing="0"/>
        <w:jc w:val="center"/>
        <w:rPr>
          <w:rFonts w:ascii="Times New Roman" w:hAnsi="Times New Roman" w:cs="Times New Roman"/>
          <w:bCs/>
          <w:color w:val="auto"/>
          <w:sz w:val="24"/>
          <w:szCs w:val="24"/>
        </w:rPr>
      </w:pPr>
      <w:r w:rsidRPr="00DF5B2E">
        <w:rPr>
          <w:rFonts w:ascii="Times New Roman" w:hAnsi="Times New Roman" w:cs="Times New Roman"/>
          <w:bCs/>
          <w:color w:val="auto"/>
          <w:sz w:val="24"/>
          <w:szCs w:val="24"/>
        </w:rPr>
        <w:t>1. Общие положения</w:t>
      </w:r>
    </w:p>
    <w:p w:rsidR="00DF5B2E" w:rsidRPr="00DF5B2E" w:rsidRDefault="00DF5B2E" w:rsidP="00DF5B2E">
      <w:pPr>
        <w:spacing w:after="0" w:line="240" w:lineRule="auto"/>
        <w:jc w:val="center"/>
        <w:rPr>
          <w:rFonts w:ascii="Times New Roman" w:hAnsi="Times New Roman" w:cs="Times New Roman"/>
          <w:b/>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1.1. Регламент устанавливает порядок и стандарт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1.2. Заявителями, имеющими право на получение муниципальной услуги, являются: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 (далее – </w:t>
      </w:r>
      <w:proofErr w:type="spellStart"/>
      <w:r w:rsidRPr="00DF5B2E">
        <w:rPr>
          <w:rFonts w:ascii="Times New Roman" w:hAnsi="Times New Roman" w:cs="Times New Roman"/>
          <w:sz w:val="24"/>
          <w:szCs w:val="24"/>
        </w:rPr>
        <w:t>самозанятые</w:t>
      </w:r>
      <w:proofErr w:type="spellEnd"/>
      <w:r w:rsidRPr="00DF5B2E">
        <w:rPr>
          <w:rFonts w:ascii="Times New Roman" w:hAnsi="Times New Roman" w:cs="Times New Roman"/>
          <w:sz w:val="24"/>
          <w:szCs w:val="24"/>
        </w:rPr>
        <w:t>);</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индивидуальные предприниматели (далее – заявители).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Представлять интересы заявителя имеют право: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от имени физических лиц (</w:t>
      </w:r>
      <w:proofErr w:type="spellStart"/>
      <w:r w:rsidRPr="00DF5B2E">
        <w:rPr>
          <w:rFonts w:ascii="Times New Roman" w:hAnsi="Times New Roman" w:cs="Times New Roman"/>
          <w:sz w:val="24"/>
          <w:szCs w:val="24"/>
        </w:rPr>
        <w:t>самозанятых</w:t>
      </w:r>
      <w:proofErr w:type="spellEnd"/>
      <w:r w:rsidRPr="00DF5B2E">
        <w:rPr>
          <w:rFonts w:ascii="Times New Roman" w:hAnsi="Times New Roman" w:cs="Times New Roman"/>
          <w:sz w:val="24"/>
          <w:szCs w:val="24"/>
        </w:rPr>
        <w:t>):</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от имени юридических лиц:</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от имени индивидуальных предпринимателей: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на сайте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2. Стандарт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2.1. Полное наименование муниципальной услуги: </w:t>
      </w:r>
      <w:r w:rsidRPr="00DF5B2E">
        <w:rPr>
          <w:rFonts w:ascii="Times New Roman" w:hAnsi="Times New Roman" w:cs="Times New Roman"/>
          <w:b/>
          <w:sz w:val="24"/>
          <w:szCs w:val="24"/>
        </w:rPr>
        <w:t>«</w:t>
      </w:r>
      <w:r w:rsidRPr="00DF5B2E">
        <w:rPr>
          <w:rFonts w:ascii="Times New Roman" w:hAnsi="Times New Roman" w:cs="Times New Roman"/>
          <w:sz w:val="24"/>
          <w:szCs w:val="24"/>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Pr>
          <w:rFonts w:ascii="Times New Roman" w:hAnsi="Times New Roman" w:cs="Times New Roman"/>
          <w:sz w:val="24"/>
          <w:szCs w:val="24"/>
        </w:rPr>
        <w:t xml:space="preserve"> муниципального района </w:t>
      </w:r>
      <w:r w:rsidRPr="00DF5B2E">
        <w:rPr>
          <w:rFonts w:ascii="Times New Roman" w:hAnsi="Times New Roman" w:cs="Times New Roman"/>
          <w:sz w:val="24"/>
          <w:szCs w:val="24"/>
        </w:rPr>
        <w:t>Ленинградской области».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2.2. Муниципальную услугу предоставляет: </w:t>
      </w: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Свирицкого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Волховского</w:t>
      </w:r>
      <w:proofErr w:type="spellEnd"/>
      <w:r>
        <w:rPr>
          <w:rFonts w:ascii="Times New Roman" w:hAnsi="Times New Roman" w:cs="Times New Roman"/>
          <w:sz w:val="24"/>
          <w:szCs w:val="24"/>
        </w:rPr>
        <w:t xml:space="preserve"> муниципального района </w:t>
      </w:r>
      <w:r w:rsidRPr="00DF5B2E">
        <w:rPr>
          <w:rFonts w:ascii="Times New Roman" w:hAnsi="Times New Roman" w:cs="Times New Roman"/>
          <w:sz w:val="24"/>
          <w:szCs w:val="24"/>
        </w:rPr>
        <w:t>Ленинградской области.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(Администрация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Заявление на получение муниципальной услуги с комплектом документов принимается: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при личной явке: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без личной явки: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электронной форме через личный кабинет заявителя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r w:rsidRPr="00DF5B2E">
        <w:rPr>
          <w:rFonts w:ascii="Times New Roman" w:hAnsi="Times New Roman" w:cs="Times New Roman"/>
          <w:sz w:val="24"/>
          <w:szCs w:val="24"/>
          <w:lang w:val="en-US"/>
        </w:rPr>
        <w:t>https</w:t>
      </w:r>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ssmsp</w:t>
      </w:r>
      <w:proofErr w:type="spellEnd"/>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lenreg</w:t>
      </w:r>
      <w:proofErr w:type="spellEnd"/>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ru</w:t>
      </w:r>
      <w:proofErr w:type="spellEnd"/>
      <w:r w:rsidRPr="00DF5B2E">
        <w:rPr>
          <w:rFonts w:ascii="Times New Roman" w:hAnsi="Times New Roman" w:cs="Times New Roman"/>
          <w:sz w:val="24"/>
          <w:szCs w:val="24"/>
        </w:rPr>
        <w:t>/) (далее –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по телефону –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посредством сайта ОМСУ –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ОМСУ графика приема заявителей.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2.2.1. </w:t>
      </w:r>
      <w:proofErr w:type="gramStart"/>
      <w:r w:rsidRPr="00DF5B2E">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w:t>
      </w:r>
      <w:proofErr w:type="gramEnd"/>
      <w:r w:rsidRPr="00DF5B2E">
        <w:rPr>
          <w:rFonts w:ascii="Times New Roman" w:hAnsi="Times New Roman" w:cs="Times New Roman"/>
          <w:sz w:val="24"/>
          <w:szCs w:val="24"/>
        </w:rPr>
        <w:t xml:space="preserve"> муниципальных услуг» (далее – Федеральный закон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единой системы идентификац</w:t>
      </w:r>
      <w:proofErr w:type="gramStart"/>
      <w:r w:rsidRPr="00DF5B2E">
        <w:rPr>
          <w:rFonts w:ascii="Times New Roman" w:hAnsi="Times New Roman" w:cs="Times New Roman"/>
          <w:sz w:val="24"/>
          <w:szCs w:val="24"/>
        </w:rPr>
        <w:t>ии и ау</w:t>
      </w:r>
      <w:proofErr w:type="gramEnd"/>
      <w:r w:rsidRPr="00DF5B2E">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2.3. Результатом предоставления муниципальной услуги является:</w:t>
      </w:r>
    </w:p>
    <w:p w:rsidR="00DF5B2E" w:rsidRPr="00DF5B2E" w:rsidRDefault="00DF5B2E" w:rsidP="00DF5B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уведомление о включении нестационарного объекта в схему размещения нестационарных торговых объектов;</w:t>
      </w:r>
    </w:p>
    <w:p w:rsidR="00DF5B2E" w:rsidRPr="00DF5B2E" w:rsidRDefault="00DF5B2E" w:rsidP="00DF5B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уведомление об отказе во включении нестационарного торгового объекта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Результат предоставления муниципальной услуги (в соответствии со способом, указанным заявителем при подаче заявления и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при личной явке: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2) без личной явки: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электронной форме через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2.4. Срок предоставления муниципальной услуги составляет не более 15 рабочих дней </w:t>
      </w:r>
      <w:proofErr w:type="gramStart"/>
      <w:r w:rsidRPr="00DF5B2E">
        <w:rPr>
          <w:rFonts w:ascii="Times New Roman" w:hAnsi="Times New Roman" w:cs="Times New Roman"/>
          <w:sz w:val="24"/>
          <w:szCs w:val="24"/>
        </w:rPr>
        <w:t>с даты поступления</w:t>
      </w:r>
      <w:proofErr w:type="gramEnd"/>
      <w:r w:rsidRPr="00DF5B2E">
        <w:rPr>
          <w:rFonts w:ascii="Times New Roman" w:hAnsi="Times New Roman" w:cs="Times New Roman"/>
          <w:sz w:val="24"/>
          <w:szCs w:val="24"/>
        </w:rPr>
        <w:t xml:space="preserve"> (регистрации) заявления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w:t>
      </w:r>
      <w:proofErr w:type="gramStart"/>
      <w:r w:rsidRPr="00DF5B2E">
        <w:rPr>
          <w:rFonts w:ascii="Times New Roman" w:hAnsi="Times New Roman" w:cs="Times New Roman"/>
          <w:sz w:val="24"/>
          <w:szCs w:val="24"/>
        </w:rPr>
        <w:t>с даты поступления</w:t>
      </w:r>
      <w:proofErr w:type="gramEnd"/>
      <w:r w:rsidRPr="00DF5B2E">
        <w:rPr>
          <w:rFonts w:ascii="Times New Roman" w:hAnsi="Times New Roman" w:cs="Times New Roman"/>
          <w:sz w:val="24"/>
          <w:szCs w:val="24"/>
        </w:rPr>
        <w:t xml:space="preserve"> (регистрации) заявления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w:t>
      </w:r>
      <w:proofErr w:type="gramEnd"/>
      <w:r w:rsidRPr="00DF5B2E">
        <w:rPr>
          <w:rFonts w:ascii="Times New Roman" w:hAnsi="Times New Roman" w:cs="Times New Roman"/>
          <w:sz w:val="24"/>
          <w:szCs w:val="24"/>
        </w:rPr>
        <w:t xml:space="preserve"> дней </w:t>
      </w:r>
      <w:proofErr w:type="gramStart"/>
      <w:r w:rsidRPr="00DF5B2E">
        <w:rPr>
          <w:rFonts w:ascii="Times New Roman" w:hAnsi="Times New Roman" w:cs="Times New Roman"/>
          <w:sz w:val="24"/>
          <w:szCs w:val="24"/>
        </w:rPr>
        <w:t>с даты поступления</w:t>
      </w:r>
      <w:proofErr w:type="gramEnd"/>
      <w:r w:rsidRPr="00DF5B2E">
        <w:rPr>
          <w:rFonts w:ascii="Times New Roman" w:hAnsi="Times New Roman" w:cs="Times New Roman"/>
          <w:sz w:val="24"/>
          <w:szCs w:val="24"/>
        </w:rPr>
        <w:t xml:space="preserve"> (регистрации) заявления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proofErr w:type="gramEnd"/>
      <w:r w:rsidRPr="00DF5B2E">
        <w:rPr>
          <w:rFonts w:ascii="Times New Roman" w:hAnsi="Times New Roman" w:cs="Times New Roman"/>
          <w:sz w:val="24"/>
          <w:szCs w:val="24"/>
        </w:rPr>
        <w:t xml:space="preserve"> и </w:t>
      </w:r>
      <w:proofErr w:type="gramStart"/>
      <w:r w:rsidRPr="00DF5B2E">
        <w:rPr>
          <w:rFonts w:ascii="Times New Roman" w:hAnsi="Times New Roman" w:cs="Times New Roman"/>
          <w:sz w:val="24"/>
          <w:szCs w:val="24"/>
        </w:rPr>
        <w:t>сооружениях</w:t>
      </w:r>
      <w:proofErr w:type="gramEnd"/>
      <w:r w:rsidRPr="00DF5B2E">
        <w:rPr>
          <w:rFonts w:ascii="Times New Roman" w:hAnsi="Times New Roman" w:cs="Times New Roman"/>
          <w:sz w:val="24"/>
          <w:szCs w:val="24"/>
        </w:rPr>
        <w:t>,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2.5. Правовые основания для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proofErr w:type="spellStart"/>
      <w:r w:rsidRPr="00DF5B2E">
        <w:rPr>
          <w:rFonts w:ascii="Times New Roman" w:hAnsi="Times New Roman" w:cs="Times New Roman"/>
          <w:sz w:val="24"/>
          <w:szCs w:val="24"/>
        </w:rPr>
        <w:t>www</w:t>
      </w:r>
      <w:proofErr w:type="spellEnd"/>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svirica</w:t>
      </w:r>
      <w:proofErr w:type="spellEnd"/>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adm</w:t>
      </w:r>
      <w:proofErr w:type="spellEnd"/>
      <w:r w:rsidRPr="00DF5B2E">
        <w:rPr>
          <w:rFonts w:ascii="Times New Roman" w:hAnsi="Times New Roman" w:cs="Times New Roman"/>
          <w:sz w:val="24"/>
          <w:szCs w:val="24"/>
        </w:rPr>
        <w:t>.</w:t>
      </w:r>
      <w:proofErr w:type="spellStart"/>
      <w:r w:rsidRPr="00DF5B2E">
        <w:rPr>
          <w:rFonts w:ascii="Times New Roman" w:hAnsi="Times New Roman" w:cs="Times New Roman"/>
          <w:sz w:val="24"/>
          <w:szCs w:val="24"/>
          <w:lang w:val="en-US"/>
        </w:rPr>
        <w:t>ru</w:t>
      </w:r>
      <w:proofErr w:type="spellEnd"/>
      <w:r w:rsidRPr="00DF5B2E">
        <w:rPr>
          <w:rFonts w:ascii="Times New Roman" w:hAnsi="Times New Roman" w:cs="Times New Roman"/>
          <w:sz w:val="24"/>
          <w:szCs w:val="24"/>
        </w:rPr>
        <w:t>/ и в Реестре: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Федеральный закон от 28.12.2009 № 381-ФЗ «Об основах государственного регулирования торговой деятельности в Российской Федерации»;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 документ, удостоверяющий право (полномочия) представителя заявителя, если с заявлением обращается представитель заявителя. </w:t>
      </w:r>
      <w:proofErr w:type="gramStart"/>
      <w:r w:rsidRPr="00DF5B2E">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F5B2E" w:rsidRPr="00DF5B2E" w:rsidRDefault="00DF5B2E" w:rsidP="00DF5B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DF5B2E" w:rsidRPr="00DF5B2E" w:rsidRDefault="00DF5B2E" w:rsidP="00DF5B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 сведения о постановке на учет в качестве плательщика Налога на профессиональный доход в отношении заявителя, являющегося </w:t>
      </w:r>
      <w:proofErr w:type="spellStart"/>
      <w:r w:rsidRPr="00DF5B2E">
        <w:rPr>
          <w:rFonts w:ascii="Times New Roman" w:hAnsi="Times New Roman" w:cs="Times New Roman"/>
          <w:sz w:val="24"/>
          <w:szCs w:val="24"/>
        </w:rPr>
        <w:t>самозанятым</w:t>
      </w:r>
      <w:proofErr w:type="spellEnd"/>
      <w:r w:rsidRPr="00DF5B2E">
        <w:rPr>
          <w:rFonts w:ascii="Times New Roman" w:hAnsi="Times New Roman" w:cs="Times New Roman"/>
          <w:sz w:val="24"/>
          <w:szCs w:val="24"/>
        </w:rPr>
        <w:t>, в Федеральной налоговой службе.</w:t>
      </w:r>
    </w:p>
    <w:p w:rsidR="00DF5B2E" w:rsidRPr="00DF5B2E" w:rsidRDefault="00DF5B2E" w:rsidP="00DF5B2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2.7.1. Заявитель вправе представить документы (сведения), указанные в пункте 2.7 настоящего регламента, по собственной инициативе.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2.7.2. </w:t>
      </w:r>
      <w:proofErr w:type="gramStart"/>
      <w:r w:rsidRPr="00DF5B2E">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w:t>
      </w:r>
      <w:proofErr w:type="gramEnd"/>
      <w:r w:rsidRPr="00DF5B2E">
        <w:rPr>
          <w:rFonts w:ascii="Times New Roman" w:hAnsi="Times New Roman" w:cs="Times New Roman"/>
          <w:sz w:val="24"/>
          <w:szCs w:val="24"/>
        </w:rPr>
        <w:t xml:space="preserve"> государственной собственности, в схему размещения нестационарных торговых объектов, </w:t>
      </w:r>
      <w:proofErr w:type="gramStart"/>
      <w:r w:rsidRPr="00DF5B2E">
        <w:rPr>
          <w:rFonts w:ascii="Times New Roman" w:hAnsi="Times New Roman" w:cs="Times New Roman"/>
          <w:sz w:val="24"/>
          <w:szCs w:val="24"/>
        </w:rPr>
        <w:t>утвержденными</w:t>
      </w:r>
      <w:proofErr w:type="gramEnd"/>
      <w:r w:rsidRPr="00DF5B2E">
        <w:rPr>
          <w:rFonts w:ascii="Times New Roman" w:hAnsi="Times New Roman" w:cs="Times New Roman"/>
          <w:sz w:val="24"/>
          <w:szCs w:val="24"/>
        </w:rPr>
        <w:t xml:space="preserve">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w:t>
      </w:r>
      <w:proofErr w:type="gramEnd"/>
      <w:r w:rsidRPr="00DF5B2E">
        <w:rPr>
          <w:rFonts w:ascii="Times New Roman" w:hAnsi="Times New Roman" w:cs="Times New Roman"/>
          <w:sz w:val="24"/>
          <w:szCs w:val="24"/>
        </w:rPr>
        <w:t xml:space="preserve"> размещения нестационарных торговых объектов в соответствии с п. 3.3.8 Порядка № 10-П, с соответствующим органом местного самоуправления муниципального района.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2.7.3. При предоставлении муниципальной услуги запрещается требовать от Заявителя: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представления документов и информации, отсутствие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2.7.4. При наступлении событий, являющихся основанием для предоставления муниципальной услуги, ОМСУ, </w:t>
      </w:r>
      <w:proofErr w:type="gramStart"/>
      <w:r w:rsidRPr="00DF5B2E">
        <w:rPr>
          <w:rFonts w:ascii="Times New Roman" w:hAnsi="Times New Roman" w:cs="Times New Roman"/>
          <w:sz w:val="24"/>
          <w:szCs w:val="24"/>
        </w:rPr>
        <w:t>предоставляющий</w:t>
      </w:r>
      <w:proofErr w:type="gramEnd"/>
      <w:r w:rsidRPr="00DF5B2E">
        <w:rPr>
          <w:rFonts w:ascii="Times New Roman" w:hAnsi="Times New Roman" w:cs="Times New Roman"/>
          <w:sz w:val="24"/>
          <w:szCs w:val="24"/>
        </w:rPr>
        <w:t xml:space="preserve"> муниципальную услугу, вправе: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DF5B2E">
        <w:rPr>
          <w:rFonts w:ascii="Times New Roman" w:hAnsi="Times New Roman" w:cs="Times New Roman"/>
          <w:sz w:val="24"/>
          <w:szCs w:val="24"/>
        </w:rPr>
        <w:t>запрос</w:t>
      </w:r>
      <w:proofErr w:type="gramEnd"/>
      <w:r w:rsidRPr="00DF5B2E">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w:t>
      </w:r>
      <w:proofErr w:type="gramEnd"/>
      <w:r w:rsidRPr="00DF5B2E">
        <w:rPr>
          <w:rFonts w:ascii="Times New Roman" w:hAnsi="Times New Roman" w:cs="Times New Roman"/>
          <w:sz w:val="24"/>
          <w:szCs w:val="24"/>
        </w:rPr>
        <w:t xml:space="preserve"> о проведенных мероприятиях.</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1) нарушен срок подачи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2) заявление подано лицом, не уполномоченным на осуществление таких действий;</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4) заявление на получение услуги оформлено не в соответствии с административным регламентом;</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lastRenderedPageBreak/>
        <w:t>5) представленные заявителем документы не отвечают требованиям, установленным административным регламентом;</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 xml:space="preserve">6) заявление с комплектом документов </w:t>
      </w:r>
      <w:proofErr w:type="gramStart"/>
      <w:r w:rsidRPr="00DF5B2E">
        <w:rPr>
          <w:rFonts w:ascii="Times New Roman" w:hAnsi="Times New Roman" w:cs="Times New Roman"/>
          <w:sz w:val="24"/>
          <w:szCs w:val="24"/>
          <w:lang w:eastAsia="ru-RU"/>
        </w:rPr>
        <w:t>подписаны</w:t>
      </w:r>
      <w:proofErr w:type="gramEnd"/>
      <w:r w:rsidRPr="00DF5B2E">
        <w:rPr>
          <w:rFonts w:ascii="Times New Roman" w:hAnsi="Times New Roman" w:cs="Times New Roman"/>
          <w:sz w:val="24"/>
          <w:szCs w:val="24"/>
          <w:lang w:eastAsia="ru-RU"/>
        </w:rPr>
        <w:t xml:space="preserve"> недействительной электронной подписью;</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 xml:space="preserve">7) представленные заявителем документы </w:t>
      </w:r>
      <w:proofErr w:type="gramStart"/>
      <w:r w:rsidRPr="00DF5B2E">
        <w:rPr>
          <w:rFonts w:ascii="Times New Roman" w:hAnsi="Times New Roman" w:cs="Times New Roman"/>
          <w:sz w:val="24"/>
          <w:szCs w:val="24"/>
          <w:lang w:eastAsia="ru-RU"/>
        </w:rPr>
        <w:t>недействительны/указанные в заявлении сведения недостоверны</w:t>
      </w:r>
      <w:proofErr w:type="gramEnd"/>
      <w:r w:rsidRPr="00DF5B2E">
        <w:rPr>
          <w:rFonts w:ascii="Times New Roman" w:hAnsi="Times New Roman" w:cs="Times New Roman"/>
          <w:sz w:val="24"/>
          <w:szCs w:val="24"/>
          <w:lang w:eastAsia="ru-RU"/>
        </w:rPr>
        <w:t>;</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8) предмет запроса не регламентируется законодательством в рамках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9) отсутствие права на предоставление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lang w:eastAsia="ru-RU"/>
        </w:rPr>
      </w:pPr>
      <w:r w:rsidRPr="00DF5B2E">
        <w:rPr>
          <w:rFonts w:ascii="Times New Roman" w:hAnsi="Times New Roman" w:cs="Times New Roman"/>
          <w:sz w:val="24"/>
          <w:szCs w:val="24"/>
          <w:lang w:eastAsia="ru-RU"/>
        </w:rPr>
        <w:t xml:space="preserve">2.10. Исчерпывающий перечень оснований для отказа в предоставлении </w:t>
      </w:r>
      <w:r w:rsidRPr="00DF5B2E">
        <w:rPr>
          <w:rFonts w:ascii="Times New Roman" w:hAnsi="Times New Roman" w:cs="Times New Roman"/>
          <w:sz w:val="24"/>
          <w:szCs w:val="24"/>
        </w:rPr>
        <w:t>муниципальной</w:t>
      </w:r>
      <w:r w:rsidRPr="00DF5B2E">
        <w:rPr>
          <w:rFonts w:ascii="Times New Roman" w:hAnsi="Times New Roman" w:cs="Times New Roman"/>
          <w:sz w:val="24"/>
          <w:szCs w:val="24"/>
          <w:lang w:eastAsia="ru-RU"/>
        </w:rPr>
        <w:t xml:space="preserve">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 земельный участок, на котором предлагается </w:t>
      </w:r>
      <w:proofErr w:type="gramStart"/>
      <w:r w:rsidRPr="00DF5B2E">
        <w:rPr>
          <w:rFonts w:ascii="Times New Roman" w:hAnsi="Times New Roman" w:cs="Times New Roman"/>
          <w:sz w:val="24"/>
          <w:szCs w:val="24"/>
        </w:rPr>
        <w:t>разместить</w:t>
      </w:r>
      <w:proofErr w:type="gramEnd"/>
      <w:r w:rsidRPr="00DF5B2E">
        <w:rPr>
          <w:rFonts w:ascii="Times New Roman" w:hAnsi="Times New Roman" w:cs="Times New Roman"/>
          <w:sz w:val="24"/>
          <w:szCs w:val="24"/>
        </w:rPr>
        <w:t xml:space="preserve"> нестационарный торговый объект, предоставлен гражданину или юридическому лицу;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Муниципальная услуга предоставляется бесплатно.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2.13. Срок регистрации запроса (заявления) заявителя о предоставлении муниципальной услуги составляет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при личном обращении – в день поступления запроса;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DF5B2E">
        <w:rPr>
          <w:rFonts w:ascii="Times New Roman" w:hAnsi="Times New Roman" w:cs="Times New Roman"/>
          <w:sz w:val="24"/>
          <w:szCs w:val="24"/>
        </w:rPr>
        <w:lastRenderedPageBreak/>
        <w:t>информационным стендам с образцами их заполнения и перечнем документов, необходимых для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F5B2E">
        <w:rPr>
          <w:rFonts w:ascii="Times New Roman" w:hAnsi="Times New Roman" w:cs="Times New Roman"/>
          <w:sz w:val="24"/>
          <w:szCs w:val="24"/>
        </w:rPr>
        <w:t>сурдопереводчика</w:t>
      </w:r>
      <w:proofErr w:type="spellEnd"/>
      <w:r w:rsidRPr="00DF5B2E">
        <w:rPr>
          <w:rFonts w:ascii="Times New Roman" w:hAnsi="Times New Roman" w:cs="Times New Roman"/>
          <w:sz w:val="24"/>
          <w:szCs w:val="24"/>
        </w:rPr>
        <w:t xml:space="preserve"> и </w:t>
      </w:r>
      <w:proofErr w:type="spellStart"/>
      <w:r w:rsidRPr="00DF5B2E">
        <w:rPr>
          <w:rFonts w:ascii="Times New Roman" w:hAnsi="Times New Roman" w:cs="Times New Roman"/>
          <w:sz w:val="24"/>
          <w:szCs w:val="24"/>
        </w:rPr>
        <w:t>тифлосурдопереводчика</w:t>
      </w:r>
      <w:proofErr w:type="spellEnd"/>
      <w:r w:rsidRPr="00DF5B2E">
        <w:rPr>
          <w:rFonts w:ascii="Times New Roman" w:hAnsi="Times New Roman" w:cs="Times New Roman"/>
          <w:sz w:val="24"/>
          <w:szCs w:val="24"/>
        </w:rPr>
        <w:t>.</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DF5B2E">
        <w:rPr>
          <w:rFonts w:ascii="Times New Roman" w:hAnsi="Times New Roman" w:cs="Times New Roman"/>
          <w:sz w:val="24"/>
          <w:szCs w:val="24"/>
        </w:rPr>
        <w:t>ств дл</w:t>
      </w:r>
      <w:proofErr w:type="gramEnd"/>
      <w:r w:rsidRPr="00DF5B2E">
        <w:rPr>
          <w:rFonts w:ascii="Times New Roman" w:hAnsi="Times New Roman" w:cs="Times New Roman"/>
          <w:sz w:val="24"/>
          <w:szCs w:val="24"/>
        </w:rPr>
        <w:t>я передвижения инвалида (костылей, ходунков).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2.15. Показатели доступности и качества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транспортная доступность к месту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в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наличие инфраструктуры, указанной в пункте 2.14;</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исполнение требований доступности услуг для инвалидов;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3) обеспечение беспрепятственного доступа инвалидов к помещениям, в которых предоставляется муниципальная услуга.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2.15.3. Показатели качества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соблюдение срока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соблюдение времени ожидания в очереди при подаче запроса и получении результата;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4) отсутствие жалоб на действия или бездействие должностных лиц ОМСУ, поданных в установленном порядке.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2.17.1. Предоставление услуги по экстерриториальному принципу не предусмотрено.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2.17.2. Предоставление государственной услуги в электронной форме осуществляется при технической реализации услуги посредством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2.17.3. Предоставление услуги посредством МФЦ не предусмотрено.</w:t>
      </w:r>
    </w:p>
    <w:p w:rsidR="00DF5B2E" w:rsidRPr="00DF5B2E" w:rsidRDefault="00DF5B2E" w:rsidP="00DF5B2E">
      <w:pPr>
        <w:spacing w:after="0" w:line="240" w:lineRule="auto"/>
        <w:ind w:firstLine="709"/>
        <w:jc w:val="center"/>
        <w:rPr>
          <w:rFonts w:ascii="Times New Roman" w:hAnsi="Times New Roman" w:cs="Times New Roman"/>
          <w:sz w:val="24"/>
          <w:szCs w:val="24"/>
        </w:rPr>
      </w:pP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3. Состав, последовательность и сроки выполнения</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административных процедур, требования к порядку</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их выполнения, в том числе особенности выполнения</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административных процедур в электронной форме</w:t>
      </w:r>
    </w:p>
    <w:p w:rsidR="00DF5B2E" w:rsidRPr="00DF5B2E" w:rsidRDefault="00DF5B2E" w:rsidP="00DF5B2E">
      <w:pPr>
        <w:spacing w:after="0" w:line="240" w:lineRule="auto"/>
        <w:ind w:firstLine="709"/>
        <w:jc w:val="center"/>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рассмотрение документов об оказании муниципальной услуги – 2 рабочих дня;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 12 рабочих дней;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выдача результата предоставления муниципальной услуги – 3 рабочих дня.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3.1.2. Прием и регистрация заявления о предоставлении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3.1.2.2. Лицо, ответственное за выполнение административной процедуры: специалист ОМСУ, ответственный за прием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3.1.2.3. Содержание административного действия, продолжительность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 xml:space="preserve">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3.1.3. Рассмотрение документов об оказании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3.1.3.1. Основание для начала административной процедуры: поступление заявления должностному лицу, ответственному за рассмотрение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3.1.3.2. Содержание административного действия (административных действий), продолжительность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или) максимальный срок его (их) выполнения:</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w:t>
      </w:r>
      <w:proofErr w:type="gramEnd"/>
      <w:r w:rsidRPr="00DF5B2E">
        <w:rPr>
          <w:rFonts w:ascii="Times New Roman" w:hAnsi="Times New Roman" w:cs="Times New Roman"/>
          <w:sz w:val="24"/>
          <w:szCs w:val="24"/>
        </w:rPr>
        <w:t xml:space="preserve">. </w:t>
      </w:r>
      <w:proofErr w:type="gramStart"/>
      <w:r w:rsidRPr="00DF5B2E">
        <w:rPr>
          <w:rFonts w:ascii="Times New Roman" w:hAnsi="Times New Roman" w:cs="Times New Roman"/>
          <w:sz w:val="24"/>
          <w:szCs w:val="24"/>
        </w:rPr>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документы заявителю без дальнейшего рассмотрения, выполнение дальнейших действий и дальнейших административных процедур не требуется;</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1 рабочего дня со дня окончания первого административного действия.</w:t>
      </w:r>
      <w:proofErr w:type="gramEnd"/>
      <w:r w:rsidRPr="00DF5B2E">
        <w:rPr>
          <w:rFonts w:ascii="Times New Roman" w:hAnsi="Times New Roman" w:cs="Times New Roman"/>
          <w:sz w:val="24"/>
          <w:szCs w:val="24"/>
        </w:rPr>
        <w:t xml:space="preserve"> В случае отсутствия условий для осуществления 3 или 4 действия ответственный специалист ОМСУ готовит проведение заседания Комиссии;</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w:t>
      </w:r>
      <w:proofErr w:type="gramEnd"/>
      <w:r w:rsidRPr="00DF5B2E">
        <w:rPr>
          <w:rFonts w:ascii="Times New Roman" w:hAnsi="Times New Roman" w:cs="Times New Roman"/>
          <w:sz w:val="24"/>
          <w:szCs w:val="24"/>
        </w:rPr>
        <w:t xml:space="preserve">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w:t>
      </w:r>
      <w:proofErr w:type="gramEnd"/>
      <w:r w:rsidRPr="00DF5B2E">
        <w:rPr>
          <w:rFonts w:ascii="Times New Roman" w:hAnsi="Times New Roman" w:cs="Times New Roman"/>
          <w:sz w:val="24"/>
          <w:szCs w:val="24"/>
        </w:rPr>
        <w:t xml:space="preserve">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3.1.3.3. Лицо, ответственное за выполнение административной процедуры: должностное лицо ОМСУ, ответственное за рассмотрение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3.1.3.4. Критерий принятия решения: наличие / отсутствие у заявителя права на получение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3.1.3.5. Результат выполнения административной процедуры: направление заявления на рассмотрение Комиссией или подготовка проекта решения об отказе в предоставлении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3.1.4.2.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3.1.4.3. Содержание административных действий, продолжительность и (или) максимальный срок их выполнения: </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1 действие: проведение заседания Комиссии по вопросу рассмотрения заявления и документов заявителя в течение 7 рабочих дней </w:t>
      </w:r>
      <w:proofErr w:type="gramStart"/>
      <w:r w:rsidRPr="00DF5B2E">
        <w:rPr>
          <w:rFonts w:ascii="Times New Roman" w:hAnsi="Times New Roman" w:cs="Times New Roman"/>
          <w:sz w:val="24"/>
          <w:szCs w:val="24"/>
        </w:rPr>
        <w:t>с даты окончания</w:t>
      </w:r>
      <w:proofErr w:type="gramEnd"/>
      <w:r w:rsidRPr="00DF5B2E">
        <w:rPr>
          <w:rFonts w:ascii="Times New Roman" w:hAnsi="Times New Roman" w:cs="Times New Roman"/>
          <w:sz w:val="24"/>
          <w:szCs w:val="24"/>
        </w:rPr>
        <w:t xml:space="preserve"> второй административной процедуры.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w:t>
      </w:r>
      <w:proofErr w:type="gramStart"/>
      <w:r w:rsidRPr="00DF5B2E">
        <w:rPr>
          <w:rFonts w:ascii="Times New Roman" w:hAnsi="Times New Roman" w:cs="Times New Roman"/>
          <w:sz w:val="24"/>
          <w:szCs w:val="24"/>
        </w:rPr>
        <w:t>с даты окончания</w:t>
      </w:r>
      <w:proofErr w:type="gramEnd"/>
      <w:r w:rsidRPr="00DF5B2E">
        <w:rPr>
          <w:rFonts w:ascii="Times New Roman" w:hAnsi="Times New Roman" w:cs="Times New Roman"/>
          <w:sz w:val="24"/>
          <w:szCs w:val="24"/>
        </w:rPr>
        <w:t xml:space="preserve"> первого административного действия.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3.1.4.4. Критерий принятия решения: наличие / отсутствие у заявителя права                         на получение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3.1.5. Выдача результата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3.1.5.1. Основание для начала административной процедуры: подписанное решение, являющееся результатом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3.1.5.2. Лицо, ответственное за выполнение административной процедуры: специалист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w:t>
      </w:r>
      <w:proofErr w:type="gramStart"/>
      <w:r w:rsidRPr="00DF5B2E">
        <w:rPr>
          <w:rFonts w:ascii="Times New Roman" w:hAnsi="Times New Roman" w:cs="Times New Roman"/>
          <w:sz w:val="24"/>
          <w:szCs w:val="24"/>
        </w:rPr>
        <w:t>с даты окончания</w:t>
      </w:r>
      <w:proofErr w:type="gramEnd"/>
      <w:r w:rsidRPr="00DF5B2E">
        <w:rPr>
          <w:rFonts w:ascii="Times New Roman" w:hAnsi="Times New Roman" w:cs="Times New Roman"/>
          <w:sz w:val="24"/>
          <w:szCs w:val="24"/>
        </w:rPr>
        <w:t xml:space="preserve"> третьей административной процедуры.</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 Особенности выполнения административных процедур в электронной форме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3.2.1. </w:t>
      </w:r>
      <w:proofErr w:type="gramStart"/>
      <w:r w:rsidRPr="00DF5B2E">
        <w:rPr>
          <w:rFonts w:ascii="Times New Roman" w:hAnsi="Times New Roman" w:cs="Times New Roman"/>
          <w:sz w:val="24"/>
          <w:szCs w:val="24"/>
        </w:rPr>
        <w:t>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3.2.2. Для получения муниципальной услуги через ГИС ЛО заявителю необходимо предварительно пройти процесс регистрации в Единой системе идентификац</w:t>
      </w:r>
      <w:proofErr w:type="gramStart"/>
      <w:r w:rsidRPr="00DF5B2E">
        <w:rPr>
          <w:rFonts w:ascii="Times New Roman" w:hAnsi="Times New Roman" w:cs="Times New Roman"/>
          <w:sz w:val="24"/>
          <w:szCs w:val="24"/>
        </w:rPr>
        <w:t>ии и ау</w:t>
      </w:r>
      <w:proofErr w:type="gramEnd"/>
      <w:r w:rsidRPr="00DF5B2E">
        <w:rPr>
          <w:rFonts w:ascii="Times New Roman" w:hAnsi="Times New Roman" w:cs="Times New Roman"/>
          <w:sz w:val="24"/>
          <w:szCs w:val="24"/>
        </w:rPr>
        <w:t>тентификации (далее – ЕСИА).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3.2.3. Муниципальная услуга может быть получена через ГИС ЛО без личной явки на прием в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3.2.4. Для подачи заявления через ГИС ЛО заявитель должен выполнить следующие действия: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пройти идентификацию и аутентификацию в ЕСИА;</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личном кабинете в ГИС ЛО заполнить в электронном формате заявление на оказание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заверить заявление УКЭП;</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направить заявление в ОМСУ посредством функционала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3.2.6. При предоставлении муниципальной услуги через ГИС ЛО, должностное лицо ОМСУ выполняет следующие действия: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 xml:space="preserve">или) ошибок с изложением сути допущенных опечаток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или) ошибок и приложением копии документа, содержащего опечатки и(или) ошибки.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3.3.2. </w:t>
      </w:r>
      <w:proofErr w:type="gramStart"/>
      <w:r w:rsidRPr="00DF5B2E">
        <w:rPr>
          <w:rFonts w:ascii="Times New Roman" w:hAnsi="Times New Roman" w:cs="Times New Roman"/>
          <w:sz w:val="24"/>
          <w:szCs w:val="24"/>
        </w:rPr>
        <w:t xml:space="preserve">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w:t>
      </w:r>
      <w:r w:rsidRPr="00DF5B2E">
        <w:rPr>
          <w:rFonts w:ascii="Times New Roman" w:hAnsi="Times New Roman" w:cs="Times New Roman"/>
          <w:sz w:val="24"/>
          <w:szCs w:val="24"/>
        </w:rPr>
        <w:lastRenderedPageBreak/>
        <w:t>документа с исправленными опечатками (ошибками).</w:t>
      </w:r>
      <w:proofErr w:type="gramEnd"/>
      <w:r w:rsidRPr="00DF5B2E">
        <w:rPr>
          <w:rFonts w:ascii="Times New Roman" w:hAnsi="Times New Roman" w:cs="Times New Roman"/>
          <w:sz w:val="24"/>
          <w:szCs w:val="24"/>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или) ошибок.</w:t>
      </w:r>
    </w:p>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 xml:space="preserve">4. Формы </w:t>
      </w:r>
      <w:proofErr w:type="gramStart"/>
      <w:r w:rsidRPr="00DF5B2E">
        <w:rPr>
          <w:rFonts w:ascii="Times New Roman" w:hAnsi="Times New Roman" w:cs="Times New Roman"/>
          <w:sz w:val="24"/>
          <w:szCs w:val="24"/>
        </w:rPr>
        <w:t>контроля за</w:t>
      </w:r>
      <w:proofErr w:type="gramEnd"/>
      <w:r w:rsidRPr="00DF5B2E">
        <w:rPr>
          <w:rFonts w:ascii="Times New Roman" w:hAnsi="Times New Roman" w:cs="Times New Roman"/>
          <w:sz w:val="24"/>
          <w:szCs w:val="24"/>
        </w:rPr>
        <w:t xml:space="preserve"> исполнением административного</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регламента</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4.1. Порядок осуществления текущего </w:t>
      </w:r>
      <w:proofErr w:type="gramStart"/>
      <w:r w:rsidRPr="00DF5B2E">
        <w:rPr>
          <w:rFonts w:ascii="Times New Roman" w:hAnsi="Times New Roman" w:cs="Times New Roman"/>
          <w:sz w:val="24"/>
          <w:szCs w:val="24"/>
        </w:rPr>
        <w:t>контроля за</w:t>
      </w:r>
      <w:proofErr w:type="gramEnd"/>
      <w:r w:rsidRPr="00DF5B2E">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В целях осуществления </w:t>
      </w:r>
      <w:proofErr w:type="gramStart"/>
      <w:r w:rsidRPr="00DF5B2E">
        <w:rPr>
          <w:rFonts w:ascii="Times New Roman" w:hAnsi="Times New Roman" w:cs="Times New Roman"/>
          <w:sz w:val="24"/>
          <w:szCs w:val="24"/>
        </w:rPr>
        <w:t>контроля за</w:t>
      </w:r>
      <w:proofErr w:type="gramEnd"/>
      <w:r w:rsidRPr="00DF5B2E">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По результатам рассмотрения обращений дается письменный ответ.</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 за неисполнение или ненадлежащее исполнение административных процедур при предоставлении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5. Досудебный (внесудебный) порядок обжалования решений</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и действий (бездействия) органа, предоставляющего</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муниципальную услугу, а также должностных лиц органа,</w:t>
      </w:r>
    </w:p>
    <w:p w:rsidR="00DF5B2E" w:rsidRPr="00DF5B2E" w:rsidRDefault="00DF5B2E" w:rsidP="00DF5B2E">
      <w:pPr>
        <w:spacing w:after="0" w:line="240" w:lineRule="auto"/>
        <w:ind w:firstLine="709"/>
        <w:jc w:val="center"/>
        <w:rPr>
          <w:rFonts w:ascii="Times New Roman" w:hAnsi="Times New Roman" w:cs="Times New Roman"/>
          <w:sz w:val="24"/>
          <w:szCs w:val="24"/>
        </w:rPr>
      </w:pPr>
      <w:proofErr w:type="gramStart"/>
      <w:r w:rsidRPr="00DF5B2E">
        <w:rPr>
          <w:rFonts w:ascii="Times New Roman" w:hAnsi="Times New Roman" w:cs="Times New Roman"/>
          <w:sz w:val="24"/>
          <w:szCs w:val="24"/>
        </w:rPr>
        <w:t>предоставляющего</w:t>
      </w:r>
      <w:proofErr w:type="gramEnd"/>
      <w:r w:rsidRPr="00DF5B2E">
        <w:rPr>
          <w:rFonts w:ascii="Times New Roman" w:hAnsi="Times New Roman" w:cs="Times New Roman"/>
          <w:sz w:val="24"/>
          <w:szCs w:val="24"/>
        </w:rPr>
        <w:t xml:space="preserve"> муниципальную услугу,</w:t>
      </w:r>
    </w:p>
    <w:p w:rsidR="00DF5B2E" w:rsidRPr="00DF5B2E" w:rsidRDefault="00DF5B2E" w:rsidP="00DF5B2E">
      <w:pPr>
        <w:spacing w:after="0" w:line="240" w:lineRule="auto"/>
        <w:ind w:firstLine="709"/>
        <w:jc w:val="center"/>
        <w:rPr>
          <w:rFonts w:ascii="Times New Roman" w:hAnsi="Times New Roman" w:cs="Times New Roman"/>
          <w:sz w:val="24"/>
          <w:szCs w:val="24"/>
        </w:rPr>
      </w:pPr>
      <w:r w:rsidRPr="00DF5B2E">
        <w:rPr>
          <w:rFonts w:ascii="Times New Roman" w:hAnsi="Times New Roman" w:cs="Times New Roman"/>
          <w:sz w:val="24"/>
          <w:szCs w:val="24"/>
        </w:rPr>
        <w:t>либо муниципальных служащих</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proofErr w:type="gramStart"/>
      <w:r w:rsidRPr="00DF5B2E">
        <w:rPr>
          <w:rFonts w:ascii="Times New Roman" w:hAnsi="Times New Roman" w:cs="Times New Roman"/>
          <w:sz w:val="24"/>
          <w:szCs w:val="24"/>
        </w:rPr>
        <w:t>служащего</w:t>
      </w:r>
      <w:proofErr w:type="gramEnd"/>
      <w:r w:rsidRPr="00DF5B2E">
        <w:rPr>
          <w:rFonts w:ascii="Times New Roman" w:hAnsi="Times New Roman" w:cs="Times New Roman"/>
          <w:sz w:val="24"/>
          <w:szCs w:val="24"/>
        </w:rPr>
        <w:t xml:space="preserve"> в том числе являются: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нарушение срока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DF5B2E">
        <w:rPr>
          <w:rFonts w:ascii="Times New Roman" w:hAnsi="Times New Roman" w:cs="Times New Roman"/>
          <w:sz w:val="24"/>
          <w:szCs w:val="24"/>
          <w:lang w:eastAsia="ru-RU"/>
        </w:rPr>
        <w:t>муниципальными правовыми актами</w:t>
      </w:r>
      <w:r w:rsidRPr="00DF5B2E">
        <w:rPr>
          <w:rFonts w:ascii="Times New Roman" w:hAnsi="Times New Roman" w:cs="Times New Roman"/>
          <w:sz w:val="24"/>
          <w:szCs w:val="24"/>
        </w:rPr>
        <w:t xml:space="preserve"> для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DF5B2E">
        <w:rPr>
          <w:rFonts w:ascii="Times New Roman" w:hAnsi="Times New Roman" w:cs="Times New Roman"/>
          <w:sz w:val="24"/>
          <w:szCs w:val="24"/>
          <w:lang w:eastAsia="ru-RU"/>
        </w:rPr>
        <w:t>муниципальными правовыми актами</w:t>
      </w:r>
      <w:r w:rsidRPr="00DF5B2E">
        <w:rPr>
          <w:rFonts w:ascii="Times New Roman" w:hAnsi="Times New Roman" w:cs="Times New Roman"/>
          <w:sz w:val="24"/>
          <w:szCs w:val="24"/>
        </w:rPr>
        <w:t xml:space="preserve"> для предоставления муниципальной услуги, у заявителя;</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DF5B2E">
        <w:rPr>
          <w:rFonts w:ascii="Times New Roman" w:hAnsi="Times New Roman" w:cs="Times New Roman"/>
          <w:sz w:val="24"/>
          <w:szCs w:val="24"/>
          <w:lang w:eastAsia="ru-RU"/>
        </w:rPr>
        <w:t>муниципальными правовыми актами</w:t>
      </w:r>
      <w:r w:rsidRPr="00DF5B2E">
        <w:rPr>
          <w:rFonts w:ascii="Times New Roman" w:hAnsi="Times New Roman" w:cs="Times New Roman"/>
          <w:sz w:val="24"/>
          <w:szCs w:val="24"/>
        </w:rPr>
        <w:t>;</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DF5B2E">
        <w:rPr>
          <w:rFonts w:ascii="Times New Roman" w:hAnsi="Times New Roman" w:cs="Times New Roman"/>
          <w:sz w:val="24"/>
          <w:szCs w:val="24"/>
          <w:lang w:eastAsia="ru-RU"/>
        </w:rPr>
        <w:t>муниципальными правовыми актами</w:t>
      </w:r>
      <w:r w:rsidRPr="00DF5B2E">
        <w:rPr>
          <w:rFonts w:ascii="Times New Roman" w:hAnsi="Times New Roman" w:cs="Times New Roman"/>
          <w:sz w:val="24"/>
          <w:szCs w:val="24"/>
        </w:rPr>
        <w:t>;</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DF5B2E">
        <w:rPr>
          <w:rFonts w:ascii="Times New Roman" w:hAnsi="Times New Roman" w:cs="Times New Roman"/>
          <w:sz w:val="24"/>
          <w:szCs w:val="24"/>
          <w:lang w:eastAsia="ru-RU"/>
        </w:rPr>
        <w:t>муниципальными правовыми актами</w:t>
      </w:r>
      <w:r w:rsidRPr="00DF5B2E">
        <w:rPr>
          <w:rFonts w:ascii="Times New Roman" w:hAnsi="Times New Roman" w:cs="Times New Roman"/>
          <w:sz w:val="24"/>
          <w:szCs w:val="24"/>
        </w:rPr>
        <w:t>;</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w:t>
      </w:r>
      <w:proofErr w:type="gramStart"/>
      <w:r w:rsidRPr="00DF5B2E">
        <w:rPr>
          <w:rFonts w:ascii="Times New Roman" w:hAnsi="Times New Roman" w:cs="Times New Roman"/>
          <w:sz w:val="24"/>
          <w:szCs w:val="24"/>
        </w:rPr>
        <w:t>и(</w:t>
      </w:r>
      <w:proofErr w:type="gramEnd"/>
      <w:r w:rsidRPr="00DF5B2E">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DF5B2E">
        <w:rPr>
          <w:rFonts w:ascii="Times New Roman" w:hAnsi="Times New Roman" w:cs="Times New Roman"/>
          <w:sz w:val="24"/>
          <w:szCs w:val="24"/>
        </w:rPr>
        <w:lastRenderedPageBreak/>
        <w:t>предоставлении муниципальной услуги, за исключением случаев, предусмотренных пунктом 4 части 1 статьи 7 Федерального закона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В письменной жалобе в обязательном порядке указываются: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F5B2E" w:rsidRPr="00DF5B2E" w:rsidRDefault="00DF5B2E" w:rsidP="00DF5B2E">
      <w:pPr>
        <w:spacing w:after="0" w:line="240" w:lineRule="auto"/>
        <w:ind w:firstLine="709"/>
        <w:jc w:val="both"/>
        <w:rPr>
          <w:rFonts w:ascii="Times New Roman" w:hAnsi="Times New Roman" w:cs="Times New Roman"/>
          <w:sz w:val="24"/>
          <w:szCs w:val="24"/>
        </w:rPr>
      </w:pPr>
      <w:proofErr w:type="gramStart"/>
      <w:r w:rsidRPr="00DF5B2E">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5.6. </w:t>
      </w:r>
      <w:proofErr w:type="gramStart"/>
      <w:r w:rsidRPr="00DF5B2E">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DF5B2E">
        <w:rPr>
          <w:rFonts w:ascii="Times New Roman" w:hAnsi="Times New Roman" w:cs="Times New Roman"/>
          <w:sz w:val="24"/>
          <w:szCs w:val="24"/>
        </w:rPr>
        <w:t xml:space="preserve"> дня ее регистрации.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5.7. По результатам рассмотрения жалобы принимается одно из следующих решений:</w:t>
      </w:r>
    </w:p>
    <w:p w:rsidR="00DF5B2E" w:rsidRPr="00DF5B2E" w:rsidRDefault="00DF5B2E" w:rsidP="00DF5B2E">
      <w:pPr>
        <w:spacing w:after="0" w:line="240" w:lineRule="auto"/>
        <w:ind w:firstLine="709"/>
        <w:jc w:val="both"/>
        <w:rPr>
          <w:rFonts w:ascii="Times New Roman" w:eastAsiaTheme="minorHAnsi" w:hAnsi="Times New Roman" w:cs="Times New Roman"/>
          <w:sz w:val="24"/>
          <w:szCs w:val="24"/>
        </w:rPr>
      </w:pPr>
      <w:proofErr w:type="gramStart"/>
      <w:r w:rsidRPr="00DF5B2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DF5B2E">
        <w:rPr>
          <w:rFonts w:ascii="Times New Roman" w:eastAsiaTheme="minorHAnsi" w:hAnsi="Times New Roman" w:cs="Times New Roman"/>
          <w:sz w:val="24"/>
          <w:szCs w:val="24"/>
        </w:rPr>
        <w:t>муниципальными правовыми актами</w:t>
      </w:r>
      <w:r w:rsidRPr="00DF5B2E">
        <w:rPr>
          <w:rFonts w:ascii="Times New Roman" w:hAnsi="Times New Roman" w:cs="Times New Roman"/>
          <w:sz w:val="24"/>
          <w:szCs w:val="24"/>
        </w:rPr>
        <w:t>;</w:t>
      </w:r>
      <w:proofErr w:type="gramEnd"/>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2) в удовлетворении жалобы отказывается.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F5B2E">
        <w:rPr>
          <w:rFonts w:ascii="Times New Roman" w:hAnsi="Times New Roman" w:cs="Times New Roman"/>
          <w:sz w:val="24"/>
          <w:szCs w:val="24"/>
        </w:rPr>
        <w:t>неудобства</w:t>
      </w:r>
      <w:proofErr w:type="gramEnd"/>
      <w:r w:rsidRPr="00DF5B2E">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В случае признания </w:t>
      </w:r>
      <w:proofErr w:type="gramStart"/>
      <w:r w:rsidRPr="00DF5B2E">
        <w:rPr>
          <w:rFonts w:ascii="Times New Roman" w:hAnsi="Times New Roman" w:cs="Times New Roman"/>
          <w:sz w:val="24"/>
          <w:szCs w:val="24"/>
        </w:rPr>
        <w:t>жалобы</w:t>
      </w:r>
      <w:proofErr w:type="gramEnd"/>
      <w:r w:rsidRPr="00DF5B2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5B2E" w:rsidRPr="00DF5B2E" w:rsidRDefault="00DF5B2E" w:rsidP="00DF5B2E">
      <w:pPr>
        <w:spacing w:after="0" w:line="240" w:lineRule="auto"/>
        <w:ind w:firstLine="709"/>
        <w:jc w:val="both"/>
        <w:rPr>
          <w:rFonts w:ascii="Times New Roman" w:hAnsi="Times New Roman" w:cs="Times New Roman"/>
          <w:sz w:val="24"/>
          <w:szCs w:val="24"/>
        </w:rPr>
      </w:pPr>
      <w:r w:rsidRPr="00DF5B2E">
        <w:rPr>
          <w:rFonts w:ascii="Times New Roman" w:hAnsi="Times New Roman" w:cs="Times New Roman"/>
          <w:sz w:val="24"/>
          <w:szCs w:val="24"/>
        </w:rPr>
        <w:t xml:space="preserve">В случае установления в ходе или по результатам </w:t>
      </w:r>
      <w:proofErr w:type="gramStart"/>
      <w:r w:rsidRPr="00DF5B2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DF5B2E">
        <w:rPr>
          <w:rFonts w:ascii="Times New Roman" w:hAnsi="Times New Roman" w:cs="Times New Roman"/>
          <w:sz w:val="24"/>
          <w:szCs w:val="24"/>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ind w:firstLine="709"/>
        <w:jc w:val="both"/>
        <w:rPr>
          <w:rFonts w:ascii="Times New Roman" w:hAnsi="Times New Roman" w:cs="Times New Roman"/>
          <w:sz w:val="24"/>
          <w:szCs w:val="24"/>
        </w:rPr>
      </w:pPr>
    </w:p>
    <w:p w:rsidR="00DF5B2E" w:rsidRPr="00DF5B2E" w:rsidRDefault="00DF5B2E" w:rsidP="00DF5B2E">
      <w:pPr>
        <w:spacing w:after="0" w:line="240" w:lineRule="auto"/>
        <w:rPr>
          <w:rFonts w:ascii="Times New Roman" w:hAnsi="Times New Roman" w:cs="Times New Roman"/>
          <w:sz w:val="24"/>
          <w:szCs w:val="24"/>
        </w:rPr>
      </w:pPr>
      <w:r w:rsidRPr="00DF5B2E">
        <w:rPr>
          <w:rFonts w:ascii="Times New Roman" w:hAnsi="Times New Roman" w:cs="Times New Roman"/>
          <w:sz w:val="24"/>
          <w:szCs w:val="24"/>
        </w:rPr>
        <w:br w:type="page"/>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bCs/>
          <w:sz w:val="24"/>
          <w:szCs w:val="24"/>
        </w:rPr>
      </w:pPr>
      <w:r w:rsidRPr="00DF5B2E">
        <w:rPr>
          <w:rFonts w:ascii="Times New Roman" w:hAnsi="Times New Roman" w:cs="Times New Roman"/>
          <w:bCs/>
          <w:sz w:val="24"/>
          <w:szCs w:val="24"/>
        </w:rPr>
        <w:lastRenderedPageBreak/>
        <w:t>Приложение № 1</w:t>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sz w:val="24"/>
          <w:szCs w:val="24"/>
        </w:rPr>
      </w:pPr>
      <w:r w:rsidRPr="00DF5B2E">
        <w:rPr>
          <w:rFonts w:ascii="Times New Roman" w:hAnsi="Times New Roman" w:cs="Times New Roman"/>
          <w:sz w:val="24"/>
          <w:szCs w:val="24"/>
        </w:rPr>
        <w:t>к административному регламенту</w:t>
      </w:r>
    </w:p>
    <w:p w:rsidR="00DF5B2E" w:rsidRPr="00DF5B2E" w:rsidRDefault="00DF5B2E" w:rsidP="00DF5B2E">
      <w:pPr>
        <w:tabs>
          <w:tab w:val="left" w:pos="142"/>
          <w:tab w:val="left" w:pos="284"/>
        </w:tabs>
        <w:spacing w:after="0" w:line="240" w:lineRule="auto"/>
        <w:ind w:right="-104" w:firstLine="720"/>
        <w:jc w:val="right"/>
        <w:rPr>
          <w:rFonts w:ascii="Times New Roman" w:hAnsi="Times New Roman" w:cs="Times New Roman"/>
          <w:bCs/>
          <w:sz w:val="24"/>
          <w:szCs w:val="24"/>
          <w:lang w:eastAsia="zh-CN"/>
        </w:rPr>
      </w:pPr>
    </w:p>
    <w:p w:rsidR="00DF5B2E" w:rsidRPr="00DF5B2E" w:rsidRDefault="00DF5B2E" w:rsidP="00DF5B2E">
      <w:pPr>
        <w:tabs>
          <w:tab w:val="left" w:pos="142"/>
          <w:tab w:val="left" w:pos="284"/>
        </w:tabs>
        <w:spacing w:after="0" w:line="240" w:lineRule="auto"/>
        <w:rPr>
          <w:rFonts w:ascii="Times New Roman" w:hAnsi="Times New Roman" w:cs="Times New Roman"/>
          <w:sz w:val="24"/>
          <w:szCs w:val="24"/>
        </w:rPr>
      </w:pPr>
      <w:r w:rsidRPr="00DF5B2E">
        <w:rPr>
          <w:rFonts w:ascii="Times New Roman" w:hAnsi="Times New Roman" w:cs="Times New Roman"/>
          <w:sz w:val="24"/>
          <w:szCs w:val="24"/>
        </w:rPr>
        <w:t>(ФОРМА)</w:t>
      </w:r>
    </w:p>
    <w:p w:rsidR="00DF5B2E" w:rsidRPr="00DF5B2E" w:rsidRDefault="00DF5B2E" w:rsidP="00DF5B2E">
      <w:pPr>
        <w:tabs>
          <w:tab w:val="left" w:pos="142"/>
          <w:tab w:val="left" w:pos="284"/>
        </w:tabs>
        <w:spacing w:after="0" w:line="240" w:lineRule="auto"/>
        <w:rPr>
          <w:rFonts w:ascii="Times New Roman" w:hAnsi="Times New Roman" w:cs="Times New Roman"/>
          <w:i/>
          <w:sz w:val="24"/>
          <w:szCs w:val="24"/>
          <w:lang w:eastAsia="zh-CN"/>
        </w:rPr>
      </w:pPr>
      <w:r w:rsidRPr="00DF5B2E">
        <w:rPr>
          <w:rFonts w:ascii="Times New Roman" w:hAnsi="Times New Roman" w:cs="Times New Roman"/>
          <w:i/>
          <w:sz w:val="24"/>
          <w:szCs w:val="24"/>
        </w:rPr>
        <w:t>(для включения в схему размещения нестационарных торговых объектов немобильного нестационарного торгового объекта</w:t>
      </w:r>
      <w:r w:rsidRPr="00DF5B2E">
        <w:rPr>
          <w:rFonts w:ascii="Times New Roman" w:hAnsi="Times New Roman" w:cs="Times New Roman"/>
          <w:i/>
          <w:sz w:val="24"/>
          <w:szCs w:val="24"/>
          <w:lang w:eastAsia="zh-CN"/>
        </w:rPr>
        <w:t>)</w:t>
      </w:r>
    </w:p>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t>В ________________________________________________</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t>(уполномоченный орган местного самоуправления)</w:t>
      </w: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center"/>
        <w:rPr>
          <w:rFonts w:ascii="Times New Roman" w:hAnsi="Times New Roman" w:cs="Times New Roman"/>
          <w:sz w:val="24"/>
          <w:szCs w:val="24"/>
        </w:rPr>
      </w:pPr>
      <w:r w:rsidRPr="00DF5B2E">
        <w:rPr>
          <w:rFonts w:ascii="Times New Roman" w:hAnsi="Times New Roman" w:cs="Times New Roman"/>
          <w:sz w:val="24"/>
          <w:szCs w:val="24"/>
        </w:rPr>
        <w:t>ЗАЯВЛЕНИЕ</w:t>
      </w: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DF5B2E" w:rsidRPr="00DF5B2E" w:rsidRDefault="00DF5B2E" w:rsidP="00DF5B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324"/>
        <w:gridCol w:w="6378"/>
      </w:tblGrid>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val="restart"/>
            <w:tcBorders>
              <w:top w:val="single" w:sz="4" w:space="0" w:color="auto"/>
              <w:left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Место размещения НТО:</w:t>
            </w:r>
          </w:p>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tcBorders>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val="restart"/>
            <w:tcBorders>
              <w:top w:val="single" w:sz="4" w:space="0" w:color="auto"/>
              <w:left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Период размещения НТО:</w:t>
            </w:r>
          </w:p>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w:t>
            </w:r>
            <w:proofErr w:type="gramStart"/>
            <w:r w:rsidRPr="00DF5B2E">
              <w:rPr>
                <w:rFonts w:ascii="Times New Roman" w:eastAsia="Courier New" w:hAnsi="Times New Roman" w:cs="Times New Roman"/>
                <w:sz w:val="24"/>
                <w:szCs w:val="24"/>
              </w:rPr>
              <w:t>с</w:t>
            </w:r>
            <w:proofErr w:type="gramEnd"/>
            <w:r w:rsidRPr="00DF5B2E">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tcBorders>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w:t>
            </w:r>
            <w:proofErr w:type="gramStart"/>
            <w:r w:rsidRPr="00DF5B2E">
              <w:rPr>
                <w:rFonts w:ascii="Times New Roman" w:eastAsia="Courier New" w:hAnsi="Times New Roman" w:cs="Times New Roman"/>
                <w:sz w:val="24"/>
                <w:szCs w:val="24"/>
              </w:rPr>
              <w:t>по</w:t>
            </w:r>
            <w:proofErr w:type="gramEnd"/>
            <w:r w:rsidRPr="00DF5B2E">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9639"/>
      </w:tblGrid>
      <w:tr w:rsidR="00DF5B2E" w:rsidRPr="00DF5B2E" w:rsidTr="00CC752C">
        <w:tc>
          <w:tcPr>
            <w:tcW w:w="62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roofErr w:type="gramStart"/>
            <w:r w:rsidRPr="00DF5B2E">
              <w:rPr>
                <w:rFonts w:ascii="Times New Roman" w:eastAsia="Courier New" w:hAnsi="Times New Roman" w:cs="Times New Roman"/>
                <w:sz w:val="24"/>
                <w:szCs w:val="24"/>
              </w:rPr>
              <w:t>В случае невозможности размещения немобильного НТО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DF5B2E">
              <w:rPr>
                <w:rFonts w:ascii="Times New Roman" w:eastAsia="Courier New" w:hAnsi="Times New Roman" w:cs="Times New Roman"/>
                <w:sz w:val="24"/>
                <w:szCs w:val="24"/>
              </w:rPr>
              <w:br/>
              <w:t>и сооружениях, находящихся в государственной и муниципальной собственности,</w:t>
            </w:r>
            <w:r w:rsidRPr="00DF5B2E">
              <w:rPr>
                <w:rFonts w:ascii="Times New Roman" w:eastAsia="Courier New" w:hAnsi="Times New Roman" w:cs="Times New Roman"/>
                <w:sz w:val="24"/>
                <w:szCs w:val="24"/>
              </w:rPr>
              <w:br/>
              <w:t>в заявленном месте даю согласие на его изменение в пределах радиуса 10 метров</w:t>
            </w:r>
            <w:r w:rsidRPr="00DF5B2E">
              <w:rPr>
                <w:rFonts w:ascii="Times New Roman" w:eastAsia="Courier New" w:hAnsi="Times New Roman" w:cs="Times New Roman"/>
                <w:sz w:val="24"/>
                <w:szCs w:val="24"/>
              </w:rPr>
              <w:br/>
              <w:t>от указанного</w:t>
            </w:r>
            <w:proofErr w:type="gramEnd"/>
            <w:r w:rsidRPr="00DF5B2E">
              <w:rPr>
                <w:rFonts w:ascii="Times New Roman" w:eastAsia="Courier New" w:hAnsi="Times New Roman" w:cs="Times New Roman"/>
                <w:sz w:val="24"/>
                <w:szCs w:val="24"/>
              </w:rPr>
              <w:t xml:space="preserve"> в настоящем заявлении места</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91"/>
        <w:gridCol w:w="5811"/>
      </w:tblGrid>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DF5B2E">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 xml:space="preserve">Юридический адрес (для юр. лиц) / </w:t>
            </w:r>
            <w:r w:rsidRPr="00DF5B2E">
              <w:rPr>
                <w:rFonts w:ascii="Times New Roman" w:eastAsia="Courier New" w:hAnsi="Times New Roman" w:cs="Times New Roman"/>
                <w:sz w:val="24"/>
                <w:szCs w:val="24"/>
              </w:rPr>
              <w:lastRenderedPageBreak/>
              <w:t xml:space="preserve">адрес регистрации по месту жительства (для индивидуальных предпринимателей и </w:t>
            </w:r>
            <w:proofErr w:type="spellStart"/>
            <w:r w:rsidRPr="00DF5B2E">
              <w:rPr>
                <w:rFonts w:ascii="Times New Roman" w:eastAsia="Courier New" w:hAnsi="Times New Roman" w:cs="Times New Roman"/>
                <w:sz w:val="24"/>
                <w:szCs w:val="24"/>
              </w:rPr>
              <w:t>самозанятых</w:t>
            </w:r>
            <w:proofErr w:type="spellEnd"/>
            <w:r w:rsidRPr="00DF5B2E">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lastRenderedPageBreak/>
              <w:t>4</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3748"/>
        <w:gridCol w:w="340"/>
        <w:gridCol w:w="2070"/>
        <w:gridCol w:w="340"/>
        <w:gridCol w:w="3770"/>
      </w:tblGrid>
      <w:tr w:rsidR="00DF5B2E" w:rsidRPr="00DF5B2E" w:rsidTr="00CC752C">
        <w:tc>
          <w:tcPr>
            <w:tcW w:w="3748"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3748"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(должность лица, подписавшего заявление)</w:t>
            </w: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(подпись)</w:t>
            </w: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(Ф.И.О. лица, подписавшего заявление)</w:t>
            </w:r>
            <w:r w:rsidRPr="00DF5B2E">
              <w:rPr>
                <w:rFonts w:ascii="Times New Roman" w:eastAsia="Courier New" w:hAnsi="Times New Roman" w:cs="Times New Roman"/>
                <w:sz w:val="24"/>
                <w:szCs w:val="24"/>
                <w:vertAlign w:val="superscript"/>
              </w:rPr>
              <w:t>1</w:t>
            </w:r>
          </w:p>
        </w:tc>
      </w:tr>
      <w:tr w:rsidR="00DF5B2E" w:rsidRPr="00DF5B2E" w:rsidTr="00CC752C">
        <w:tc>
          <w:tcPr>
            <w:tcW w:w="6498" w:type="dxa"/>
            <w:gridSpan w:val="4"/>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«___» _________ 20__ года</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r w:rsidRPr="00DF5B2E">
        <w:rPr>
          <w:rFonts w:ascii="Times New Roman" w:hAnsi="Times New Roman" w:cs="Times New Roman"/>
          <w:sz w:val="24"/>
          <w:szCs w:val="24"/>
        </w:rPr>
        <w:t>Результат рассмотрения заявления прошу:</w:t>
      </w: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F5B2E" w:rsidRPr="00DF5B2E" w:rsidTr="00CC752C">
        <w:tc>
          <w:tcPr>
            <w:tcW w:w="534" w:type="dxa"/>
            <w:tcBorders>
              <w:right w:val="single" w:sz="4" w:space="0" w:color="auto"/>
            </w:tcBorders>
            <w:shd w:val="clear" w:color="auto" w:fill="auto"/>
          </w:tcPr>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DF5B2E" w:rsidRPr="00DF5B2E" w:rsidRDefault="00DF5B2E" w:rsidP="00DF5B2E">
            <w:pPr>
              <w:widowControl w:val="0"/>
              <w:autoSpaceDE w:val="0"/>
              <w:autoSpaceDN w:val="0"/>
              <w:adjustRightInd w:val="0"/>
              <w:spacing w:after="0" w:line="240" w:lineRule="auto"/>
              <w:ind w:left="776"/>
              <w:rPr>
                <w:rFonts w:ascii="Times New Roman" w:hAnsi="Times New Roman" w:cs="Times New Roman"/>
                <w:sz w:val="24"/>
                <w:szCs w:val="24"/>
              </w:rPr>
            </w:pPr>
            <w:r w:rsidRPr="00DF5B2E">
              <w:rPr>
                <w:rFonts w:ascii="Times New Roman" w:hAnsi="Times New Roman" w:cs="Times New Roman"/>
                <w:sz w:val="24"/>
                <w:szCs w:val="24"/>
              </w:rPr>
              <w:t>выдать на руки при личной явке в ОМСУ</w:t>
            </w:r>
          </w:p>
        </w:tc>
      </w:tr>
      <w:tr w:rsidR="00DF5B2E" w:rsidRPr="00DF5B2E" w:rsidTr="00CC752C">
        <w:trPr>
          <w:trHeight w:val="70"/>
        </w:trPr>
        <w:tc>
          <w:tcPr>
            <w:tcW w:w="534" w:type="dxa"/>
            <w:tcBorders>
              <w:right w:val="single" w:sz="4" w:space="0" w:color="auto"/>
            </w:tcBorders>
            <w:shd w:val="clear" w:color="auto" w:fill="auto"/>
          </w:tcPr>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DF5B2E" w:rsidRPr="00DF5B2E" w:rsidRDefault="00DF5B2E" w:rsidP="00DF5B2E">
            <w:pPr>
              <w:widowControl w:val="0"/>
              <w:autoSpaceDE w:val="0"/>
              <w:autoSpaceDN w:val="0"/>
              <w:adjustRightInd w:val="0"/>
              <w:spacing w:after="0" w:line="240" w:lineRule="auto"/>
              <w:ind w:left="776"/>
              <w:rPr>
                <w:rFonts w:ascii="Times New Roman" w:hAnsi="Times New Roman" w:cs="Times New Roman"/>
                <w:sz w:val="24"/>
                <w:szCs w:val="24"/>
              </w:rPr>
            </w:pPr>
            <w:r w:rsidRPr="00DF5B2E">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________________</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 – в случае выбора позиции в графе проставляется отметка.</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DF5B2E">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DF5B2E" w:rsidRPr="00DF5B2E" w:rsidRDefault="00DF5B2E" w:rsidP="00DF5B2E">
      <w:pPr>
        <w:spacing w:after="0" w:line="240" w:lineRule="auto"/>
        <w:rPr>
          <w:rFonts w:ascii="Times New Roman" w:hAnsi="Times New Roman" w:cs="Times New Roman"/>
          <w:sz w:val="24"/>
          <w:szCs w:val="24"/>
        </w:rPr>
      </w:pPr>
      <w:r w:rsidRPr="00DF5B2E">
        <w:rPr>
          <w:rFonts w:ascii="Times New Roman" w:hAnsi="Times New Roman" w:cs="Times New Roman"/>
          <w:sz w:val="24"/>
          <w:szCs w:val="24"/>
        </w:rPr>
        <w:br w:type="page"/>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bCs/>
          <w:sz w:val="24"/>
          <w:szCs w:val="24"/>
        </w:rPr>
      </w:pPr>
      <w:r w:rsidRPr="00DF5B2E">
        <w:rPr>
          <w:rFonts w:ascii="Times New Roman" w:hAnsi="Times New Roman" w:cs="Times New Roman"/>
          <w:bCs/>
          <w:sz w:val="24"/>
          <w:szCs w:val="24"/>
        </w:rPr>
        <w:lastRenderedPageBreak/>
        <w:t>Приложение № 2</w:t>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sz w:val="24"/>
          <w:szCs w:val="24"/>
        </w:rPr>
      </w:pPr>
      <w:r w:rsidRPr="00DF5B2E">
        <w:rPr>
          <w:rFonts w:ascii="Times New Roman" w:hAnsi="Times New Roman" w:cs="Times New Roman"/>
          <w:sz w:val="24"/>
          <w:szCs w:val="24"/>
        </w:rPr>
        <w:t>к административному регламенту</w:t>
      </w:r>
    </w:p>
    <w:p w:rsidR="00DF5B2E" w:rsidRPr="00DF5B2E" w:rsidRDefault="00DF5B2E" w:rsidP="00DF5B2E">
      <w:pPr>
        <w:tabs>
          <w:tab w:val="left" w:pos="142"/>
          <w:tab w:val="left" w:pos="284"/>
        </w:tabs>
        <w:spacing w:after="0" w:line="240" w:lineRule="auto"/>
        <w:ind w:right="-104" w:firstLine="720"/>
        <w:jc w:val="right"/>
        <w:rPr>
          <w:rFonts w:ascii="Times New Roman" w:hAnsi="Times New Roman" w:cs="Times New Roman"/>
          <w:bCs/>
          <w:sz w:val="24"/>
          <w:szCs w:val="24"/>
          <w:lang w:eastAsia="zh-CN"/>
        </w:rPr>
      </w:pPr>
    </w:p>
    <w:p w:rsidR="00DF5B2E" w:rsidRPr="00DF5B2E" w:rsidRDefault="00DF5B2E" w:rsidP="00DF5B2E">
      <w:pPr>
        <w:tabs>
          <w:tab w:val="left" w:pos="142"/>
          <w:tab w:val="left" w:pos="284"/>
        </w:tabs>
        <w:spacing w:after="0" w:line="240" w:lineRule="auto"/>
        <w:rPr>
          <w:rFonts w:ascii="Times New Roman" w:hAnsi="Times New Roman" w:cs="Times New Roman"/>
          <w:sz w:val="24"/>
          <w:szCs w:val="24"/>
        </w:rPr>
      </w:pPr>
      <w:r w:rsidRPr="00DF5B2E">
        <w:rPr>
          <w:rFonts w:ascii="Times New Roman" w:hAnsi="Times New Roman" w:cs="Times New Roman"/>
          <w:sz w:val="24"/>
          <w:szCs w:val="24"/>
        </w:rPr>
        <w:t>(ФОРМА)</w:t>
      </w:r>
    </w:p>
    <w:p w:rsidR="00DF5B2E" w:rsidRPr="00DF5B2E" w:rsidRDefault="00DF5B2E" w:rsidP="00DF5B2E">
      <w:pPr>
        <w:tabs>
          <w:tab w:val="left" w:pos="142"/>
          <w:tab w:val="left" w:pos="284"/>
        </w:tabs>
        <w:spacing w:after="0" w:line="240" w:lineRule="auto"/>
        <w:rPr>
          <w:rFonts w:ascii="Times New Roman" w:hAnsi="Times New Roman" w:cs="Times New Roman"/>
          <w:i/>
          <w:sz w:val="24"/>
          <w:szCs w:val="24"/>
          <w:lang w:eastAsia="zh-CN"/>
        </w:rPr>
      </w:pPr>
      <w:r w:rsidRPr="00DF5B2E">
        <w:rPr>
          <w:rFonts w:ascii="Times New Roman" w:hAnsi="Times New Roman" w:cs="Times New Roman"/>
          <w:i/>
          <w:sz w:val="24"/>
          <w:szCs w:val="24"/>
        </w:rPr>
        <w:t>(для включения в схему размещения нестационарных торговых объектов мобильного нестационарного торгового объекта</w:t>
      </w:r>
      <w:r w:rsidRPr="00DF5B2E">
        <w:rPr>
          <w:rFonts w:ascii="Times New Roman" w:hAnsi="Times New Roman" w:cs="Times New Roman"/>
          <w:i/>
          <w:sz w:val="24"/>
          <w:szCs w:val="24"/>
          <w:lang w:eastAsia="zh-CN"/>
        </w:rPr>
        <w:t>)</w:t>
      </w:r>
    </w:p>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t>В ________________________________________________</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r>
      <w:r w:rsidRPr="00DF5B2E">
        <w:rPr>
          <w:rFonts w:ascii="Times New Roman" w:hAnsi="Times New Roman" w:cs="Times New Roman"/>
          <w:sz w:val="24"/>
          <w:szCs w:val="24"/>
        </w:rPr>
        <w:tab/>
        <w:t>(уполномоченный орган местного самоуправления)</w:t>
      </w: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center"/>
        <w:rPr>
          <w:rFonts w:ascii="Times New Roman" w:hAnsi="Times New Roman" w:cs="Times New Roman"/>
          <w:sz w:val="24"/>
          <w:szCs w:val="24"/>
        </w:rPr>
      </w:pPr>
      <w:r w:rsidRPr="00DF5B2E">
        <w:rPr>
          <w:rFonts w:ascii="Times New Roman" w:hAnsi="Times New Roman" w:cs="Times New Roman"/>
          <w:sz w:val="24"/>
          <w:szCs w:val="24"/>
        </w:rPr>
        <w:t>ЗАЯВЛЕНИЕ</w:t>
      </w: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DF5B2E" w:rsidRPr="00DF5B2E" w:rsidRDefault="00DF5B2E" w:rsidP="00DF5B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324"/>
        <w:gridCol w:w="6378"/>
      </w:tblGrid>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val="restart"/>
            <w:tcBorders>
              <w:top w:val="single" w:sz="4" w:space="0" w:color="auto"/>
              <w:left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Период размещения НТО:</w:t>
            </w:r>
          </w:p>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w:t>
            </w:r>
            <w:proofErr w:type="gramStart"/>
            <w:r w:rsidRPr="00DF5B2E">
              <w:rPr>
                <w:rFonts w:ascii="Times New Roman" w:eastAsia="Courier New" w:hAnsi="Times New Roman" w:cs="Times New Roman"/>
                <w:sz w:val="24"/>
                <w:szCs w:val="24"/>
              </w:rPr>
              <w:t>с</w:t>
            </w:r>
            <w:proofErr w:type="gramEnd"/>
            <w:r w:rsidRPr="00DF5B2E">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vMerge/>
            <w:tcBorders>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w:t>
            </w:r>
            <w:proofErr w:type="gramStart"/>
            <w:r w:rsidRPr="00DF5B2E">
              <w:rPr>
                <w:rFonts w:ascii="Times New Roman" w:eastAsia="Courier New" w:hAnsi="Times New Roman" w:cs="Times New Roman"/>
                <w:sz w:val="24"/>
                <w:szCs w:val="24"/>
              </w:rPr>
              <w:t>по</w:t>
            </w:r>
            <w:proofErr w:type="gramEnd"/>
            <w:r w:rsidRPr="00DF5B2E">
              <w:rPr>
                <w:rFonts w:ascii="Times New Roman" w:eastAsia="Courier New" w:hAnsi="Times New Roman" w:cs="Times New Roman"/>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324"/>
        <w:gridCol w:w="6378"/>
      </w:tblGrid>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xml:space="preserve">№ </w:t>
            </w:r>
            <w:proofErr w:type="gramStart"/>
            <w:r w:rsidRPr="00DF5B2E">
              <w:rPr>
                <w:rFonts w:ascii="Times New Roman" w:eastAsia="Courier New" w:hAnsi="Times New Roman" w:cs="Times New Roman"/>
                <w:sz w:val="24"/>
                <w:szCs w:val="24"/>
              </w:rPr>
              <w:t>п</w:t>
            </w:r>
            <w:proofErr w:type="gramEnd"/>
            <w:r w:rsidRPr="00DF5B2E">
              <w:rPr>
                <w:rFonts w:ascii="Times New Roman" w:eastAsia="Courier New" w:hAnsi="Times New Roman" w:cs="Times New Roman"/>
                <w:sz w:val="24"/>
                <w:szCs w:val="24"/>
              </w:rPr>
              <w:t>/п</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График работы мобильного НТО в месте остановки</w:t>
            </w: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324"/>
        <w:gridCol w:w="3189"/>
        <w:gridCol w:w="3189"/>
      </w:tblGrid>
      <w:tr w:rsidR="00DF5B2E" w:rsidRPr="00DF5B2E" w:rsidTr="00CC752C">
        <w:tc>
          <w:tcPr>
            <w:tcW w:w="566" w:type="dxa"/>
            <w:vMerge w:val="restart"/>
            <w:tcBorders>
              <w:top w:val="single" w:sz="4" w:space="0" w:color="auto"/>
              <w:left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xml:space="preserve">№ </w:t>
            </w:r>
            <w:proofErr w:type="gramStart"/>
            <w:r w:rsidRPr="00DF5B2E">
              <w:rPr>
                <w:rFonts w:ascii="Times New Roman" w:eastAsia="Courier New" w:hAnsi="Times New Roman" w:cs="Times New Roman"/>
                <w:sz w:val="24"/>
                <w:szCs w:val="24"/>
              </w:rPr>
              <w:t>п</w:t>
            </w:r>
            <w:proofErr w:type="gramEnd"/>
            <w:r w:rsidRPr="00DF5B2E">
              <w:rPr>
                <w:rFonts w:ascii="Times New Roman" w:eastAsia="Courier New" w:hAnsi="Times New Roman" w:cs="Times New Roman"/>
                <w:sz w:val="24"/>
                <w:szCs w:val="24"/>
              </w:rPr>
              <w:t>/п</w:t>
            </w:r>
          </w:p>
        </w:tc>
        <w:tc>
          <w:tcPr>
            <w:tcW w:w="6513" w:type="dxa"/>
            <w:gridSpan w:val="2"/>
            <w:tcBorders>
              <w:top w:val="single" w:sz="4" w:space="0" w:color="auto"/>
              <w:left w:val="single" w:sz="4" w:space="0" w:color="auto"/>
              <w:bottom w:val="single" w:sz="4" w:space="0" w:color="auto"/>
              <w:right w:val="single" w:sz="4" w:space="0" w:color="auto"/>
            </w:tcBorders>
          </w:tcPr>
          <w:p w:rsidR="00DF5B2E" w:rsidRPr="00DF5B2E" w:rsidRDefault="00DF5B2E" w:rsidP="00DF5B2E">
            <w:pPr>
              <w:tabs>
                <w:tab w:val="left" w:pos="5538"/>
              </w:tabs>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График работы мобильного НТО в месте остановки</w:t>
            </w:r>
          </w:p>
        </w:tc>
      </w:tr>
      <w:tr w:rsidR="00DF5B2E" w:rsidRPr="00DF5B2E" w:rsidTr="00CC752C">
        <w:tc>
          <w:tcPr>
            <w:tcW w:w="566" w:type="dxa"/>
            <w:vMerge/>
            <w:tcBorders>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9639"/>
      </w:tblGrid>
      <w:tr w:rsidR="00DF5B2E" w:rsidRPr="00DF5B2E" w:rsidTr="00CC752C">
        <w:tc>
          <w:tcPr>
            <w:tcW w:w="62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roofErr w:type="gramStart"/>
            <w:r w:rsidRPr="00DF5B2E">
              <w:rPr>
                <w:rFonts w:ascii="Times New Roman" w:eastAsia="Courier New" w:hAnsi="Times New Roman" w:cs="Times New Roman"/>
                <w:sz w:val="24"/>
                <w:szCs w:val="24"/>
              </w:rPr>
              <w:t>В случае невозможности размещения места остановки мобильного НТО в соответствии</w:t>
            </w:r>
            <w:r w:rsidRPr="00DF5B2E">
              <w:rPr>
                <w:rFonts w:ascii="Times New Roman" w:eastAsia="Courier New" w:hAnsi="Times New Roman" w:cs="Times New Roman"/>
                <w:sz w:val="24"/>
                <w:szCs w:val="24"/>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w:t>
            </w:r>
            <w:proofErr w:type="gramEnd"/>
            <w:r w:rsidRPr="00DF5B2E">
              <w:rPr>
                <w:rFonts w:ascii="Times New Roman" w:eastAsia="Courier New" w:hAnsi="Times New Roman" w:cs="Times New Roman"/>
                <w:sz w:val="24"/>
                <w:szCs w:val="24"/>
              </w:rPr>
              <w:t xml:space="preserve"> от указанного в настоящем заявлении места</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ind w:firstLine="708"/>
        <w:jc w:val="both"/>
        <w:rPr>
          <w:rFonts w:ascii="Times New Roman" w:hAnsi="Times New Roman" w:cs="Times New Roman"/>
          <w:sz w:val="24"/>
          <w:szCs w:val="24"/>
        </w:rPr>
      </w:pPr>
      <w:r w:rsidRPr="00DF5B2E">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91"/>
        <w:gridCol w:w="5811"/>
      </w:tblGrid>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lastRenderedPageBreak/>
              <w:t>1</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 xml:space="preserve">Наименование юридического лица / фамилия, имя, отчество индивидуального предпринимателя или </w:t>
            </w:r>
            <w:proofErr w:type="spellStart"/>
            <w:r w:rsidRPr="00DF5B2E">
              <w:rPr>
                <w:rFonts w:ascii="Times New Roman" w:eastAsia="Courier New" w:hAnsi="Times New Roman" w:cs="Times New Roman"/>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sidRPr="00DF5B2E">
              <w:rPr>
                <w:rFonts w:ascii="Times New Roman" w:eastAsia="Courier New" w:hAnsi="Times New Roman" w:cs="Times New Roman"/>
                <w:sz w:val="24"/>
                <w:szCs w:val="24"/>
              </w:rPr>
              <w:t>самозанятых</w:t>
            </w:r>
            <w:proofErr w:type="spellEnd"/>
            <w:r w:rsidRPr="00DF5B2E">
              <w:rPr>
                <w:rFonts w:ascii="Times New Roman" w:eastAsia="Courier New"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566"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bl>
    <w:p w:rsidR="00DF5B2E" w:rsidRPr="00DF5B2E" w:rsidRDefault="00DF5B2E" w:rsidP="00DF5B2E">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4A0" w:firstRow="1" w:lastRow="0" w:firstColumn="1" w:lastColumn="0" w:noHBand="0" w:noVBand="1"/>
      </w:tblPr>
      <w:tblGrid>
        <w:gridCol w:w="3748"/>
        <w:gridCol w:w="340"/>
        <w:gridCol w:w="2070"/>
        <w:gridCol w:w="340"/>
        <w:gridCol w:w="3770"/>
      </w:tblGrid>
      <w:tr w:rsidR="00DF5B2E" w:rsidRPr="00DF5B2E" w:rsidTr="00CC752C">
        <w:tc>
          <w:tcPr>
            <w:tcW w:w="3748"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bottom w:val="single" w:sz="4" w:space="0" w:color="auto"/>
            </w:tcBorders>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r>
      <w:tr w:rsidR="00DF5B2E" w:rsidRPr="00DF5B2E" w:rsidTr="00CC752C">
        <w:tc>
          <w:tcPr>
            <w:tcW w:w="3748"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(должность лица, подписавшего заявление)</w:t>
            </w: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2070"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(подпись)</w:t>
            </w:r>
          </w:p>
        </w:tc>
        <w:tc>
          <w:tcPr>
            <w:tcW w:w="340" w:type="dxa"/>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Borders>
              <w:top w:val="single" w:sz="4" w:space="0" w:color="auto"/>
            </w:tcBorders>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vertAlign w:val="superscript"/>
              </w:rPr>
            </w:pPr>
            <w:r w:rsidRPr="00DF5B2E">
              <w:rPr>
                <w:rFonts w:ascii="Times New Roman" w:eastAsia="Courier New" w:hAnsi="Times New Roman" w:cs="Times New Roman"/>
                <w:sz w:val="24"/>
                <w:szCs w:val="24"/>
              </w:rPr>
              <w:t>(Ф.И.О. лица, подписавшего заявление)</w:t>
            </w:r>
            <w:r w:rsidRPr="00DF5B2E">
              <w:rPr>
                <w:rFonts w:ascii="Times New Roman" w:eastAsia="Courier New" w:hAnsi="Times New Roman" w:cs="Times New Roman"/>
                <w:sz w:val="24"/>
                <w:szCs w:val="24"/>
                <w:vertAlign w:val="superscript"/>
              </w:rPr>
              <w:t>1</w:t>
            </w:r>
          </w:p>
        </w:tc>
      </w:tr>
      <w:tr w:rsidR="00DF5B2E" w:rsidRPr="00DF5B2E" w:rsidTr="00CC752C">
        <w:tc>
          <w:tcPr>
            <w:tcW w:w="6498" w:type="dxa"/>
            <w:gridSpan w:val="4"/>
          </w:tcPr>
          <w:p w:rsidR="00DF5B2E" w:rsidRPr="00DF5B2E" w:rsidRDefault="00DF5B2E" w:rsidP="00DF5B2E">
            <w:pPr>
              <w:autoSpaceDE w:val="0"/>
              <w:autoSpaceDN w:val="0"/>
              <w:adjustRightInd w:val="0"/>
              <w:spacing w:after="0" w:line="240" w:lineRule="auto"/>
              <w:rPr>
                <w:rFonts w:ascii="Times New Roman" w:eastAsia="Courier New" w:hAnsi="Times New Roman" w:cs="Times New Roman"/>
                <w:sz w:val="24"/>
                <w:szCs w:val="24"/>
              </w:rPr>
            </w:pPr>
          </w:p>
        </w:tc>
        <w:tc>
          <w:tcPr>
            <w:tcW w:w="3770" w:type="dxa"/>
          </w:tcPr>
          <w:p w:rsidR="00DF5B2E" w:rsidRPr="00DF5B2E" w:rsidRDefault="00DF5B2E" w:rsidP="00DF5B2E">
            <w:pPr>
              <w:autoSpaceDE w:val="0"/>
              <w:autoSpaceDN w:val="0"/>
              <w:adjustRightInd w:val="0"/>
              <w:spacing w:after="0" w:line="240" w:lineRule="auto"/>
              <w:jc w:val="center"/>
              <w:rPr>
                <w:rFonts w:ascii="Times New Roman" w:eastAsia="Courier New" w:hAnsi="Times New Roman" w:cs="Times New Roman"/>
                <w:sz w:val="24"/>
                <w:szCs w:val="24"/>
              </w:rPr>
            </w:pPr>
            <w:r w:rsidRPr="00DF5B2E">
              <w:rPr>
                <w:rFonts w:ascii="Times New Roman" w:eastAsia="Courier New" w:hAnsi="Times New Roman" w:cs="Times New Roman"/>
                <w:sz w:val="24"/>
                <w:szCs w:val="24"/>
              </w:rPr>
              <w:t>«___» _________ 20__ года</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r w:rsidRPr="00DF5B2E">
        <w:rPr>
          <w:rFonts w:ascii="Times New Roman" w:hAnsi="Times New Roman" w:cs="Times New Roman"/>
          <w:sz w:val="24"/>
          <w:szCs w:val="24"/>
        </w:rPr>
        <w:t>Результат рассмотрения заявления прошу:</w:t>
      </w: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DF5B2E" w:rsidRPr="00DF5B2E" w:rsidTr="00CC752C">
        <w:tc>
          <w:tcPr>
            <w:tcW w:w="534" w:type="dxa"/>
            <w:tcBorders>
              <w:right w:val="single" w:sz="4" w:space="0" w:color="auto"/>
            </w:tcBorders>
            <w:shd w:val="clear" w:color="auto" w:fill="auto"/>
          </w:tcPr>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DF5B2E" w:rsidRPr="00DF5B2E" w:rsidRDefault="00DF5B2E" w:rsidP="00DF5B2E">
            <w:pPr>
              <w:widowControl w:val="0"/>
              <w:autoSpaceDE w:val="0"/>
              <w:autoSpaceDN w:val="0"/>
              <w:adjustRightInd w:val="0"/>
              <w:spacing w:after="0" w:line="240" w:lineRule="auto"/>
              <w:ind w:left="776"/>
              <w:rPr>
                <w:rFonts w:ascii="Times New Roman" w:hAnsi="Times New Roman" w:cs="Times New Roman"/>
                <w:sz w:val="24"/>
                <w:szCs w:val="24"/>
              </w:rPr>
            </w:pPr>
            <w:r w:rsidRPr="00DF5B2E">
              <w:rPr>
                <w:rFonts w:ascii="Times New Roman" w:hAnsi="Times New Roman" w:cs="Times New Roman"/>
                <w:sz w:val="24"/>
                <w:szCs w:val="24"/>
              </w:rPr>
              <w:t>выдать на руки при личной явке в ОМСУ</w:t>
            </w:r>
          </w:p>
        </w:tc>
      </w:tr>
      <w:tr w:rsidR="00DF5B2E" w:rsidRPr="00DF5B2E" w:rsidTr="00CC752C">
        <w:trPr>
          <w:trHeight w:val="70"/>
        </w:trPr>
        <w:tc>
          <w:tcPr>
            <w:tcW w:w="534" w:type="dxa"/>
            <w:tcBorders>
              <w:right w:val="single" w:sz="4" w:space="0" w:color="auto"/>
            </w:tcBorders>
            <w:shd w:val="clear" w:color="auto" w:fill="auto"/>
          </w:tcPr>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p w:rsidR="00DF5B2E" w:rsidRPr="00DF5B2E" w:rsidRDefault="00DF5B2E" w:rsidP="00DF5B2E">
            <w:pPr>
              <w:widowControl w:val="0"/>
              <w:autoSpaceDE w:val="0"/>
              <w:autoSpaceDN w:val="0"/>
              <w:adjustRightInd w:val="0"/>
              <w:spacing w:after="0" w:line="240" w:lineRule="auto"/>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DF5B2E" w:rsidRPr="00DF5B2E" w:rsidRDefault="00DF5B2E" w:rsidP="00DF5B2E">
            <w:pPr>
              <w:widowControl w:val="0"/>
              <w:autoSpaceDE w:val="0"/>
              <w:autoSpaceDN w:val="0"/>
              <w:adjustRightInd w:val="0"/>
              <w:spacing w:after="0" w:line="240" w:lineRule="auto"/>
              <w:ind w:left="776"/>
              <w:rPr>
                <w:rFonts w:ascii="Times New Roman" w:hAnsi="Times New Roman" w:cs="Times New Roman"/>
                <w:sz w:val="24"/>
                <w:szCs w:val="24"/>
              </w:rPr>
            </w:pPr>
            <w:r w:rsidRPr="00DF5B2E">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________________</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 – в случае выбора позиции в графе проставляется отметка.</w:t>
      </w:r>
    </w:p>
    <w:p w:rsidR="00DF5B2E" w:rsidRPr="00DF5B2E" w:rsidRDefault="00DF5B2E" w:rsidP="00DF5B2E">
      <w:pPr>
        <w:pStyle w:val="ConsPlusNormal"/>
        <w:jc w:val="both"/>
        <w:rPr>
          <w:rFonts w:ascii="Times New Roman" w:hAnsi="Times New Roman" w:cs="Times New Roman"/>
          <w:sz w:val="24"/>
          <w:szCs w:val="24"/>
        </w:rPr>
      </w:pPr>
      <w:r w:rsidRPr="00DF5B2E">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DF5B2E">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DF5B2E" w:rsidRPr="00DF5B2E" w:rsidRDefault="00DF5B2E" w:rsidP="00DF5B2E">
      <w:pPr>
        <w:spacing w:after="0" w:line="240" w:lineRule="auto"/>
        <w:rPr>
          <w:rFonts w:ascii="Times New Roman" w:hAnsi="Times New Roman" w:cs="Times New Roman"/>
          <w:sz w:val="24"/>
          <w:szCs w:val="24"/>
        </w:rPr>
      </w:pPr>
      <w:r w:rsidRPr="00DF5B2E">
        <w:rPr>
          <w:rFonts w:ascii="Times New Roman" w:hAnsi="Times New Roman" w:cs="Times New Roman"/>
          <w:sz w:val="24"/>
          <w:szCs w:val="24"/>
        </w:rPr>
        <w:br w:type="page"/>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bCs/>
          <w:sz w:val="24"/>
          <w:szCs w:val="24"/>
        </w:rPr>
      </w:pPr>
      <w:r w:rsidRPr="00DF5B2E">
        <w:rPr>
          <w:rFonts w:ascii="Times New Roman" w:hAnsi="Times New Roman" w:cs="Times New Roman"/>
          <w:bCs/>
          <w:sz w:val="24"/>
          <w:szCs w:val="24"/>
        </w:rPr>
        <w:lastRenderedPageBreak/>
        <w:t>Приложение № 3</w:t>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sz w:val="24"/>
          <w:szCs w:val="24"/>
        </w:rPr>
      </w:pPr>
      <w:r w:rsidRPr="00DF5B2E">
        <w:rPr>
          <w:rFonts w:ascii="Times New Roman" w:hAnsi="Times New Roman" w:cs="Times New Roman"/>
          <w:sz w:val="24"/>
          <w:szCs w:val="24"/>
        </w:rPr>
        <w:t>к административному регламенту</w:t>
      </w:r>
    </w:p>
    <w:p w:rsidR="00DF5B2E" w:rsidRPr="00DF5B2E" w:rsidRDefault="00DF5B2E" w:rsidP="00DF5B2E">
      <w:pPr>
        <w:tabs>
          <w:tab w:val="left" w:pos="142"/>
          <w:tab w:val="left" w:pos="284"/>
        </w:tabs>
        <w:spacing w:after="0" w:line="240" w:lineRule="auto"/>
        <w:ind w:right="-104" w:firstLine="720"/>
        <w:jc w:val="right"/>
        <w:rPr>
          <w:rFonts w:ascii="Times New Roman" w:hAnsi="Times New Roman" w:cs="Times New Roman"/>
          <w:bCs/>
          <w:sz w:val="24"/>
          <w:szCs w:val="24"/>
          <w:lang w:eastAsia="zh-CN"/>
        </w:rPr>
      </w:pPr>
    </w:p>
    <w:p w:rsidR="00DF5B2E" w:rsidRPr="00DF5B2E" w:rsidRDefault="00DF5B2E" w:rsidP="00DF5B2E">
      <w:pPr>
        <w:tabs>
          <w:tab w:val="left" w:pos="142"/>
          <w:tab w:val="left" w:pos="284"/>
        </w:tabs>
        <w:spacing w:after="0" w:line="240" w:lineRule="auto"/>
        <w:rPr>
          <w:rFonts w:ascii="Times New Roman" w:hAnsi="Times New Roman" w:cs="Times New Roman"/>
          <w:sz w:val="24"/>
          <w:szCs w:val="24"/>
        </w:rPr>
      </w:pPr>
      <w:r w:rsidRPr="00DF5B2E">
        <w:rPr>
          <w:rFonts w:ascii="Times New Roman" w:hAnsi="Times New Roman" w:cs="Times New Roman"/>
          <w:sz w:val="24"/>
          <w:szCs w:val="24"/>
        </w:rPr>
        <w:t>(ФОРМА)</w:t>
      </w:r>
    </w:p>
    <w:p w:rsidR="00DF5B2E" w:rsidRPr="00DF5B2E" w:rsidRDefault="00DF5B2E" w:rsidP="00DF5B2E">
      <w:pPr>
        <w:tabs>
          <w:tab w:val="left" w:pos="142"/>
          <w:tab w:val="left" w:pos="284"/>
        </w:tabs>
        <w:spacing w:after="0" w:line="240" w:lineRule="auto"/>
        <w:ind w:firstLine="720"/>
        <w:jc w:val="right"/>
        <w:rPr>
          <w:rFonts w:ascii="Times New Roman" w:hAnsi="Times New Roman" w:cs="Times New Roman"/>
          <w:sz w:val="24"/>
          <w:szCs w:val="24"/>
        </w:rPr>
      </w:pPr>
    </w:p>
    <w:p w:rsidR="00DF5B2E" w:rsidRPr="00DF5B2E" w:rsidRDefault="00DF5B2E" w:rsidP="00DF5B2E">
      <w:pPr>
        <w:spacing w:after="0" w:line="240" w:lineRule="auto"/>
        <w:jc w:val="center"/>
        <w:rPr>
          <w:rFonts w:ascii="Times New Roman" w:hAnsi="Times New Roman" w:cs="Times New Roman"/>
          <w:sz w:val="24"/>
          <w:szCs w:val="24"/>
        </w:rPr>
      </w:pPr>
      <w:r w:rsidRPr="00DF5B2E">
        <w:rPr>
          <w:rFonts w:ascii="Times New Roman" w:hAnsi="Times New Roman" w:cs="Times New Roman"/>
          <w:sz w:val="24"/>
          <w:szCs w:val="24"/>
        </w:rPr>
        <w:t>&lt;НА БЛАНКЕ ОМСУ&gt;</w:t>
      </w:r>
    </w:p>
    <w:p w:rsidR="00DF5B2E" w:rsidRPr="00DF5B2E" w:rsidRDefault="00DF5B2E" w:rsidP="00DF5B2E">
      <w:pPr>
        <w:spacing w:after="0" w:line="240" w:lineRule="auto"/>
        <w:jc w:val="center"/>
        <w:rPr>
          <w:rFonts w:ascii="Times New Roman" w:hAnsi="Times New Roman" w:cs="Times New Roman"/>
          <w:b/>
          <w:sz w:val="24"/>
          <w:szCs w:val="24"/>
        </w:rPr>
      </w:pPr>
    </w:p>
    <w:p w:rsidR="00DF5B2E" w:rsidRPr="00DF5B2E" w:rsidRDefault="00DF5B2E" w:rsidP="00DF5B2E">
      <w:pPr>
        <w:spacing w:after="0" w:line="240" w:lineRule="auto"/>
        <w:jc w:val="right"/>
        <w:rPr>
          <w:rFonts w:ascii="Times New Roman" w:hAnsi="Times New Roman" w:cs="Times New Roman"/>
          <w:b/>
          <w:sz w:val="24"/>
          <w:szCs w:val="24"/>
        </w:rPr>
      </w:pPr>
      <w:r w:rsidRPr="00DF5B2E">
        <w:rPr>
          <w:rFonts w:ascii="Times New Roman" w:hAnsi="Times New Roman" w:cs="Times New Roman"/>
          <w:i/>
          <w:sz w:val="24"/>
          <w:szCs w:val="24"/>
        </w:rPr>
        <w:t>Наименование и адрес заявителя</w:t>
      </w:r>
    </w:p>
    <w:p w:rsidR="00DF5B2E" w:rsidRPr="00DF5B2E" w:rsidRDefault="00DF5B2E" w:rsidP="00DF5B2E">
      <w:pPr>
        <w:spacing w:after="0" w:line="240" w:lineRule="auto"/>
        <w:jc w:val="center"/>
        <w:rPr>
          <w:rFonts w:ascii="Times New Roman" w:hAnsi="Times New Roman" w:cs="Times New Roman"/>
          <w:b/>
          <w:sz w:val="24"/>
          <w:szCs w:val="24"/>
        </w:rPr>
      </w:pPr>
    </w:p>
    <w:p w:rsidR="00DF5B2E" w:rsidRPr="00DF5B2E" w:rsidRDefault="00DF5B2E" w:rsidP="00DF5B2E">
      <w:pPr>
        <w:spacing w:after="0" w:line="240" w:lineRule="auto"/>
        <w:jc w:val="center"/>
        <w:rPr>
          <w:rFonts w:ascii="Times New Roman" w:hAnsi="Times New Roman" w:cs="Times New Roman"/>
          <w:b/>
          <w:sz w:val="24"/>
          <w:szCs w:val="24"/>
        </w:rPr>
      </w:pPr>
      <w:r w:rsidRPr="00DF5B2E">
        <w:rPr>
          <w:rFonts w:ascii="Times New Roman" w:hAnsi="Times New Roman" w:cs="Times New Roman"/>
          <w:b/>
          <w:sz w:val="24"/>
          <w:szCs w:val="24"/>
        </w:rPr>
        <w:t>УВЕДОМЛЕНИЕ</w:t>
      </w:r>
    </w:p>
    <w:p w:rsidR="00DF5B2E" w:rsidRPr="00DF5B2E" w:rsidRDefault="00DF5B2E" w:rsidP="00DF5B2E">
      <w:pPr>
        <w:spacing w:after="0" w:line="240" w:lineRule="auto"/>
        <w:jc w:val="center"/>
        <w:rPr>
          <w:rFonts w:ascii="Times New Roman" w:hAnsi="Times New Roman" w:cs="Times New Roman"/>
          <w:sz w:val="24"/>
          <w:szCs w:val="24"/>
        </w:rPr>
      </w:pPr>
      <w:r w:rsidRPr="00DF5B2E">
        <w:rPr>
          <w:rFonts w:ascii="Times New Roman" w:hAnsi="Times New Roman" w:cs="Times New Roman"/>
          <w:b/>
          <w:sz w:val="24"/>
          <w:szCs w:val="24"/>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p>
    <w:p w:rsidR="00DF5B2E" w:rsidRPr="00DF5B2E" w:rsidRDefault="00DF5B2E" w:rsidP="00DF5B2E">
      <w:pPr>
        <w:spacing w:after="0" w:line="240" w:lineRule="auto"/>
        <w:jc w:val="center"/>
        <w:rPr>
          <w:rFonts w:ascii="Times New Roman" w:hAnsi="Times New Roman" w:cs="Times New Roman"/>
          <w:sz w:val="24"/>
          <w:szCs w:val="24"/>
        </w:rPr>
      </w:pPr>
    </w:p>
    <w:p w:rsidR="00DF5B2E" w:rsidRPr="00DF5B2E" w:rsidRDefault="00DF5B2E" w:rsidP="00DF5B2E">
      <w:pPr>
        <w:spacing w:after="0" w:line="240" w:lineRule="auto"/>
        <w:ind w:firstLine="708"/>
        <w:jc w:val="both"/>
        <w:rPr>
          <w:rFonts w:ascii="Times New Roman" w:hAnsi="Times New Roman" w:cs="Times New Roman"/>
          <w:sz w:val="24"/>
          <w:szCs w:val="24"/>
        </w:rPr>
      </w:pPr>
      <w:proofErr w:type="gramStart"/>
      <w:r w:rsidRPr="00DF5B2E">
        <w:rPr>
          <w:rFonts w:ascii="Times New Roman" w:hAnsi="Times New Roman" w:cs="Times New Roman"/>
          <w:sz w:val="24"/>
          <w:szCs w:val="24"/>
        </w:rPr>
        <w:t xml:space="preserve">________________________ </w:t>
      </w:r>
      <w:r w:rsidRPr="00DF5B2E">
        <w:rPr>
          <w:rFonts w:ascii="Times New Roman" w:hAnsi="Times New Roman" w:cs="Times New Roman"/>
          <w:i/>
          <w:sz w:val="24"/>
          <w:szCs w:val="24"/>
        </w:rPr>
        <w:t>(наименование ОМСУ)</w:t>
      </w:r>
      <w:r w:rsidRPr="00DF5B2E">
        <w:rPr>
          <w:rFonts w:ascii="Times New Roman" w:hAnsi="Times New Roman" w:cs="Times New Roman"/>
          <w:sz w:val="24"/>
          <w:szCs w:val="24"/>
        </w:rPr>
        <w:t xml:space="preserve">, рассмотрев заявление о </w:t>
      </w:r>
      <w:r w:rsidRPr="00DF5B2E">
        <w:rPr>
          <w:rFonts w:ascii="Times New Roman" w:hAnsi="Times New Roman" w:cs="Times New Roman"/>
          <w:sz w:val="24"/>
          <w:szCs w:val="24"/>
          <w:lang w:eastAsia="zh-CN"/>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DF5B2E">
        <w:rPr>
          <w:rFonts w:ascii="Times New Roman" w:hAnsi="Times New Roman" w:cs="Times New Roman"/>
          <w:i/>
          <w:sz w:val="24"/>
          <w:szCs w:val="24"/>
          <w:lang w:eastAsia="zh-CN"/>
        </w:rPr>
        <w:t>(указывается мотивированные причины отказа)</w:t>
      </w:r>
      <w:r w:rsidRPr="00DF5B2E">
        <w:rPr>
          <w:rFonts w:ascii="Times New Roman" w:hAnsi="Times New Roman" w:cs="Times New Roman"/>
          <w:sz w:val="24"/>
          <w:szCs w:val="24"/>
        </w:rPr>
        <w:t>.</w:t>
      </w:r>
      <w:proofErr w:type="gramEnd"/>
    </w:p>
    <w:p w:rsidR="00DF5B2E" w:rsidRPr="00DF5B2E" w:rsidRDefault="00DF5B2E" w:rsidP="00DF5B2E">
      <w:pPr>
        <w:spacing w:after="0" w:line="240" w:lineRule="auto"/>
        <w:jc w:val="right"/>
        <w:rPr>
          <w:rFonts w:ascii="Times New Roman" w:hAnsi="Times New Roman" w:cs="Times New Roman"/>
          <w:sz w:val="24"/>
          <w:szCs w:val="24"/>
          <w:lang w:bidi="ru-RU"/>
        </w:rPr>
      </w:pPr>
    </w:p>
    <w:p w:rsidR="00DF5B2E" w:rsidRPr="00DF5B2E" w:rsidRDefault="00DF5B2E" w:rsidP="00DF5B2E">
      <w:pPr>
        <w:spacing w:after="0" w:line="240" w:lineRule="auto"/>
        <w:jc w:val="center"/>
        <w:rPr>
          <w:rFonts w:ascii="Times New Roman" w:hAnsi="Times New Roman" w:cs="Times New Roman"/>
          <w:sz w:val="24"/>
          <w:szCs w:val="24"/>
        </w:rPr>
      </w:pPr>
    </w:p>
    <w:p w:rsidR="00DF5B2E" w:rsidRPr="00DF5B2E" w:rsidRDefault="00DF5B2E" w:rsidP="00DF5B2E">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40"/>
        <w:gridCol w:w="1980"/>
        <w:gridCol w:w="540"/>
        <w:gridCol w:w="3086"/>
      </w:tblGrid>
      <w:tr w:rsidR="00DF5B2E" w:rsidRPr="00DF5B2E" w:rsidTr="00CC752C">
        <w:tc>
          <w:tcPr>
            <w:tcW w:w="3708" w:type="dxa"/>
            <w:tcBorders>
              <w:top w:val="nil"/>
              <w:left w:val="nil"/>
              <w:right w:val="nil"/>
            </w:tcBorders>
          </w:tcPr>
          <w:p w:rsidR="00DF5B2E" w:rsidRPr="00DF5B2E" w:rsidRDefault="00DF5B2E" w:rsidP="00DF5B2E">
            <w:pPr>
              <w:spacing w:after="0" w:line="240" w:lineRule="auto"/>
              <w:jc w:val="center"/>
              <w:rPr>
                <w:rFonts w:ascii="Times New Roman" w:hAnsi="Times New Roman" w:cs="Times New Roman"/>
                <w:sz w:val="24"/>
                <w:szCs w:val="24"/>
              </w:rPr>
            </w:pPr>
          </w:p>
        </w:tc>
        <w:tc>
          <w:tcPr>
            <w:tcW w:w="540" w:type="dxa"/>
            <w:tcBorders>
              <w:top w:val="nil"/>
              <w:left w:val="nil"/>
              <w:bottom w:val="nil"/>
              <w:right w:val="nil"/>
            </w:tcBorders>
          </w:tcPr>
          <w:p w:rsidR="00DF5B2E" w:rsidRPr="00DF5B2E" w:rsidRDefault="00DF5B2E" w:rsidP="00DF5B2E">
            <w:pPr>
              <w:spacing w:after="0" w:line="240" w:lineRule="auto"/>
              <w:rPr>
                <w:rFonts w:ascii="Times New Roman" w:hAnsi="Times New Roman" w:cs="Times New Roman"/>
                <w:sz w:val="24"/>
                <w:szCs w:val="24"/>
              </w:rPr>
            </w:pPr>
          </w:p>
        </w:tc>
        <w:tc>
          <w:tcPr>
            <w:tcW w:w="1980" w:type="dxa"/>
            <w:tcBorders>
              <w:top w:val="nil"/>
              <w:left w:val="nil"/>
              <w:right w:val="nil"/>
            </w:tcBorders>
          </w:tcPr>
          <w:p w:rsidR="00DF5B2E" w:rsidRPr="00DF5B2E" w:rsidRDefault="00DF5B2E" w:rsidP="00DF5B2E">
            <w:pPr>
              <w:spacing w:after="0" w:line="240" w:lineRule="auto"/>
              <w:rPr>
                <w:rFonts w:ascii="Times New Roman" w:hAnsi="Times New Roman" w:cs="Times New Roman"/>
                <w:sz w:val="24"/>
                <w:szCs w:val="24"/>
              </w:rPr>
            </w:pPr>
          </w:p>
        </w:tc>
        <w:tc>
          <w:tcPr>
            <w:tcW w:w="540" w:type="dxa"/>
            <w:tcBorders>
              <w:top w:val="nil"/>
              <w:left w:val="nil"/>
              <w:bottom w:val="nil"/>
              <w:right w:val="nil"/>
            </w:tcBorders>
          </w:tcPr>
          <w:p w:rsidR="00DF5B2E" w:rsidRPr="00DF5B2E" w:rsidRDefault="00DF5B2E" w:rsidP="00DF5B2E">
            <w:pPr>
              <w:spacing w:after="0" w:line="240" w:lineRule="auto"/>
              <w:rPr>
                <w:rFonts w:ascii="Times New Roman" w:hAnsi="Times New Roman" w:cs="Times New Roman"/>
                <w:sz w:val="24"/>
                <w:szCs w:val="24"/>
              </w:rPr>
            </w:pPr>
          </w:p>
        </w:tc>
        <w:tc>
          <w:tcPr>
            <w:tcW w:w="3086" w:type="dxa"/>
            <w:tcBorders>
              <w:top w:val="nil"/>
              <w:left w:val="nil"/>
              <w:right w:val="nil"/>
            </w:tcBorders>
          </w:tcPr>
          <w:p w:rsidR="00DF5B2E" w:rsidRPr="00DF5B2E" w:rsidRDefault="00DF5B2E" w:rsidP="00DF5B2E">
            <w:pPr>
              <w:spacing w:after="0" w:line="240" w:lineRule="auto"/>
              <w:jc w:val="center"/>
              <w:rPr>
                <w:rFonts w:ascii="Times New Roman" w:hAnsi="Times New Roman" w:cs="Times New Roman"/>
                <w:sz w:val="24"/>
                <w:szCs w:val="24"/>
              </w:rPr>
            </w:pPr>
          </w:p>
        </w:tc>
      </w:tr>
      <w:tr w:rsidR="00DF5B2E" w:rsidRPr="00DF5B2E" w:rsidTr="00CC752C">
        <w:tc>
          <w:tcPr>
            <w:tcW w:w="3708" w:type="dxa"/>
            <w:tcBorders>
              <w:left w:val="nil"/>
              <w:bottom w:val="nil"/>
              <w:right w:val="nil"/>
            </w:tcBorders>
          </w:tcPr>
          <w:p w:rsidR="00DF5B2E" w:rsidRPr="00DF5B2E" w:rsidRDefault="00DF5B2E" w:rsidP="00DF5B2E">
            <w:pPr>
              <w:spacing w:after="0" w:line="240" w:lineRule="auto"/>
              <w:jc w:val="center"/>
              <w:rPr>
                <w:rFonts w:ascii="Times New Roman" w:hAnsi="Times New Roman" w:cs="Times New Roman"/>
                <w:i/>
                <w:sz w:val="24"/>
                <w:szCs w:val="24"/>
              </w:rPr>
            </w:pPr>
            <w:r w:rsidRPr="00DF5B2E">
              <w:rPr>
                <w:rFonts w:ascii="Times New Roman" w:hAnsi="Times New Roman" w:cs="Times New Roman"/>
                <w:i/>
                <w:sz w:val="24"/>
                <w:szCs w:val="24"/>
              </w:rPr>
              <w:t>(должность руководителя)</w:t>
            </w:r>
          </w:p>
        </w:tc>
        <w:tc>
          <w:tcPr>
            <w:tcW w:w="540" w:type="dxa"/>
            <w:tcBorders>
              <w:top w:val="nil"/>
              <w:left w:val="nil"/>
              <w:bottom w:val="nil"/>
              <w:right w:val="nil"/>
            </w:tcBorders>
          </w:tcPr>
          <w:p w:rsidR="00DF5B2E" w:rsidRPr="00DF5B2E" w:rsidRDefault="00DF5B2E" w:rsidP="00DF5B2E">
            <w:pPr>
              <w:spacing w:after="0" w:line="240" w:lineRule="auto"/>
              <w:rPr>
                <w:rFonts w:ascii="Times New Roman" w:hAnsi="Times New Roman" w:cs="Times New Roman"/>
                <w:sz w:val="24"/>
                <w:szCs w:val="24"/>
              </w:rPr>
            </w:pPr>
          </w:p>
        </w:tc>
        <w:tc>
          <w:tcPr>
            <w:tcW w:w="1980" w:type="dxa"/>
            <w:tcBorders>
              <w:left w:val="nil"/>
              <w:bottom w:val="nil"/>
              <w:right w:val="nil"/>
            </w:tcBorders>
          </w:tcPr>
          <w:p w:rsidR="00DF5B2E" w:rsidRPr="00DF5B2E" w:rsidRDefault="00DF5B2E" w:rsidP="00DF5B2E">
            <w:pPr>
              <w:spacing w:after="0" w:line="240" w:lineRule="auto"/>
              <w:jc w:val="center"/>
              <w:rPr>
                <w:rFonts w:ascii="Times New Roman" w:hAnsi="Times New Roman" w:cs="Times New Roman"/>
                <w:i/>
                <w:sz w:val="24"/>
                <w:szCs w:val="24"/>
              </w:rPr>
            </w:pPr>
            <w:r w:rsidRPr="00DF5B2E">
              <w:rPr>
                <w:rFonts w:ascii="Times New Roman" w:hAnsi="Times New Roman" w:cs="Times New Roman"/>
                <w:i/>
                <w:sz w:val="24"/>
                <w:szCs w:val="24"/>
              </w:rPr>
              <w:t>(подпись)</w:t>
            </w:r>
          </w:p>
        </w:tc>
        <w:tc>
          <w:tcPr>
            <w:tcW w:w="540" w:type="dxa"/>
            <w:tcBorders>
              <w:top w:val="nil"/>
              <w:left w:val="nil"/>
              <w:bottom w:val="nil"/>
              <w:right w:val="nil"/>
            </w:tcBorders>
          </w:tcPr>
          <w:p w:rsidR="00DF5B2E" w:rsidRPr="00DF5B2E" w:rsidRDefault="00DF5B2E" w:rsidP="00DF5B2E">
            <w:pPr>
              <w:spacing w:after="0" w:line="240" w:lineRule="auto"/>
              <w:rPr>
                <w:rFonts w:ascii="Times New Roman" w:hAnsi="Times New Roman" w:cs="Times New Roman"/>
                <w:i/>
                <w:sz w:val="24"/>
                <w:szCs w:val="24"/>
              </w:rPr>
            </w:pPr>
          </w:p>
        </w:tc>
        <w:tc>
          <w:tcPr>
            <w:tcW w:w="3086" w:type="dxa"/>
            <w:tcBorders>
              <w:left w:val="nil"/>
              <w:bottom w:val="nil"/>
              <w:right w:val="nil"/>
            </w:tcBorders>
          </w:tcPr>
          <w:p w:rsidR="00DF5B2E" w:rsidRPr="00DF5B2E" w:rsidRDefault="00DF5B2E" w:rsidP="00DF5B2E">
            <w:pPr>
              <w:spacing w:after="0" w:line="240" w:lineRule="auto"/>
              <w:jc w:val="center"/>
              <w:rPr>
                <w:rFonts w:ascii="Times New Roman" w:hAnsi="Times New Roman" w:cs="Times New Roman"/>
                <w:i/>
                <w:sz w:val="24"/>
                <w:szCs w:val="24"/>
              </w:rPr>
            </w:pPr>
            <w:r w:rsidRPr="00DF5B2E">
              <w:rPr>
                <w:rFonts w:ascii="Times New Roman" w:hAnsi="Times New Roman" w:cs="Times New Roman"/>
                <w:i/>
                <w:sz w:val="24"/>
                <w:szCs w:val="24"/>
              </w:rPr>
              <w:t>(фамилия и инициалы руководителя)</w:t>
            </w:r>
          </w:p>
        </w:tc>
      </w:tr>
    </w:tbl>
    <w:p w:rsidR="00DF5B2E" w:rsidRPr="00DF5B2E" w:rsidRDefault="00DF5B2E" w:rsidP="00DF5B2E">
      <w:pPr>
        <w:spacing w:after="0" w:line="240" w:lineRule="auto"/>
        <w:jc w:val="both"/>
        <w:rPr>
          <w:rFonts w:ascii="Times New Roman" w:hAnsi="Times New Roman" w:cs="Times New Roman"/>
          <w:sz w:val="24"/>
          <w:szCs w:val="24"/>
        </w:rPr>
      </w:pPr>
    </w:p>
    <w:p w:rsidR="00DF5B2E" w:rsidRPr="00DF5B2E" w:rsidRDefault="00DF5B2E" w:rsidP="00DF5B2E">
      <w:pPr>
        <w:spacing w:after="0" w:line="240" w:lineRule="auto"/>
        <w:jc w:val="both"/>
        <w:rPr>
          <w:rFonts w:ascii="Times New Roman" w:hAnsi="Times New Roman" w:cs="Times New Roman"/>
          <w:sz w:val="24"/>
          <w:szCs w:val="24"/>
        </w:rPr>
      </w:pPr>
    </w:p>
    <w:p w:rsidR="000E229D" w:rsidRPr="00DF5B2E" w:rsidRDefault="000E229D" w:rsidP="00DF5B2E">
      <w:pPr>
        <w:spacing w:after="0" w:line="240" w:lineRule="auto"/>
        <w:jc w:val="center"/>
        <w:rPr>
          <w:rFonts w:ascii="Times New Roman" w:hAnsi="Times New Roman" w:cs="Times New Roman"/>
          <w:b/>
          <w:sz w:val="24"/>
          <w:szCs w:val="24"/>
        </w:rPr>
      </w:pPr>
    </w:p>
    <w:sectPr w:rsidR="000E229D" w:rsidRPr="00DF5B2E" w:rsidSect="000E229D">
      <w:headerReference w:type="default" r:id="rId10"/>
      <w:pgSz w:w="11906" w:h="16838"/>
      <w:pgMar w:top="284" w:right="850" w:bottom="426"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18D" w:rsidRDefault="0025618D" w:rsidP="0002616D">
      <w:pPr>
        <w:spacing w:after="0" w:line="240" w:lineRule="auto"/>
      </w:pPr>
      <w:r>
        <w:separator/>
      </w:r>
    </w:p>
  </w:endnote>
  <w:endnote w:type="continuationSeparator" w:id="0">
    <w:p w:rsidR="0025618D" w:rsidRDefault="0025618D"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18D" w:rsidRDefault="0025618D" w:rsidP="0002616D">
      <w:pPr>
        <w:spacing w:after="0" w:line="240" w:lineRule="auto"/>
      </w:pPr>
      <w:r>
        <w:separator/>
      </w:r>
    </w:p>
  </w:footnote>
  <w:footnote w:type="continuationSeparator" w:id="0">
    <w:p w:rsidR="0025618D" w:rsidRDefault="0025618D" w:rsidP="0002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F4D" w:rsidRDefault="004B2F4D">
    <w:pPr>
      <w:pStyle w:val="ab"/>
      <w:jc w:val="center"/>
    </w:pPr>
  </w:p>
  <w:p w:rsidR="004B2F4D" w:rsidRDefault="004B2F4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07C7B"/>
    <w:multiLevelType w:val="hybridMultilevel"/>
    <w:tmpl w:val="03CADE2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8617851"/>
    <w:multiLevelType w:val="hybridMultilevel"/>
    <w:tmpl w:val="F1141EB2"/>
    <w:lvl w:ilvl="0" w:tplc="8D5CA9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4"/>
  </w:num>
  <w:num w:numId="3">
    <w:abstractNumId w:val="8"/>
  </w:num>
  <w:num w:numId="4">
    <w:abstractNumId w:val="7"/>
  </w:num>
  <w:num w:numId="5">
    <w:abstractNumId w:val="11"/>
  </w:num>
  <w:num w:numId="6">
    <w:abstractNumId w:val="3"/>
  </w:num>
  <w:num w:numId="7">
    <w:abstractNumId w:val="16"/>
  </w:num>
  <w:num w:numId="8">
    <w:abstractNumId w:val="9"/>
  </w:num>
  <w:num w:numId="9">
    <w:abstractNumId w:val="10"/>
  </w:num>
  <w:num w:numId="10">
    <w:abstractNumId w:val="0"/>
  </w:num>
  <w:num w:numId="11">
    <w:abstractNumId w:val="6"/>
  </w:num>
  <w:num w:numId="12">
    <w:abstractNumId w:val="1"/>
  </w:num>
  <w:num w:numId="13">
    <w:abstractNumId w:val="13"/>
  </w:num>
  <w:num w:numId="14">
    <w:abstractNumId w:val="12"/>
  </w:num>
  <w:num w:numId="15">
    <w:abstractNumId w:val="14"/>
  </w:num>
  <w:num w:numId="16">
    <w:abstractNumId w:val="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5028B"/>
    <w:rsid w:val="00051A05"/>
    <w:rsid w:val="00051BB3"/>
    <w:rsid w:val="00051CBF"/>
    <w:rsid w:val="0005223B"/>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0CB5"/>
    <w:rsid w:val="000955EE"/>
    <w:rsid w:val="00095B46"/>
    <w:rsid w:val="000A0C17"/>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D7FE5"/>
    <w:rsid w:val="000E229D"/>
    <w:rsid w:val="000E3371"/>
    <w:rsid w:val="000E4873"/>
    <w:rsid w:val="000E4DCD"/>
    <w:rsid w:val="000E4EAC"/>
    <w:rsid w:val="000E5E78"/>
    <w:rsid w:val="000E6CAB"/>
    <w:rsid w:val="000F46DF"/>
    <w:rsid w:val="000F50B9"/>
    <w:rsid w:val="000F555A"/>
    <w:rsid w:val="001038FB"/>
    <w:rsid w:val="00107B96"/>
    <w:rsid w:val="001109F6"/>
    <w:rsid w:val="001112A0"/>
    <w:rsid w:val="00116AAD"/>
    <w:rsid w:val="00121B75"/>
    <w:rsid w:val="0012282A"/>
    <w:rsid w:val="00125657"/>
    <w:rsid w:val="00133504"/>
    <w:rsid w:val="001345EB"/>
    <w:rsid w:val="00134971"/>
    <w:rsid w:val="001355DD"/>
    <w:rsid w:val="0013727D"/>
    <w:rsid w:val="00146C6D"/>
    <w:rsid w:val="001473EE"/>
    <w:rsid w:val="00147DF5"/>
    <w:rsid w:val="00153C48"/>
    <w:rsid w:val="00153D9C"/>
    <w:rsid w:val="0015643F"/>
    <w:rsid w:val="0016431D"/>
    <w:rsid w:val="00164528"/>
    <w:rsid w:val="00165A70"/>
    <w:rsid w:val="001711A2"/>
    <w:rsid w:val="00174702"/>
    <w:rsid w:val="00180020"/>
    <w:rsid w:val="00181483"/>
    <w:rsid w:val="001956A8"/>
    <w:rsid w:val="001974DA"/>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A86"/>
    <w:rsid w:val="00203FE2"/>
    <w:rsid w:val="00206B1B"/>
    <w:rsid w:val="00213814"/>
    <w:rsid w:val="002175E6"/>
    <w:rsid w:val="002213BB"/>
    <w:rsid w:val="00230ECF"/>
    <w:rsid w:val="00233722"/>
    <w:rsid w:val="00235DAC"/>
    <w:rsid w:val="00236F91"/>
    <w:rsid w:val="00241666"/>
    <w:rsid w:val="00242EEF"/>
    <w:rsid w:val="002430DD"/>
    <w:rsid w:val="00246051"/>
    <w:rsid w:val="00247230"/>
    <w:rsid w:val="0025618D"/>
    <w:rsid w:val="00256450"/>
    <w:rsid w:val="00256BA9"/>
    <w:rsid w:val="00257F44"/>
    <w:rsid w:val="0026008A"/>
    <w:rsid w:val="0026514C"/>
    <w:rsid w:val="002735D7"/>
    <w:rsid w:val="00274118"/>
    <w:rsid w:val="00274363"/>
    <w:rsid w:val="00274545"/>
    <w:rsid w:val="0027629E"/>
    <w:rsid w:val="002765A1"/>
    <w:rsid w:val="00281D2B"/>
    <w:rsid w:val="0028417B"/>
    <w:rsid w:val="00286531"/>
    <w:rsid w:val="00286EF5"/>
    <w:rsid w:val="00287C7B"/>
    <w:rsid w:val="00293175"/>
    <w:rsid w:val="002937B4"/>
    <w:rsid w:val="00296A0B"/>
    <w:rsid w:val="002A6F7C"/>
    <w:rsid w:val="002A7DD8"/>
    <w:rsid w:val="002B03D7"/>
    <w:rsid w:val="002B76F5"/>
    <w:rsid w:val="002C1015"/>
    <w:rsid w:val="002C1C40"/>
    <w:rsid w:val="002C5129"/>
    <w:rsid w:val="002C5781"/>
    <w:rsid w:val="002C624A"/>
    <w:rsid w:val="002D30B9"/>
    <w:rsid w:val="002D72A6"/>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A0C"/>
    <w:rsid w:val="0037233F"/>
    <w:rsid w:val="003815F9"/>
    <w:rsid w:val="0038315B"/>
    <w:rsid w:val="00384D6F"/>
    <w:rsid w:val="00390EC4"/>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4E84"/>
    <w:rsid w:val="003C5ADA"/>
    <w:rsid w:val="003D3EDC"/>
    <w:rsid w:val="003D6BD9"/>
    <w:rsid w:val="003E113F"/>
    <w:rsid w:val="003E160B"/>
    <w:rsid w:val="003E449E"/>
    <w:rsid w:val="003E51D4"/>
    <w:rsid w:val="003E53DB"/>
    <w:rsid w:val="003E70C3"/>
    <w:rsid w:val="003E76DB"/>
    <w:rsid w:val="003E76ED"/>
    <w:rsid w:val="003F4A2D"/>
    <w:rsid w:val="003F6A47"/>
    <w:rsid w:val="00400B0F"/>
    <w:rsid w:val="00404538"/>
    <w:rsid w:val="00411198"/>
    <w:rsid w:val="00413463"/>
    <w:rsid w:val="0041561D"/>
    <w:rsid w:val="004159FC"/>
    <w:rsid w:val="00416714"/>
    <w:rsid w:val="004167E6"/>
    <w:rsid w:val="00420119"/>
    <w:rsid w:val="004217A2"/>
    <w:rsid w:val="004224F2"/>
    <w:rsid w:val="00424383"/>
    <w:rsid w:val="004300F4"/>
    <w:rsid w:val="00434012"/>
    <w:rsid w:val="004342E7"/>
    <w:rsid w:val="00436930"/>
    <w:rsid w:val="00437D1E"/>
    <w:rsid w:val="00440371"/>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72CE"/>
    <w:rsid w:val="004C1B13"/>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1778F"/>
    <w:rsid w:val="00525838"/>
    <w:rsid w:val="00530891"/>
    <w:rsid w:val="00531925"/>
    <w:rsid w:val="0053358F"/>
    <w:rsid w:val="00535859"/>
    <w:rsid w:val="00536BBE"/>
    <w:rsid w:val="00545B24"/>
    <w:rsid w:val="00550D11"/>
    <w:rsid w:val="00551E08"/>
    <w:rsid w:val="0055369D"/>
    <w:rsid w:val="00553880"/>
    <w:rsid w:val="00555091"/>
    <w:rsid w:val="005576A2"/>
    <w:rsid w:val="00561419"/>
    <w:rsid w:val="005623FE"/>
    <w:rsid w:val="00562506"/>
    <w:rsid w:val="00563990"/>
    <w:rsid w:val="0056781F"/>
    <w:rsid w:val="00571918"/>
    <w:rsid w:val="005733D1"/>
    <w:rsid w:val="00573D02"/>
    <w:rsid w:val="00577AD1"/>
    <w:rsid w:val="00580840"/>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55F1"/>
    <w:rsid w:val="006174AE"/>
    <w:rsid w:val="00621AC8"/>
    <w:rsid w:val="00622327"/>
    <w:rsid w:val="00624B69"/>
    <w:rsid w:val="006274AC"/>
    <w:rsid w:val="006350D7"/>
    <w:rsid w:val="006471B6"/>
    <w:rsid w:val="00650D75"/>
    <w:rsid w:val="006537A4"/>
    <w:rsid w:val="006542CF"/>
    <w:rsid w:val="00656B31"/>
    <w:rsid w:val="00661072"/>
    <w:rsid w:val="006616BA"/>
    <w:rsid w:val="00661F88"/>
    <w:rsid w:val="006646FE"/>
    <w:rsid w:val="00672762"/>
    <w:rsid w:val="00675EDE"/>
    <w:rsid w:val="006777D2"/>
    <w:rsid w:val="006800A9"/>
    <w:rsid w:val="006802BC"/>
    <w:rsid w:val="00682EE2"/>
    <w:rsid w:val="0068651D"/>
    <w:rsid w:val="0069577A"/>
    <w:rsid w:val="00696645"/>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2F53"/>
    <w:rsid w:val="00705077"/>
    <w:rsid w:val="0070522C"/>
    <w:rsid w:val="0070551F"/>
    <w:rsid w:val="00707AE5"/>
    <w:rsid w:val="0071429B"/>
    <w:rsid w:val="00717A3F"/>
    <w:rsid w:val="0072135D"/>
    <w:rsid w:val="00722D71"/>
    <w:rsid w:val="00723280"/>
    <w:rsid w:val="00725BA5"/>
    <w:rsid w:val="00730486"/>
    <w:rsid w:val="00731224"/>
    <w:rsid w:val="00733F52"/>
    <w:rsid w:val="0073532E"/>
    <w:rsid w:val="00736D58"/>
    <w:rsid w:val="00741002"/>
    <w:rsid w:val="00743C8A"/>
    <w:rsid w:val="00746AA4"/>
    <w:rsid w:val="00747BF5"/>
    <w:rsid w:val="00752200"/>
    <w:rsid w:val="00753845"/>
    <w:rsid w:val="007565BE"/>
    <w:rsid w:val="00757207"/>
    <w:rsid w:val="00762409"/>
    <w:rsid w:val="0076539F"/>
    <w:rsid w:val="00767DF0"/>
    <w:rsid w:val="007713C2"/>
    <w:rsid w:val="00774AFB"/>
    <w:rsid w:val="00774B8A"/>
    <w:rsid w:val="00780B24"/>
    <w:rsid w:val="007906F2"/>
    <w:rsid w:val="007A39CE"/>
    <w:rsid w:val="007A3BAC"/>
    <w:rsid w:val="007A4762"/>
    <w:rsid w:val="007A7F26"/>
    <w:rsid w:val="007B282D"/>
    <w:rsid w:val="007B4F1C"/>
    <w:rsid w:val="007B60E0"/>
    <w:rsid w:val="007C1E03"/>
    <w:rsid w:val="007C2602"/>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6AAA"/>
    <w:rsid w:val="00837466"/>
    <w:rsid w:val="00842E6B"/>
    <w:rsid w:val="00844697"/>
    <w:rsid w:val="00845C8D"/>
    <w:rsid w:val="00853649"/>
    <w:rsid w:val="00870D77"/>
    <w:rsid w:val="00880273"/>
    <w:rsid w:val="00884247"/>
    <w:rsid w:val="00885B91"/>
    <w:rsid w:val="00890D76"/>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60ED"/>
    <w:rsid w:val="00921970"/>
    <w:rsid w:val="00921D5B"/>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3C2A"/>
    <w:rsid w:val="00AE5E52"/>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4D47"/>
    <w:rsid w:val="00B35DE8"/>
    <w:rsid w:val="00B37C6C"/>
    <w:rsid w:val="00B41C83"/>
    <w:rsid w:val="00B47FD0"/>
    <w:rsid w:val="00B50251"/>
    <w:rsid w:val="00B52805"/>
    <w:rsid w:val="00B569BE"/>
    <w:rsid w:val="00B578BD"/>
    <w:rsid w:val="00B64BFE"/>
    <w:rsid w:val="00B64E29"/>
    <w:rsid w:val="00B65655"/>
    <w:rsid w:val="00B65A1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1A33"/>
    <w:rsid w:val="00BF3B3E"/>
    <w:rsid w:val="00BF4946"/>
    <w:rsid w:val="00C011AF"/>
    <w:rsid w:val="00C01AD4"/>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706"/>
    <w:rsid w:val="00CA41FE"/>
    <w:rsid w:val="00CA462B"/>
    <w:rsid w:val="00CA4B48"/>
    <w:rsid w:val="00CA633B"/>
    <w:rsid w:val="00CA78FA"/>
    <w:rsid w:val="00CB2DCD"/>
    <w:rsid w:val="00CB557B"/>
    <w:rsid w:val="00CC03B5"/>
    <w:rsid w:val="00CC3DC9"/>
    <w:rsid w:val="00CC740E"/>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0D56"/>
    <w:rsid w:val="00D62ED1"/>
    <w:rsid w:val="00D62ED3"/>
    <w:rsid w:val="00D63378"/>
    <w:rsid w:val="00D63761"/>
    <w:rsid w:val="00D7412C"/>
    <w:rsid w:val="00D815CE"/>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C15AC"/>
    <w:rsid w:val="00DC4916"/>
    <w:rsid w:val="00DC4C38"/>
    <w:rsid w:val="00DC61FE"/>
    <w:rsid w:val="00DD25B4"/>
    <w:rsid w:val="00DD29E6"/>
    <w:rsid w:val="00DD697A"/>
    <w:rsid w:val="00DD6A23"/>
    <w:rsid w:val="00DE27A8"/>
    <w:rsid w:val="00DE3F67"/>
    <w:rsid w:val="00DF088A"/>
    <w:rsid w:val="00DF0B6C"/>
    <w:rsid w:val="00DF396A"/>
    <w:rsid w:val="00DF47E2"/>
    <w:rsid w:val="00DF5A06"/>
    <w:rsid w:val="00DF5B2E"/>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52AF"/>
    <w:rsid w:val="00F07954"/>
    <w:rsid w:val="00F11DF3"/>
    <w:rsid w:val="00F12A97"/>
    <w:rsid w:val="00F1574E"/>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68E6"/>
    <w:rsid w:val="00F84474"/>
    <w:rsid w:val="00F85519"/>
    <w:rsid w:val="00F857B9"/>
    <w:rsid w:val="00F85FC5"/>
    <w:rsid w:val="00F8789A"/>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Title" w:semiHidden="0" w:uiPriority="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iPriority="0"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nhideWhenUsed/>
    <w:rsid w:val="0070522C"/>
    <w:pPr>
      <w:spacing w:line="240" w:lineRule="auto"/>
    </w:pPr>
    <w:rPr>
      <w:sz w:val="20"/>
      <w:szCs w:val="20"/>
    </w:rPr>
  </w:style>
  <w:style w:type="character" w:customStyle="1" w:styleId="af7">
    <w:name w:val="Текст примечания Знак"/>
    <w:basedOn w:val="a0"/>
    <w:link w:val="af6"/>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rsid w:val="000F555A"/>
    <w:rPr>
      <w:rFonts w:ascii="Times New Roman" w:eastAsia="Times New Roman" w:hAnsi="Times New Roman"/>
      <w:sz w:val="20"/>
      <w:szCs w:val="20"/>
    </w:rPr>
  </w:style>
  <w:style w:type="character" w:customStyle="1" w:styleId="aff5">
    <w:name w:val="Колонтитул_"/>
    <w:basedOn w:val="a0"/>
    <w:link w:val="aff6"/>
    <w:rsid w:val="000F555A"/>
    <w:rPr>
      <w:rFonts w:ascii="Arial" w:eastAsia="Arial" w:hAnsi="Arial" w:cs="Arial"/>
      <w:sz w:val="16"/>
      <w:szCs w:val="16"/>
    </w:rPr>
  </w:style>
  <w:style w:type="paragraph" w:customStyle="1" w:styleId="aff4">
    <w:name w:val="Сноска"/>
    <w:basedOn w:val="a"/>
    <w:link w:val="aff3"/>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character" w:customStyle="1" w:styleId="aff7">
    <w:name w:val="Цветовое выделение"/>
    <w:uiPriority w:val="99"/>
    <w:rsid w:val="000E229D"/>
    <w:rPr>
      <w:b/>
      <w:color w:val="26282F"/>
    </w:rPr>
  </w:style>
  <w:style w:type="character" w:customStyle="1" w:styleId="aff8">
    <w:name w:val="Гипертекстовая ссылка"/>
    <w:basedOn w:val="aff7"/>
    <w:uiPriority w:val="99"/>
    <w:rsid w:val="000E229D"/>
    <w:rPr>
      <w:rFonts w:cs="Times New Roman"/>
      <w:b w:val="0"/>
      <w:color w:val="106BBE"/>
    </w:rPr>
  </w:style>
  <w:style w:type="paragraph" w:customStyle="1" w:styleId="aff9">
    <w:name w:val="Нормальный (таблица)"/>
    <w:basedOn w:val="a"/>
    <w:next w:val="a"/>
    <w:uiPriority w:val="99"/>
    <w:rsid w:val="000E229D"/>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ffa">
    <w:name w:val="Таблицы (моноширинный)"/>
    <w:basedOn w:val="a"/>
    <w:next w:val="a"/>
    <w:uiPriority w:val="99"/>
    <w:rsid w:val="000E229D"/>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ffb">
    <w:name w:val="Прижатый влево"/>
    <w:basedOn w:val="a"/>
    <w:next w:val="a"/>
    <w:uiPriority w:val="99"/>
    <w:rsid w:val="000E229D"/>
    <w:pPr>
      <w:widowControl w:val="0"/>
      <w:autoSpaceDE w:val="0"/>
      <w:autoSpaceDN w:val="0"/>
      <w:adjustRightInd w:val="0"/>
      <w:spacing w:after="0" w:line="240" w:lineRule="auto"/>
    </w:pPr>
    <w:rPr>
      <w:rFonts w:ascii="Arial" w:eastAsiaTheme="minorEastAsia"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Title" w:semiHidden="0" w:uiPriority="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iPriority="0"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nhideWhenUsed/>
    <w:rsid w:val="0070522C"/>
    <w:pPr>
      <w:spacing w:line="240" w:lineRule="auto"/>
    </w:pPr>
    <w:rPr>
      <w:sz w:val="20"/>
      <w:szCs w:val="20"/>
    </w:rPr>
  </w:style>
  <w:style w:type="character" w:customStyle="1" w:styleId="af7">
    <w:name w:val="Текст примечания Знак"/>
    <w:basedOn w:val="a0"/>
    <w:link w:val="af6"/>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numbering" w:customStyle="1" w:styleId="12">
    <w:name w:val="Нет списка1"/>
    <w:next w:val="a2"/>
    <w:uiPriority w:val="99"/>
    <w:semiHidden/>
    <w:unhideWhenUsed/>
    <w:rsid w:val="000F555A"/>
  </w:style>
  <w:style w:type="character" w:styleId="aff2">
    <w:name w:val="Strong"/>
    <w:basedOn w:val="a0"/>
    <w:uiPriority w:val="22"/>
    <w:qFormat/>
    <w:rsid w:val="000F555A"/>
    <w:rPr>
      <w:b/>
      <w:bCs/>
    </w:rPr>
  </w:style>
  <w:style w:type="character" w:customStyle="1" w:styleId="26">
    <w:name w:val="Основной текст (2)_"/>
    <w:basedOn w:val="a0"/>
    <w:link w:val="27"/>
    <w:rsid w:val="000F555A"/>
    <w:rPr>
      <w:rFonts w:ascii="Times New Roman" w:eastAsia="Times New Roman" w:hAnsi="Times New Roman"/>
      <w:sz w:val="26"/>
      <w:szCs w:val="26"/>
    </w:rPr>
  </w:style>
  <w:style w:type="character" w:customStyle="1" w:styleId="31">
    <w:name w:val="Основной текст (3)_"/>
    <w:basedOn w:val="a0"/>
    <w:link w:val="32"/>
    <w:rsid w:val="000F555A"/>
    <w:rPr>
      <w:rFonts w:ascii="Times New Roman" w:eastAsia="Times New Roman" w:hAnsi="Times New Roman"/>
      <w:i/>
      <w:iCs/>
      <w:sz w:val="20"/>
      <w:szCs w:val="20"/>
    </w:rPr>
  </w:style>
  <w:style w:type="paragraph" w:customStyle="1" w:styleId="27">
    <w:name w:val="Основной текст (2)"/>
    <w:basedOn w:val="a"/>
    <w:link w:val="26"/>
    <w:rsid w:val="000F555A"/>
    <w:pPr>
      <w:widowControl w:val="0"/>
      <w:spacing w:after="240" w:line="240" w:lineRule="auto"/>
    </w:pPr>
    <w:rPr>
      <w:rFonts w:ascii="Times New Roman" w:eastAsia="Times New Roman" w:hAnsi="Times New Roman" w:cs="Times New Roman"/>
      <w:sz w:val="26"/>
      <w:szCs w:val="26"/>
      <w:lang w:eastAsia="ru-RU"/>
    </w:rPr>
  </w:style>
  <w:style w:type="paragraph" w:customStyle="1" w:styleId="32">
    <w:name w:val="Основной текст (3)"/>
    <w:basedOn w:val="a"/>
    <w:link w:val="31"/>
    <w:rsid w:val="000F555A"/>
    <w:pPr>
      <w:widowControl w:val="0"/>
      <w:spacing w:after="0" w:line="264" w:lineRule="auto"/>
    </w:pPr>
    <w:rPr>
      <w:rFonts w:ascii="Times New Roman" w:eastAsia="Times New Roman" w:hAnsi="Times New Roman" w:cs="Times New Roman"/>
      <w:i/>
      <w:iCs/>
      <w:sz w:val="20"/>
      <w:szCs w:val="20"/>
      <w:lang w:eastAsia="ru-RU"/>
    </w:rPr>
  </w:style>
  <w:style w:type="character" w:customStyle="1" w:styleId="aff3">
    <w:name w:val="Сноска_"/>
    <w:basedOn w:val="a0"/>
    <w:link w:val="aff4"/>
    <w:rsid w:val="000F555A"/>
    <w:rPr>
      <w:rFonts w:ascii="Times New Roman" w:eastAsia="Times New Roman" w:hAnsi="Times New Roman"/>
      <w:sz w:val="20"/>
      <w:szCs w:val="20"/>
    </w:rPr>
  </w:style>
  <w:style w:type="character" w:customStyle="1" w:styleId="aff5">
    <w:name w:val="Колонтитул_"/>
    <w:basedOn w:val="a0"/>
    <w:link w:val="aff6"/>
    <w:rsid w:val="000F555A"/>
    <w:rPr>
      <w:rFonts w:ascii="Arial" w:eastAsia="Arial" w:hAnsi="Arial" w:cs="Arial"/>
      <w:sz w:val="16"/>
      <w:szCs w:val="16"/>
    </w:rPr>
  </w:style>
  <w:style w:type="paragraph" w:customStyle="1" w:styleId="aff4">
    <w:name w:val="Сноска"/>
    <w:basedOn w:val="a"/>
    <w:link w:val="aff3"/>
    <w:rsid w:val="000F555A"/>
    <w:pPr>
      <w:widowControl w:val="0"/>
      <w:spacing w:after="0" w:line="240" w:lineRule="auto"/>
    </w:pPr>
    <w:rPr>
      <w:rFonts w:ascii="Times New Roman" w:eastAsia="Times New Roman" w:hAnsi="Times New Roman" w:cs="Times New Roman"/>
      <w:sz w:val="20"/>
      <w:szCs w:val="20"/>
      <w:lang w:eastAsia="ru-RU"/>
    </w:rPr>
  </w:style>
  <w:style w:type="paragraph" w:customStyle="1" w:styleId="aff6">
    <w:name w:val="Колонтитул"/>
    <w:basedOn w:val="a"/>
    <w:link w:val="aff5"/>
    <w:rsid w:val="000F555A"/>
    <w:pPr>
      <w:widowControl w:val="0"/>
      <w:spacing w:after="0" w:line="206" w:lineRule="auto"/>
    </w:pPr>
    <w:rPr>
      <w:rFonts w:ascii="Arial" w:eastAsia="Arial" w:hAnsi="Arial" w:cs="Arial"/>
      <w:sz w:val="16"/>
      <w:szCs w:val="16"/>
      <w:lang w:eastAsia="ru-RU"/>
    </w:rPr>
  </w:style>
  <w:style w:type="character" w:customStyle="1" w:styleId="aff7">
    <w:name w:val="Цветовое выделение"/>
    <w:uiPriority w:val="99"/>
    <w:rsid w:val="000E229D"/>
    <w:rPr>
      <w:b/>
      <w:color w:val="26282F"/>
    </w:rPr>
  </w:style>
  <w:style w:type="character" w:customStyle="1" w:styleId="aff8">
    <w:name w:val="Гипертекстовая ссылка"/>
    <w:basedOn w:val="aff7"/>
    <w:uiPriority w:val="99"/>
    <w:rsid w:val="000E229D"/>
    <w:rPr>
      <w:rFonts w:cs="Times New Roman"/>
      <w:b w:val="0"/>
      <w:color w:val="106BBE"/>
    </w:rPr>
  </w:style>
  <w:style w:type="paragraph" w:customStyle="1" w:styleId="aff9">
    <w:name w:val="Нормальный (таблица)"/>
    <w:basedOn w:val="a"/>
    <w:next w:val="a"/>
    <w:uiPriority w:val="99"/>
    <w:rsid w:val="000E229D"/>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ffa">
    <w:name w:val="Таблицы (моноширинный)"/>
    <w:basedOn w:val="a"/>
    <w:next w:val="a"/>
    <w:uiPriority w:val="99"/>
    <w:rsid w:val="000E229D"/>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ffb">
    <w:name w:val="Прижатый влево"/>
    <w:basedOn w:val="a"/>
    <w:next w:val="a"/>
    <w:uiPriority w:val="99"/>
    <w:rsid w:val="000E229D"/>
    <w:pPr>
      <w:widowControl w:val="0"/>
      <w:autoSpaceDE w:val="0"/>
      <w:autoSpaceDN w:val="0"/>
      <w:adjustRightInd w:val="0"/>
      <w:spacing w:after="0" w:line="240" w:lineRule="auto"/>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A99A-D919-4BB9-BDA7-3EF460B6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8953</Words>
  <Characters>51038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59872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111</cp:lastModifiedBy>
  <cp:revision>4</cp:revision>
  <cp:lastPrinted>2026-02-04T11:49:00Z</cp:lastPrinted>
  <dcterms:created xsi:type="dcterms:W3CDTF">2026-02-04T11:50:00Z</dcterms:created>
  <dcterms:modified xsi:type="dcterms:W3CDTF">2026-02-04T11:52:00Z</dcterms:modified>
</cp:coreProperties>
</file>