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5" w:rsidRDefault="00DE15FF" w:rsidP="00F052D5">
      <w:pPr>
        <w:jc w:val="center"/>
      </w:pPr>
      <w:r w:rsidRPr="00F052D5">
        <w:rPr>
          <w:b/>
          <w:noProof/>
        </w:rPr>
        <w:drawing>
          <wp:inline distT="0" distB="0" distL="0" distR="0">
            <wp:extent cx="847725" cy="1000125"/>
            <wp:effectExtent l="0" t="0" r="0" b="0"/>
            <wp:docPr id="4" name="Рисунок 2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viric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2D5" w:rsidRPr="00F052D5" w:rsidRDefault="00F052D5" w:rsidP="00F052D5">
      <w:pPr>
        <w:jc w:val="center"/>
        <w:rPr>
          <w:b/>
          <w:i/>
          <w:szCs w:val="28"/>
          <w:u w:val="single"/>
        </w:rPr>
      </w:pPr>
      <w:r w:rsidRPr="00F052D5">
        <w:rPr>
          <w:b/>
          <w:szCs w:val="28"/>
        </w:rPr>
        <w:t>СОВЕТ ДЕПУТАТОВ</w:t>
      </w:r>
    </w:p>
    <w:p w:rsidR="00F052D5" w:rsidRPr="00F052D5" w:rsidRDefault="00F052D5" w:rsidP="00F052D5">
      <w:pPr>
        <w:jc w:val="center"/>
        <w:rPr>
          <w:b/>
          <w:szCs w:val="28"/>
        </w:rPr>
      </w:pPr>
      <w:r w:rsidRPr="00F052D5">
        <w:rPr>
          <w:b/>
          <w:szCs w:val="28"/>
        </w:rPr>
        <w:t>МУНИЦИПАЛЬНОГО ОБРАЗОВАНИЯ</w:t>
      </w:r>
    </w:p>
    <w:p w:rsidR="00F052D5" w:rsidRPr="00F052D5" w:rsidRDefault="00F052D5" w:rsidP="00F052D5">
      <w:pPr>
        <w:jc w:val="center"/>
        <w:rPr>
          <w:b/>
          <w:szCs w:val="28"/>
        </w:rPr>
      </w:pPr>
      <w:r w:rsidRPr="00F052D5">
        <w:rPr>
          <w:b/>
          <w:szCs w:val="28"/>
        </w:rPr>
        <w:t>СВИРИЦКОЕ СЕЛЬСКОЕ ПОСЕЛЕНИЕ</w:t>
      </w:r>
    </w:p>
    <w:p w:rsidR="00F052D5" w:rsidRPr="00F052D5" w:rsidRDefault="00F052D5" w:rsidP="00F052D5">
      <w:pPr>
        <w:jc w:val="center"/>
        <w:rPr>
          <w:b/>
          <w:szCs w:val="28"/>
        </w:rPr>
      </w:pPr>
      <w:r w:rsidRPr="00F052D5">
        <w:rPr>
          <w:b/>
          <w:szCs w:val="28"/>
        </w:rPr>
        <w:t>ВОЛХОВСКОГО МУНИЦИПАЛЬНОГО РАЙОНА</w:t>
      </w:r>
    </w:p>
    <w:p w:rsidR="00F052D5" w:rsidRPr="00F052D5" w:rsidRDefault="00F052D5" w:rsidP="00F052D5">
      <w:pPr>
        <w:jc w:val="center"/>
        <w:rPr>
          <w:b/>
          <w:szCs w:val="28"/>
        </w:rPr>
      </w:pPr>
      <w:r w:rsidRPr="00F052D5">
        <w:rPr>
          <w:b/>
          <w:szCs w:val="28"/>
        </w:rPr>
        <w:t>ЛЕНИНГРАДСКОЙ ОБЛАСТИ</w:t>
      </w:r>
    </w:p>
    <w:p w:rsidR="00F052D5" w:rsidRPr="00F052D5" w:rsidRDefault="00F052D5" w:rsidP="00F052D5">
      <w:pPr>
        <w:jc w:val="center"/>
        <w:rPr>
          <w:b/>
          <w:szCs w:val="28"/>
        </w:rPr>
      </w:pPr>
      <w:r w:rsidRPr="00F052D5">
        <w:rPr>
          <w:b/>
          <w:szCs w:val="28"/>
        </w:rPr>
        <w:t>(ЧЕТВЕРТОГО СОЗЫВА)</w:t>
      </w:r>
    </w:p>
    <w:p w:rsidR="00F052D5" w:rsidRPr="00F052D5" w:rsidRDefault="00F052D5" w:rsidP="00F052D5">
      <w:pPr>
        <w:jc w:val="center"/>
        <w:rPr>
          <w:b/>
          <w:szCs w:val="28"/>
        </w:rPr>
      </w:pPr>
    </w:p>
    <w:p w:rsidR="00F052D5" w:rsidRDefault="00F052D5" w:rsidP="00F0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73E0A" w:rsidRPr="00695AFD" w:rsidRDefault="00B73E0A" w:rsidP="00B73E0A"/>
    <w:p w:rsidR="00444EB6" w:rsidRPr="00444EB6" w:rsidRDefault="00444EB6" w:rsidP="00444EB6"/>
    <w:p w:rsidR="001A7D4F" w:rsidRPr="00444EB6" w:rsidRDefault="00444EB6" w:rsidP="00444EB6">
      <w:pPr>
        <w:autoSpaceDE w:val="0"/>
        <w:autoSpaceDN w:val="0"/>
        <w:adjustRightInd w:val="0"/>
        <w:ind w:right="355" w:firstLine="540"/>
        <w:jc w:val="center"/>
        <w:rPr>
          <w:b/>
          <w:bCs/>
          <w:sz w:val="28"/>
        </w:rPr>
      </w:pPr>
      <w:r w:rsidRPr="00444EB6">
        <w:rPr>
          <w:b/>
          <w:bCs/>
          <w:sz w:val="28"/>
        </w:rPr>
        <w:t xml:space="preserve">от </w:t>
      </w:r>
      <w:r w:rsidR="00324C47">
        <w:rPr>
          <w:b/>
          <w:bCs/>
          <w:sz w:val="28"/>
        </w:rPr>
        <w:t xml:space="preserve"> 22 ноября </w:t>
      </w:r>
      <w:r w:rsidR="00F052D5">
        <w:rPr>
          <w:b/>
          <w:bCs/>
          <w:sz w:val="28"/>
        </w:rPr>
        <w:t>2019</w:t>
      </w:r>
      <w:r w:rsidRPr="00444EB6">
        <w:rPr>
          <w:b/>
          <w:bCs/>
          <w:sz w:val="28"/>
        </w:rPr>
        <w:t xml:space="preserve"> года</w:t>
      </w:r>
      <w:r w:rsidR="00F052D5">
        <w:rPr>
          <w:b/>
          <w:bCs/>
          <w:sz w:val="28"/>
        </w:rPr>
        <w:t xml:space="preserve">                                       </w:t>
      </w:r>
      <w:r w:rsidR="00324C47">
        <w:rPr>
          <w:b/>
          <w:bCs/>
          <w:sz w:val="28"/>
        </w:rPr>
        <w:t xml:space="preserve">                           № 18</w:t>
      </w:r>
    </w:p>
    <w:p w:rsidR="00444EB6" w:rsidRPr="008E655E" w:rsidRDefault="00444EB6" w:rsidP="00444EB6">
      <w:pPr>
        <w:autoSpaceDE w:val="0"/>
        <w:autoSpaceDN w:val="0"/>
        <w:adjustRightInd w:val="0"/>
        <w:ind w:right="355" w:firstLine="540"/>
        <w:jc w:val="center"/>
        <w:rPr>
          <w:bCs/>
        </w:rPr>
      </w:pPr>
    </w:p>
    <w:p w:rsidR="001A7D4F" w:rsidRPr="00324C47" w:rsidRDefault="00940BA8" w:rsidP="00212E91">
      <w:pPr>
        <w:tabs>
          <w:tab w:val="right" w:pos="8640"/>
        </w:tabs>
        <w:autoSpaceDE w:val="0"/>
        <w:autoSpaceDN w:val="0"/>
        <w:adjustRightInd w:val="0"/>
        <w:ind w:right="355" w:firstLine="540"/>
        <w:jc w:val="center"/>
        <w:rPr>
          <w:b/>
        </w:rPr>
      </w:pPr>
      <w:r w:rsidRPr="00324C47">
        <w:rPr>
          <w:b/>
          <w:bCs/>
        </w:rPr>
        <w:t>О назначении публичных слушаний по</w:t>
      </w:r>
      <w:r w:rsidR="001A7D4F" w:rsidRPr="00324C47">
        <w:rPr>
          <w:b/>
          <w:bCs/>
        </w:rPr>
        <w:t xml:space="preserve"> </w:t>
      </w:r>
      <w:r w:rsidR="001A7D4F" w:rsidRPr="00324C47">
        <w:rPr>
          <w:b/>
        </w:rPr>
        <w:t>проект</w:t>
      </w:r>
      <w:r w:rsidRPr="00324C47">
        <w:rPr>
          <w:b/>
        </w:rPr>
        <w:t>у</w:t>
      </w:r>
      <w:r w:rsidR="001A7D4F" w:rsidRPr="00324C47">
        <w:rPr>
          <w:b/>
        </w:rPr>
        <w:t xml:space="preserve">  « Правил</w:t>
      </w:r>
      <w:r w:rsidR="00F052D5" w:rsidRPr="00324C47">
        <w:rPr>
          <w:b/>
        </w:rPr>
        <w:t xml:space="preserve"> </w:t>
      </w:r>
      <w:r w:rsidR="001A7D4F" w:rsidRPr="00324C47">
        <w:rPr>
          <w:b/>
        </w:rPr>
        <w:t>благоустройства территории</w:t>
      </w:r>
      <w:r w:rsidR="00212E91" w:rsidRPr="00324C47">
        <w:rPr>
          <w:b/>
        </w:rPr>
        <w:t xml:space="preserve"> муниципального образования </w:t>
      </w:r>
      <w:r w:rsidR="00F052D5" w:rsidRPr="00324C47">
        <w:rPr>
          <w:b/>
        </w:rPr>
        <w:t>Свирицкое</w:t>
      </w:r>
      <w:r w:rsidR="00212E91" w:rsidRPr="00324C47">
        <w:rPr>
          <w:b/>
        </w:rPr>
        <w:t xml:space="preserve"> сельское поселение </w:t>
      </w:r>
      <w:r w:rsidR="00F052D5" w:rsidRPr="00324C47">
        <w:rPr>
          <w:b/>
        </w:rPr>
        <w:t>Волховского</w:t>
      </w:r>
      <w:r w:rsidR="00212E91" w:rsidRPr="00324C47">
        <w:rPr>
          <w:b/>
        </w:rPr>
        <w:t xml:space="preserve"> муниципального района Ленинградской области</w:t>
      </w:r>
      <w:r w:rsidR="005837A1" w:rsidRPr="00324C47">
        <w:rPr>
          <w:b/>
        </w:rPr>
        <w:t>»</w:t>
      </w:r>
    </w:p>
    <w:p w:rsidR="001A7D4F" w:rsidRDefault="001A7D4F" w:rsidP="00212E91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sz w:val="22"/>
          <w:szCs w:val="22"/>
        </w:rPr>
      </w:pPr>
    </w:p>
    <w:p w:rsidR="00F052D5" w:rsidRPr="00324C47" w:rsidRDefault="001A7D4F" w:rsidP="00F052D5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color w:val="000000" w:themeColor="text1"/>
        </w:rPr>
      </w:pPr>
      <w:r>
        <w:t xml:space="preserve">Рассмотрев проект </w:t>
      </w:r>
      <w:r w:rsidRPr="00B60170">
        <w:t xml:space="preserve"> </w:t>
      </w:r>
      <w:r>
        <w:t>«</w:t>
      </w:r>
      <w:r w:rsidRPr="00B60170">
        <w:t xml:space="preserve">Правил </w:t>
      </w:r>
      <w:r w:rsidRPr="00324C47">
        <w:rPr>
          <w:color w:val="000000" w:themeColor="text1"/>
        </w:rPr>
        <w:t>благоустройства территории</w:t>
      </w:r>
      <w:r w:rsidR="00212E91" w:rsidRPr="00324C47">
        <w:rPr>
          <w:color w:val="000000" w:themeColor="text1"/>
        </w:rPr>
        <w:t xml:space="preserve"> муниципального образования</w:t>
      </w:r>
      <w:r w:rsidRPr="00324C47">
        <w:rPr>
          <w:color w:val="000000" w:themeColor="text1"/>
        </w:rPr>
        <w:t xml:space="preserve"> </w:t>
      </w:r>
      <w:r w:rsidR="00F052D5" w:rsidRPr="00324C47">
        <w:rPr>
          <w:color w:val="000000" w:themeColor="text1"/>
        </w:rPr>
        <w:t>Свирицкое</w:t>
      </w:r>
      <w:r w:rsidR="00212E91" w:rsidRPr="00324C47">
        <w:rPr>
          <w:color w:val="000000" w:themeColor="text1"/>
        </w:rPr>
        <w:t xml:space="preserve"> сельское</w:t>
      </w:r>
      <w:r w:rsidRPr="00324C47">
        <w:rPr>
          <w:color w:val="000000" w:themeColor="text1"/>
        </w:rPr>
        <w:t xml:space="preserve"> поселени</w:t>
      </w:r>
      <w:r w:rsidR="00212E91" w:rsidRPr="00324C47">
        <w:rPr>
          <w:color w:val="000000" w:themeColor="text1"/>
        </w:rPr>
        <w:t>е</w:t>
      </w:r>
      <w:r w:rsidRPr="00324C47">
        <w:rPr>
          <w:color w:val="000000" w:themeColor="text1"/>
        </w:rPr>
        <w:t xml:space="preserve"> </w:t>
      </w:r>
      <w:r w:rsidR="00F052D5" w:rsidRPr="00324C47">
        <w:rPr>
          <w:color w:val="000000" w:themeColor="text1"/>
        </w:rPr>
        <w:t>Волховского</w:t>
      </w:r>
      <w:r w:rsidRPr="00324C47">
        <w:rPr>
          <w:color w:val="000000" w:themeColor="text1"/>
        </w:rPr>
        <w:t xml:space="preserve"> муниципального района Ленинградской области», руководствуясь  Федеральным законом </w:t>
      </w:r>
      <w:hyperlink r:id="rId8" w:tgtFrame="_top" w:history="1">
        <w:r w:rsidRPr="00324C47">
          <w:rPr>
            <w:rStyle w:val="a9"/>
            <w:color w:val="000000" w:themeColor="text1"/>
          </w:rPr>
          <w:t xml:space="preserve"> от 6 октября 2003 года № 131-ФЗ «Об общих принципах организации местного самоуправления в Российской Федерации», </w:t>
        </w:r>
      </w:hyperlink>
      <w:bookmarkStart w:id="0" w:name="C4"/>
      <w:bookmarkEnd w:id="0"/>
      <w:r w:rsidRPr="00324C47">
        <w:rPr>
          <w:color w:val="000000" w:themeColor="text1"/>
        </w:rPr>
        <w:t xml:space="preserve">совет депутатов муниципального образования </w:t>
      </w:r>
      <w:r w:rsidR="00F052D5" w:rsidRPr="00324C47">
        <w:rPr>
          <w:color w:val="000000" w:themeColor="text1"/>
        </w:rPr>
        <w:t>Свирицкое</w:t>
      </w:r>
      <w:r w:rsidRPr="00324C47">
        <w:rPr>
          <w:color w:val="000000" w:themeColor="text1"/>
        </w:rPr>
        <w:t xml:space="preserve"> сельское поселение </w:t>
      </w:r>
    </w:p>
    <w:p w:rsidR="001A7D4F" w:rsidRPr="00324C47" w:rsidRDefault="00F052D5" w:rsidP="00F052D5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color w:val="000000" w:themeColor="text1"/>
        </w:rPr>
      </w:pPr>
      <w:r w:rsidRPr="00324C47">
        <w:rPr>
          <w:color w:val="000000" w:themeColor="text1"/>
        </w:rPr>
        <w:t xml:space="preserve">                                                                                   </w:t>
      </w:r>
      <w:r w:rsidR="001A7D4F" w:rsidRPr="00324C47">
        <w:rPr>
          <w:b/>
          <w:color w:val="000000" w:themeColor="text1"/>
        </w:rPr>
        <w:t>РЕШИЛ:</w:t>
      </w:r>
    </w:p>
    <w:p w:rsidR="001A7D4F" w:rsidRPr="00374B09" w:rsidRDefault="001A7D4F" w:rsidP="00374B09">
      <w:pPr>
        <w:pStyle w:val="a4"/>
        <w:numPr>
          <w:ilvl w:val="0"/>
          <w:numId w:val="7"/>
        </w:numPr>
        <w:jc w:val="both"/>
        <w:rPr>
          <w:bCs/>
          <w:kern w:val="28"/>
        </w:rPr>
      </w:pPr>
      <w:proofErr w:type="gramStart"/>
      <w:r w:rsidRPr="00324C47">
        <w:rPr>
          <w:color w:val="000000" w:themeColor="text1"/>
        </w:rPr>
        <w:t>Опубликовать  на официальном сайте администрации</w:t>
      </w:r>
      <w:r w:rsidR="00F052D5" w:rsidRPr="00324C47">
        <w:rPr>
          <w:color w:val="000000" w:themeColor="text1"/>
        </w:rPr>
        <w:t xml:space="preserve"> муниципального образования Свирицкое сельское поселение </w:t>
      </w:r>
      <w:hyperlink r:id="rId9" w:history="1">
        <w:r w:rsidR="00F052D5" w:rsidRPr="00324C47">
          <w:rPr>
            <w:rStyle w:val="a9"/>
            <w:color w:val="000000" w:themeColor="text1"/>
          </w:rPr>
          <w:t>http://svirica-adm.ru/</w:t>
        </w:r>
      </w:hyperlink>
      <w:r w:rsidRPr="00324C47">
        <w:rPr>
          <w:color w:val="000000" w:themeColor="text1"/>
        </w:rPr>
        <w:t xml:space="preserve"> проект «Правил благоустройства территории </w:t>
      </w:r>
      <w:r w:rsidR="00212E91" w:rsidRPr="00324C47">
        <w:rPr>
          <w:color w:val="000000" w:themeColor="text1"/>
        </w:rPr>
        <w:t xml:space="preserve">муниципального образования </w:t>
      </w:r>
      <w:r w:rsidR="00F052D5" w:rsidRPr="00324C47">
        <w:rPr>
          <w:color w:val="000000" w:themeColor="text1"/>
        </w:rPr>
        <w:t>Свирицкое</w:t>
      </w:r>
      <w:r w:rsidR="00212E91" w:rsidRPr="00324C47">
        <w:rPr>
          <w:color w:val="000000" w:themeColor="text1"/>
        </w:rPr>
        <w:t xml:space="preserve">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F052D5">
        <w:t>Волховского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>
        <w:t xml:space="preserve">» и </w:t>
      </w:r>
      <w:r w:rsidRPr="00374B09">
        <w:rPr>
          <w:bCs/>
          <w:kern w:val="28"/>
        </w:rPr>
        <w:t>Порядок учета предложений по проекту «</w:t>
      </w:r>
      <w:r w:rsidRPr="00B60170">
        <w:t xml:space="preserve">Правил благоустройства территории </w:t>
      </w:r>
      <w:r w:rsidR="00212E91">
        <w:t>муниципального образования</w:t>
      </w:r>
      <w:r w:rsidR="00212E91" w:rsidRPr="00B60170">
        <w:t xml:space="preserve"> </w:t>
      </w:r>
      <w:r w:rsidR="00F052D5">
        <w:t>Свирицкое</w:t>
      </w:r>
      <w:r w:rsidR="00212E91">
        <w:t xml:space="preserve">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F052D5">
        <w:t>Волховского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>
        <w:t>»</w:t>
      </w:r>
      <w:r w:rsidRPr="00374B09">
        <w:rPr>
          <w:bCs/>
          <w:kern w:val="28"/>
        </w:rPr>
        <w:t xml:space="preserve"> и участия граждан в его обсуждении.</w:t>
      </w:r>
      <w:proofErr w:type="gramEnd"/>
    </w:p>
    <w:p w:rsidR="00374B09" w:rsidRDefault="00374B09" w:rsidP="00374B09">
      <w:pPr>
        <w:pStyle w:val="a4"/>
        <w:numPr>
          <w:ilvl w:val="0"/>
          <w:numId w:val="7"/>
        </w:numPr>
        <w:jc w:val="both"/>
      </w:pPr>
      <w:r>
        <w:t>Провести публичные слушания по обсуждению проекта решения «</w:t>
      </w:r>
      <w:r w:rsidRPr="0015577F">
        <w:t xml:space="preserve">Об утверждении Правил благоустройства территории </w:t>
      </w:r>
      <w:r>
        <w:t>муниципального образования</w:t>
      </w:r>
      <w:r w:rsidRPr="00B60170">
        <w:t xml:space="preserve"> </w:t>
      </w:r>
      <w:r>
        <w:t>Свирицкое сельское</w:t>
      </w:r>
      <w:r w:rsidRPr="00B60170">
        <w:t xml:space="preserve"> поселени</w:t>
      </w:r>
      <w:r>
        <w:t>е</w:t>
      </w:r>
      <w:r w:rsidRPr="00B60170">
        <w:t xml:space="preserve"> </w:t>
      </w:r>
      <w:r>
        <w:t>Волховского</w:t>
      </w:r>
      <w:r w:rsidRPr="00B60170">
        <w:t xml:space="preserve"> муниципальног</w:t>
      </w:r>
      <w:r>
        <w:t>о района Ленинградской области».</w:t>
      </w:r>
    </w:p>
    <w:p w:rsidR="001A5AE4" w:rsidRDefault="00374B09" w:rsidP="00374B09">
      <w:pPr>
        <w:pStyle w:val="a4"/>
        <w:numPr>
          <w:ilvl w:val="0"/>
          <w:numId w:val="7"/>
        </w:numPr>
        <w:jc w:val="both"/>
      </w:pPr>
      <w:r>
        <w:t>Администрации муниципального образования Свирицкое сельское поселение</w:t>
      </w:r>
      <w:r w:rsidR="001A5AE4">
        <w:t>:</w:t>
      </w:r>
      <w:r>
        <w:t xml:space="preserve"> </w:t>
      </w:r>
    </w:p>
    <w:p w:rsidR="001A5AE4" w:rsidRPr="001A5AE4" w:rsidRDefault="001A5AE4" w:rsidP="008C6967">
      <w:pPr>
        <w:pStyle w:val="a4"/>
        <w:numPr>
          <w:ilvl w:val="0"/>
          <w:numId w:val="9"/>
        </w:numPr>
        <w:jc w:val="both"/>
        <w:rPr>
          <w:rFonts w:eastAsiaTheme="minorHAnsi"/>
          <w:bCs/>
          <w:szCs w:val="28"/>
          <w:lang w:eastAsia="en-US"/>
        </w:rPr>
      </w:pPr>
      <w:r>
        <w:t xml:space="preserve"> </w:t>
      </w:r>
      <w:r w:rsidR="00374B09">
        <w:t xml:space="preserve">организовать </w:t>
      </w:r>
      <w:r w:rsidR="00374B09" w:rsidRPr="00BD3626">
        <w:t xml:space="preserve">публичные слушания по проекту </w:t>
      </w:r>
      <w:r w:rsidR="00374B09">
        <w:t>«</w:t>
      </w:r>
      <w:r w:rsidR="00374B09" w:rsidRPr="00B60170">
        <w:t xml:space="preserve">Правил благоустройства территории </w:t>
      </w:r>
      <w:r w:rsidR="00374B09">
        <w:t>муниципального образования</w:t>
      </w:r>
      <w:r w:rsidR="00374B09" w:rsidRPr="00B60170">
        <w:t xml:space="preserve"> </w:t>
      </w:r>
      <w:r w:rsidR="00374B09">
        <w:t>Свирицкое сельское</w:t>
      </w:r>
      <w:r w:rsidR="00374B09" w:rsidRPr="00B60170">
        <w:t xml:space="preserve"> поселени</w:t>
      </w:r>
      <w:r w:rsidR="00374B09">
        <w:t>е</w:t>
      </w:r>
      <w:r w:rsidR="00374B09" w:rsidRPr="00B60170">
        <w:t xml:space="preserve"> </w:t>
      </w:r>
      <w:r w:rsidR="00374B09">
        <w:t>Волховского</w:t>
      </w:r>
      <w:r w:rsidR="00374B09" w:rsidRPr="00B60170">
        <w:t xml:space="preserve"> муниципальног</w:t>
      </w:r>
      <w:r w:rsidR="00374B09">
        <w:t xml:space="preserve">о района Ленинградской </w:t>
      </w:r>
      <w:r w:rsidR="00B73FA3">
        <w:t>области»  13</w:t>
      </w:r>
      <w:r w:rsidR="00374B09">
        <w:t xml:space="preserve"> декабря 2019 года в 16</w:t>
      </w:r>
      <w:r w:rsidR="00374B09" w:rsidRPr="008E655E">
        <w:t xml:space="preserve"> часов</w:t>
      </w:r>
      <w:r w:rsidR="00374B09">
        <w:t xml:space="preserve"> по адресу: Ленинградская область, Волховский район, п. Свирица, ул. Новая Свирица, дом 38 (администрация)</w:t>
      </w:r>
      <w:r w:rsidR="00374B09" w:rsidRPr="00BD3626">
        <w:t xml:space="preserve">. </w:t>
      </w:r>
      <w:r w:rsidR="00374B09">
        <w:t xml:space="preserve"> </w:t>
      </w:r>
    </w:p>
    <w:p w:rsidR="001A5AE4" w:rsidRPr="001A5AE4" w:rsidRDefault="001A5AE4" w:rsidP="008C6967">
      <w:pPr>
        <w:pStyle w:val="a4"/>
        <w:numPr>
          <w:ilvl w:val="0"/>
          <w:numId w:val="9"/>
        </w:numPr>
        <w:jc w:val="both"/>
        <w:rPr>
          <w:rFonts w:eastAsiaTheme="minorHAnsi"/>
          <w:bCs/>
          <w:szCs w:val="28"/>
          <w:lang w:eastAsia="en-US"/>
        </w:rPr>
      </w:pPr>
      <w:proofErr w:type="gramStart"/>
      <w:r w:rsidRPr="001A5AE4">
        <w:rPr>
          <w:rFonts w:eastAsiaTheme="minorHAnsi"/>
          <w:szCs w:val="28"/>
          <w:lang w:eastAsia="en-US"/>
        </w:rPr>
        <w:t>о</w:t>
      </w:r>
      <w:proofErr w:type="gramEnd"/>
      <w:r w:rsidRPr="001A5AE4">
        <w:rPr>
          <w:rFonts w:eastAsiaTheme="minorHAnsi"/>
          <w:szCs w:val="28"/>
          <w:lang w:eastAsia="en-US"/>
        </w:rPr>
        <w:t>публиковать оповещение о начале публичных слушаний в газете «Волховские огни», а также разместить его на официальном сайте администрации Свирицкого сельского поселения в информационно-телекоммуникационной сети «Интернет» (</w:t>
      </w:r>
      <w:bookmarkStart w:id="1" w:name="_GoBack"/>
      <w:r w:rsidR="00F7441C" w:rsidRPr="001A5AE4">
        <w:rPr>
          <w:sz w:val="22"/>
        </w:rPr>
        <w:fldChar w:fldCharType="begin"/>
      </w:r>
      <w:r w:rsidRPr="001A5AE4">
        <w:rPr>
          <w:sz w:val="22"/>
        </w:rPr>
        <w:instrText xml:space="preserve"> HYPERLINK "http://svirica-adm.ru/" </w:instrText>
      </w:r>
      <w:r w:rsidR="00F7441C" w:rsidRPr="001A5AE4">
        <w:rPr>
          <w:sz w:val="22"/>
        </w:rPr>
        <w:fldChar w:fldCharType="separate"/>
      </w:r>
      <w:r w:rsidRPr="001A5AE4">
        <w:rPr>
          <w:rStyle w:val="a9"/>
          <w:sz w:val="22"/>
        </w:rPr>
        <w:t>http://svirica-adm.ru/</w:t>
      </w:r>
      <w:r w:rsidR="00F7441C" w:rsidRPr="001A5AE4">
        <w:rPr>
          <w:sz w:val="22"/>
        </w:rPr>
        <w:fldChar w:fldCharType="end"/>
      </w:r>
      <w:r w:rsidRPr="001A5AE4">
        <w:rPr>
          <w:rFonts w:eastAsiaTheme="minorHAnsi"/>
          <w:szCs w:val="28"/>
          <w:lang w:eastAsia="en-US"/>
        </w:rPr>
        <w:t>)</w:t>
      </w:r>
      <w:bookmarkEnd w:id="1"/>
      <w:r w:rsidRPr="001A5AE4">
        <w:rPr>
          <w:rFonts w:eastAsiaTheme="minorHAnsi"/>
          <w:szCs w:val="28"/>
          <w:lang w:eastAsia="en-US"/>
        </w:rPr>
        <w:t xml:space="preserve"> не позднее 2</w:t>
      </w:r>
      <w:r w:rsidR="00B73FA3">
        <w:rPr>
          <w:rFonts w:eastAsiaTheme="minorHAnsi"/>
          <w:szCs w:val="28"/>
          <w:lang w:eastAsia="en-US"/>
        </w:rPr>
        <w:t>9</w:t>
      </w:r>
      <w:r w:rsidRPr="001A5AE4">
        <w:rPr>
          <w:rFonts w:eastAsiaTheme="minorHAnsi"/>
          <w:szCs w:val="28"/>
          <w:lang w:eastAsia="en-US"/>
        </w:rPr>
        <w:t xml:space="preserve"> ноября 2019 года</w:t>
      </w:r>
      <w:r w:rsidRPr="001A5AE4">
        <w:rPr>
          <w:rFonts w:eastAsiaTheme="minorHAnsi"/>
          <w:bCs/>
          <w:szCs w:val="28"/>
          <w:lang w:eastAsia="en-US"/>
        </w:rPr>
        <w:t>;</w:t>
      </w:r>
    </w:p>
    <w:p w:rsidR="001A5AE4" w:rsidRPr="001A5AE4" w:rsidRDefault="001A5AE4" w:rsidP="001A5AE4">
      <w:pPr>
        <w:pStyle w:val="a4"/>
        <w:numPr>
          <w:ilvl w:val="0"/>
          <w:numId w:val="9"/>
        </w:numPr>
        <w:jc w:val="both"/>
        <w:rPr>
          <w:rFonts w:eastAsiaTheme="minorHAnsi"/>
          <w:bCs/>
          <w:szCs w:val="28"/>
          <w:lang w:eastAsia="en-US"/>
        </w:rPr>
      </w:pPr>
      <w:r w:rsidRPr="001A5AE4">
        <w:rPr>
          <w:rFonts w:eastAsiaTheme="minorHAnsi"/>
          <w:bCs/>
          <w:szCs w:val="28"/>
          <w:lang w:eastAsia="en-US"/>
        </w:rPr>
        <w:t>распространить оповещение о начале публичных слушаний на информационных стендах, оборудованных около здания организатора, в местах массового скопления граждан и в иных местах, расположенных на территории</w:t>
      </w:r>
      <w:r w:rsidRPr="001A5AE4">
        <w:rPr>
          <w:rFonts w:eastAsiaTheme="minorHAnsi"/>
          <w:szCs w:val="28"/>
          <w:lang w:eastAsia="en-US"/>
        </w:rPr>
        <w:t xml:space="preserve"> </w:t>
      </w:r>
      <w:r w:rsidRPr="001A5AE4">
        <w:rPr>
          <w:rFonts w:eastAsiaTheme="minorHAnsi"/>
          <w:bCs/>
          <w:szCs w:val="28"/>
          <w:lang w:eastAsia="en-US"/>
        </w:rPr>
        <w:t xml:space="preserve">муниципального образования «Свирицкое сельское поселение», иными способами, </w:t>
      </w:r>
      <w:r w:rsidRPr="001A5AE4">
        <w:rPr>
          <w:rFonts w:eastAsiaTheme="minorHAnsi"/>
          <w:bCs/>
          <w:szCs w:val="28"/>
          <w:lang w:eastAsia="en-US"/>
        </w:rPr>
        <w:lastRenderedPageBreak/>
        <w:t>обеспечивающими доступ участников публичных слушаний к указанной информации;</w:t>
      </w:r>
    </w:p>
    <w:p w:rsidR="001A5AE4" w:rsidRPr="001A5AE4" w:rsidRDefault="001A5AE4" w:rsidP="001A5AE4">
      <w:pPr>
        <w:pStyle w:val="a4"/>
        <w:numPr>
          <w:ilvl w:val="0"/>
          <w:numId w:val="9"/>
        </w:numPr>
        <w:jc w:val="both"/>
        <w:rPr>
          <w:sz w:val="22"/>
        </w:rPr>
      </w:pPr>
      <w:r w:rsidRPr="001A5AE4">
        <w:rPr>
          <w:rFonts w:eastAsiaTheme="minorHAnsi"/>
          <w:bCs/>
          <w:szCs w:val="28"/>
          <w:lang w:eastAsia="en-US"/>
        </w:rPr>
        <w:t xml:space="preserve">не позднее 15 рабочих дней после окончания срока проведения публичных слушаний подготовить заключение о результатах их </w:t>
      </w:r>
      <w:bookmarkStart w:id="2" w:name="_Hlk519154373"/>
      <w:r w:rsidRPr="001A5AE4">
        <w:rPr>
          <w:rFonts w:eastAsiaTheme="minorHAnsi"/>
          <w:bCs/>
          <w:szCs w:val="28"/>
          <w:lang w:eastAsia="en-US"/>
        </w:rPr>
        <w:t>проведения</w:t>
      </w:r>
      <w:bookmarkEnd w:id="2"/>
      <w:r w:rsidRPr="001A5AE4">
        <w:rPr>
          <w:rFonts w:eastAsiaTheme="minorHAnsi"/>
          <w:bCs/>
          <w:szCs w:val="28"/>
          <w:lang w:eastAsia="en-US"/>
        </w:rPr>
        <w:t>, опубликовать его в газете «Волховские огни» и разместить на официальном сайте муниципального образования «Свир</w:t>
      </w:r>
      <w:r>
        <w:rPr>
          <w:rFonts w:eastAsiaTheme="minorHAnsi"/>
          <w:bCs/>
          <w:szCs w:val="28"/>
          <w:lang w:eastAsia="en-US"/>
        </w:rPr>
        <w:t>и</w:t>
      </w:r>
      <w:r w:rsidRPr="001A5AE4">
        <w:rPr>
          <w:rFonts w:eastAsiaTheme="minorHAnsi"/>
          <w:bCs/>
          <w:szCs w:val="28"/>
          <w:lang w:eastAsia="en-US"/>
        </w:rPr>
        <w:t>цкое сельское поселение.</w:t>
      </w:r>
    </w:p>
    <w:p w:rsidR="00992EC4" w:rsidRPr="00374B09" w:rsidRDefault="00992EC4" w:rsidP="00992EC4">
      <w:pPr>
        <w:pStyle w:val="aa"/>
        <w:numPr>
          <w:ilvl w:val="0"/>
          <w:numId w:val="7"/>
        </w:numPr>
        <w:spacing w:before="0" w:beforeAutospacing="0" w:after="0" w:afterAutospacing="0"/>
        <w:textAlignment w:val="baseline"/>
      </w:pPr>
      <w:r w:rsidRPr="00374B09">
        <w:t>Сформировать  рабочую группу по учету и рассмотрению предложений граждан в составе:</w:t>
      </w:r>
    </w:p>
    <w:p w:rsidR="00992EC4" w:rsidRPr="00374B09" w:rsidRDefault="00992EC4" w:rsidP="00992EC4">
      <w:pPr>
        <w:pStyle w:val="aa"/>
        <w:spacing w:before="0" w:beforeAutospacing="0" w:after="0" w:afterAutospacing="0"/>
        <w:ind w:left="927"/>
        <w:textAlignment w:val="baseline"/>
      </w:pPr>
      <w:r w:rsidRPr="00374B09">
        <w:t xml:space="preserve">1)Руководитель группы </w:t>
      </w:r>
      <w:r>
        <w:t>Куликов А.В.</w:t>
      </w:r>
      <w:r w:rsidRPr="00374B09">
        <w:t xml:space="preserve">- глава муниципального образования </w:t>
      </w:r>
      <w:r>
        <w:t xml:space="preserve">Свирицкое </w:t>
      </w:r>
      <w:r w:rsidRPr="00374B09">
        <w:t>кое сельское поселение</w:t>
      </w:r>
    </w:p>
    <w:p w:rsidR="00992EC4" w:rsidRPr="00374B09" w:rsidRDefault="00992EC4" w:rsidP="00992EC4">
      <w:pPr>
        <w:pStyle w:val="aa"/>
        <w:spacing w:before="0" w:beforeAutospacing="0" w:after="0" w:afterAutospacing="0"/>
        <w:ind w:left="927"/>
        <w:textAlignment w:val="baseline"/>
      </w:pPr>
      <w:r w:rsidRPr="00374B09">
        <w:t>2)</w:t>
      </w:r>
      <w:r>
        <w:t>Дорошенко Л.В</w:t>
      </w:r>
      <w:r w:rsidRPr="00374B09">
        <w:t xml:space="preserve">.-  депутат МО </w:t>
      </w:r>
      <w:r>
        <w:t>Свирицкое</w:t>
      </w:r>
      <w:r w:rsidRPr="00374B09">
        <w:t xml:space="preserve"> сельское поселение</w:t>
      </w:r>
    </w:p>
    <w:p w:rsidR="00992EC4" w:rsidRDefault="00992EC4" w:rsidP="00992EC4">
      <w:pPr>
        <w:pStyle w:val="aa"/>
        <w:spacing w:before="0" w:beforeAutospacing="0" w:after="0" w:afterAutospacing="0"/>
        <w:ind w:left="927"/>
        <w:textAlignment w:val="baseline"/>
      </w:pPr>
      <w:r w:rsidRPr="00374B09">
        <w:t>3)</w:t>
      </w:r>
      <w:r>
        <w:t>Богданова О.Е.</w:t>
      </w:r>
      <w:r w:rsidRPr="00374B09">
        <w:t xml:space="preserve">.- депутат МО </w:t>
      </w:r>
      <w:r>
        <w:t>Свирицкое</w:t>
      </w:r>
      <w:r w:rsidRPr="00374B09">
        <w:t xml:space="preserve"> сельское поселение</w:t>
      </w:r>
    </w:p>
    <w:p w:rsidR="00992EC4" w:rsidRPr="00374B09" w:rsidRDefault="00992EC4" w:rsidP="00992EC4">
      <w:pPr>
        <w:pStyle w:val="aa"/>
        <w:spacing w:before="0" w:beforeAutospacing="0" w:after="0" w:afterAutospacing="0"/>
        <w:ind w:left="927"/>
        <w:textAlignment w:val="baseline"/>
      </w:pPr>
      <w:r>
        <w:t xml:space="preserve">4) Баженов А.И. - </w:t>
      </w:r>
      <w:r w:rsidRPr="00374B09">
        <w:t xml:space="preserve">депутат МО </w:t>
      </w:r>
      <w:r>
        <w:t>Свирицкое</w:t>
      </w:r>
      <w:r w:rsidRPr="00374B09">
        <w:t xml:space="preserve"> сельское поселение</w:t>
      </w:r>
    </w:p>
    <w:p w:rsidR="00992EC4" w:rsidRPr="00374B09" w:rsidRDefault="00992EC4" w:rsidP="00992EC4">
      <w:pPr>
        <w:pStyle w:val="aa"/>
        <w:spacing w:before="0" w:beforeAutospacing="0" w:after="0" w:afterAutospacing="0"/>
        <w:ind w:left="927"/>
        <w:textAlignment w:val="baseline"/>
      </w:pPr>
      <w:r>
        <w:t>5</w:t>
      </w:r>
      <w:r w:rsidRPr="00374B09">
        <w:t>)</w:t>
      </w:r>
      <w:r>
        <w:t>Лиходеев В.И.</w:t>
      </w:r>
      <w:r w:rsidRPr="00374B09">
        <w:t>–  </w:t>
      </w:r>
      <w:r>
        <w:t xml:space="preserve">и.о. </w:t>
      </w:r>
      <w:r w:rsidRPr="00374B09">
        <w:t xml:space="preserve"> главы администрации МО </w:t>
      </w:r>
      <w:r>
        <w:t>Свирицкое</w:t>
      </w:r>
      <w:r w:rsidRPr="00374B09">
        <w:t xml:space="preserve"> сельское поселение</w:t>
      </w:r>
    </w:p>
    <w:p w:rsidR="00992EC4" w:rsidRDefault="00992EC4" w:rsidP="00992EC4">
      <w:pPr>
        <w:pStyle w:val="aa"/>
        <w:spacing w:before="0" w:beforeAutospacing="0" w:after="0" w:afterAutospacing="0"/>
        <w:ind w:left="927"/>
        <w:textAlignment w:val="baseline"/>
      </w:pPr>
      <w:r>
        <w:t>6</w:t>
      </w:r>
      <w:r w:rsidRPr="00374B09">
        <w:t xml:space="preserve">)Секретарь </w:t>
      </w:r>
      <w:r>
        <w:t>Атаманова В.А</w:t>
      </w:r>
      <w:r w:rsidRPr="00374B09">
        <w:t xml:space="preserve">..- специалист администрации МО </w:t>
      </w:r>
      <w:r>
        <w:t>Свирицкое</w:t>
      </w:r>
      <w:r w:rsidRPr="00374B09">
        <w:t xml:space="preserve"> сельское поселение</w:t>
      </w:r>
    </w:p>
    <w:p w:rsidR="00374B09" w:rsidRPr="00BD3626" w:rsidRDefault="00374B09" w:rsidP="00374B09">
      <w:pPr>
        <w:pStyle w:val="a4"/>
        <w:numPr>
          <w:ilvl w:val="0"/>
          <w:numId w:val="7"/>
        </w:numPr>
        <w:ind w:right="355"/>
        <w:jc w:val="both"/>
      </w:pPr>
      <w:r w:rsidRPr="00BD3626">
        <w:t xml:space="preserve">Установить следующий порядок учета предложений и участия граждан  в обсуждении </w:t>
      </w:r>
      <w:r>
        <w:t xml:space="preserve">проекта </w:t>
      </w:r>
      <w:r w:rsidRPr="00BD3626">
        <w:t xml:space="preserve"> </w:t>
      </w:r>
      <w:r>
        <w:t>«</w:t>
      </w:r>
      <w:r w:rsidRPr="00B60170">
        <w:t xml:space="preserve">Правил благоустройства территории </w:t>
      </w:r>
      <w:r>
        <w:t>муниципального образования</w:t>
      </w:r>
      <w:r w:rsidRPr="00B60170">
        <w:t xml:space="preserve"> </w:t>
      </w:r>
      <w:r>
        <w:t>Свирицкое сельское</w:t>
      </w:r>
      <w:r w:rsidRPr="00B60170">
        <w:t xml:space="preserve"> поселени</w:t>
      </w:r>
      <w:r>
        <w:t>е</w:t>
      </w:r>
      <w:r w:rsidRPr="00B60170">
        <w:t xml:space="preserve"> </w:t>
      </w:r>
      <w:r>
        <w:t>Волховского</w:t>
      </w:r>
      <w:r w:rsidRPr="00B60170">
        <w:t xml:space="preserve"> муниципальног</w:t>
      </w:r>
      <w:r>
        <w:t>о района Ленинградской области»</w:t>
      </w:r>
      <w:r w:rsidRPr="00BD3626">
        <w:t>:</w:t>
      </w:r>
    </w:p>
    <w:p w:rsidR="00374B09" w:rsidRDefault="00374B09" w:rsidP="00374B09">
      <w:pPr>
        <w:pStyle w:val="a4"/>
        <w:tabs>
          <w:tab w:val="num" w:pos="360"/>
        </w:tabs>
        <w:autoSpaceDE w:val="0"/>
        <w:autoSpaceDN w:val="0"/>
        <w:adjustRightInd w:val="0"/>
        <w:ind w:left="927" w:right="355"/>
        <w:jc w:val="both"/>
      </w:pPr>
      <w:r w:rsidRPr="00BD3626">
        <w:t xml:space="preserve">предложения принимаются  от граждан  и организаций в письменном  виде  советом депутатов </w:t>
      </w:r>
      <w:r>
        <w:t>муниципального образования</w:t>
      </w:r>
      <w:r w:rsidRPr="00B60170">
        <w:t xml:space="preserve"> </w:t>
      </w:r>
      <w:r>
        <w:t>Свирицкое сельское</w:t>
      </w:r>
      <w:r w:rsidRPr="00B60170">
        <w:t xml:space="preserve"> поселени</w:t>
      </w:r>
      <w:r>
        <w:t>е</w:t>
      </w:r>
      <w:r w:rsidRPr="00B60170">
        <w:t xml:space="preserve"> </w:t>
      </w:r>
      <w:r>
        <w:t>Волховского</w:t>
      </w:r>
      <w:r w:rsidRPr="00B60170">
        <w:t xml:space="preserve"> муниципальног</w:t>
      </w:r>
      <w:r>
        <w:t>о района Ленинградской области</w:t>
      </w:r>
      <w:r w:rsidRPr="00BD3626">
        <w:t xml:space="preserve"> по адресу: </w:t>
      </w:r>
      <w:r>
        <w:t>Ленинградская область, Волховский район, п. Свирица, ул. Новая Свирица, дом 38 ежедневно с 9:00 до 13:00 и с 14:00 до 16:00 часов (</w:t>
      </w:r>
      <w:r w:rsidRPr="00BD3626">
        <w:t>кроме субботы</w:t>
      </w:r>
      <w:r>
        <w:t xml:space="preserve"> и воскресенья) в течение 10 дней</w:t>
      </w:r>
      <w:r w:rsidRPr="00BD3626">
        <w:t xml:space="preserve"> со дня официального опубликования  данного решения.</w:t>
      </w:r>
    </w:p>
    <w:p w:rsidR="00374B09" w:rsidRPr="00374B09" w:rsidRDefault="00374B09" w:rsidP="00992EC4">
      <w:pPr>
        <w:pStyle w:val="aa"/>
        <w:numPr>
          <w:ilvl w:val="0"/>
          <w:numId w:val="7"/>
        </w:numPr>
        <w:spacing w:before="0" w:beforeAutospacing="0" w:after="0" w:afterAutospacing="0"/>
        <w:jc w:val="both"/>
        <w:textAlignment w:val="baseline"/>
      </w:pPr>
      <w:r w:rsidRPr="00374B09">
        <w:t xml:space="preserve">Рабочей группе на основании поступивших письменных вопросов и предложений граждан до </w:t>
      </w:r>
      <w:r w:rsidR="00B73FA3">
        <w:t>13</w:t>
      </w:r>
      <w:r w:rsidR="00992EC4">
        <w:t xml:space="preserve"> декабря</w:t>
      </w:r>
      <w:r w:rsidRPr="00374B09">
        <w:t xml:space="preserve"> 2019 года подготовить сводный текст вопросов и предложений для внесения изменений в проект решения совета депутатов </w:t>
      </w:r>
      <w:r w:rsidR="00992EC4">
        <w:t>«</w:t>
      </w:r>
      <w:r w:rsidR="00992EC4">
        <w:rPr>
          <w:bCs/>
          <w:kern w:val="28"/>
        </w:rPr>
        <w:t xml:space="preserve">Об утверждении </w:t>
      </w:r>
      <w:r w:rsidR="00992EC4" w:rsidRPr="00B60170">
        <w:t xml:space="preserve">Правил благоустройства территории </w:t>
      </w:r>
      <w:r w:rsidR="00992EC4">
        <w:t>муниципального образования</w:t>
      </w:r>
      <w:r w:rsidR="00992EC4" w:rsidRPr="00B60170">
        <w:t xml:space="preserve"> </w:t>
      </w:r>
      <w:r w:rsidR="00992EC4">
        <w:t>Свирицкое сельское</w:t>
      </w:r>
      <w:r w:rsidR="00992EC4" w:rsidRPr="00B60170">
        <w:t xml:space="preserve"> поселени</w:t>
      </w:r>
      <w:r w:rsidR="00992EC4">
        <w:t>е</w:t>
      </w:r>
      <w:r w:rsidR="00992EC4" w:rsidRPr="00B60170">
        <w:t xml:space="preserve"> </w:t>
      </w:r>
      <w:r w:rsidR="00992EC4">
        <w:t>Волховского</w:t>
      </w:r>
      <w:r w:rsidR="00992EC4" w:rsidRPr="00B60170">
        <w:t xml:space="preserve"> муниципальног</w:t>
      </w:r>
      <w:r w:rsidR="00992EC4">
        <w:t>о района Ленинградской области».</w:t>
      </w:r>
    </w:p>
    <w:p w:rsidR="001A7D4F" w:rsidRPr="00342E86" w:rsidRDefault="001A7D4F" w:rsidP="00992EC4">
      <w:pPr>
        <w:pStyle w:val="a4"/>
        <w:numPr>
          <w:ilvl w:val="0"/>
          <w:numId w:val="7"/>
        </w:num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374B09">
        <w:rPr>
          <w:b/>
        </w:rPr>
        <w:t xml:space="preserve"> </w:t>
      </w:r>
      <w:r w:rsidRPr="00097E11">
        <w:t>Контроль за исполнением</w:t>
      </w:r>
      <w:r>
        <w:t xml:space="preserve"> </w:t>
      </w:r>
      <w:r w:rsidRPr="00097E11">
        <w:t>данного решения оставляю за собой</w:t>
      </w:r>
      <w:r>
        <w:t>.</w:t>
      </w:r>
    </w:p>
    <w:p w:rsidR="001A7D4F" w:rsidRDefault="001A7D4F" w:rsidP="001A7D4F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A44C8F" w:rsidRDefault="00A44C8F" w:rsidP="001A7D4F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1A7D4F" w:rsidRDefault="001A7D4F" w:rsidP="00212E91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 xml:space="preserve">Глава </w:t>
      </w:r>
      <w:r w:rsidR="00212E91">
        <w:t xml:space="preserve">муниципального образования                                                                    </w:t>
      </w:r>
      <w:r w:rsidR="00F052D5">
        <w:t>А.В. Куликов</w:t>
      </w:r>
    </w:p>
    <w:p w:rsidR="00AC72E0" w:rsidRDefault="00AC72E0" w:rsidP="0015577F">
      <w:pPr>
        <w:jc w:val="right"/>
        <w:sectPr w:rsidR="00AC72E0" w:rsidSect="00D90AAB">
          <w:headerReference w:type="default" r:id="rId10"/>
          <w:headerReference w:type="first" r:id="rId11"/>
          <w:type w:val="continuous"/>
          <w:pgSz w:w="11909" w:h="16834"/>
          <w:pgMar w:top="1134" w:right="851" w:bottom="1134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AC72E0" w:rsidRPr="009D32F1" w:rsidRDefault="00AC72E0" w:rsidP="0015577F">
      <w:pPr>
        <w:jc w:val="right"/>
      </w:pPr>
      <w:r w:rsidRPr="009D32F1">
        <w:lastRenderedPageBreak/>
        <w:t>ПРОЕКТ</w:t>
      </w:r>
    </w:p>
    <w:p w:rsidR="00F052D5" w:rsidRDefault="00DE15FF" w:rsidP="00F052D5">
      <w:pPr>
        <w:jc w:val="center"/>
      </w:pPr>
      <w:r w:rsidRPr="00F052D5">
        <w:rPr>
          <w:b/>
          <w:noProof/>
        </w:rPr>
        <w:drawing>
          <wp:inline distT="0" distB="0" distL="0" distR="0">
            <wp:extent cx="847725" cy="1000125"/>
            <wp:effectExtent l="0" t="0" r="0" b="0"/>
            <wp:docPr id="10" name="Рисунок 2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viric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2D5" w:rsidRPr="00F052D5" w:rsidRDefault="00F052D5" w:rsidP="00F052D5">
      <w:pPr>
        <w:jc w:val="center"/>
        <w:rPr>
          <w:b/>
          <w:i/>
          <w:szCs w:val="28"/>
          <w:u w:val="single"/>
        </w:rPr>
      </w:pPr>
      <w:r w:rsidRPr="00F052D5">
        <w:rPr>
          <w:b/>
          <w:szCs w:val="28"/>
        </w:rPr>
        <w:t>СОВЕТ ДЕПУТАТОВ</w:t>
      </w:r>
    </w:p>
    <w:p w:rsidR="00F052D5" w:rsidRPr="00F052D5" w:rsidRDefault="00F052D5" w:rsidP="00F052D5">
      <w:pPr>
        <w:jc w:val="center"/>
        <w:rPr>
          <w:b/>
          <w:szCs w:val="28"/>
        </w:rPr>
      </w:pPr>
      <w:r w:rsidRPr="00F052D5">
        <w:rPr>
          <w:b/>
          <w:szCs w:val="28"/>
        </w:rPr>
        <w:t>МУНИЦИПАЛЬНОГО ОБРАЗОВАНИЯ</w:t>
      </w:r>
    </w:p>
    <w:p w:rsidR="00F052D5" w:rsidRPr="00F052D5" w:rsidRDefault="00F052D5" w:rsidP="00F052D5">
      <w:pPr>
        <w:jc w:val="center"/>
        <w:rPr>
          <w:b/>
          <w:szCs w:val="28"/>
        </w:rPr>
      </w:pPr>
      <w:r w:rsidRPr="00F052D5">
        <w:rPr>
          <w:b/>
          <w:szCs w:val="28"/>
        </w:rPr>
        <w:t>СВИРИЦКОЕ СЕЛЬСКОЕ ПОСЕЛЕНИЕ</w:t>
      </w:r>
    </w:p>
    <w:p w:rsidR="00F052D5" w:rsidRPr="00F052D5" w:rsidRDefault="00F052D5" w:rsidP="00F052D5">
      <w:pPr>
        <w:jc w:val="center"/>
        <w:rPr>
          <w:b/>
          <w:szCs w:val="28"/>
        </w:rPr>
      </w:pPr>
      <w:r w:rsidRPr="00F052D5">
        <w:rPr>
          <w:b/>
          <w:szCs w:val="28"/>
        </w:rPr>
        <w:t>ВОЛХОВСКОГО МУНИЦИПАЛЬНОГО РАЙОНА</w:t>
      </w:r>
    </w:p>
    <w:p w:rsidR="00F052D5" w:rsidRPr="00F052D5" w:rsidRDefault="00F052D5" w:rsidP="00F052D5">
      <w:pPr>
        <w:jc w:val="center"/>
        <w:rPr>
          <w:b/>
          <w:szCs w:val="28"/>
        </w:rPr>
      </w:pPr>
      <w:r w:rsidRPr="00F052D5">
        <w:rPr>
          <w:b/>
          <w:szCs w:val="28"/>
        </w:rPr>
        <w:t>ЛЕНИНГРАДСКОЙ ОБЛАСТИ</w:t>
      </w:r>
    </w:p>
    <w:p w:rsidR="00F052D5" w:rsidRPr="00F052D5" w:rsidRDefault="00F052D5" w:rsidP="00F052D5">
      <w:pPr>
        <w:jc w:val="center"/>
        <w:rPr>
          <w:b/>
          <w:szCs w:val="28"/>
        </w:rPr>
      </w:pPr>
      <w:r w:rsidRPr="00F052D5">
        <w:rPr>
          <w:b/>
          <w:szCs w:val="28"/>
        </w:rPr>
        <w:t>(ЧЕТВЕРТОГО СОЗЫВА)</w:t>
      </w:r>
    </w:p>
    <w:p w:rsidR="00F052D5" w:rsidRPr="00F052D5" w:rsidRDefault="00F052D5" w:rsidP="00F052D5">
      <w:pPr>
        <w:jc w:val="center"/>
        <w:rPr>
          <w:b/>
          <w:szCs w:val="28"/>
        </w:rPr>
      </w:pPr>
    </w:p>
    <w:p w:rsidR="00F052D5" w:rsidRDefault="00F052D5" w:rsidP="00F0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72E0" w:rsidRPr="009D32F1" w:rsidRDefault="00AC72E0" w:rsidP="00212E91">
      <w:pPr>
        <w:jc w:val="center"/>
      </w:pPr>
      <w:r w:rsidRPr="009D32F1">
        <w:t xml:space="preserve">от ______________________ </w:t>
      </w:r>
      <w:r w:rsidR="00F052D5">
        <w:t xml:space="preserve">                                                                     </w:t>
      </w:r>
      <w:r w:rsidRPr="009D32F1">
        <w:t>№ _______</w:t>
      </w:r>
    </w:p>
    <w:p w:rsidR="00AC72E0" w:rsidRPr="009D32F1" w:rsidRDefault="00AC72E0" w:rsidP="00212E91">
      <w:pPr>
        <w:jc w:val="center"/>
      </w:pPr>
    </w:p>
    <w:tbl>
      <w:tblPr>
        <w:tblW w:w="0" w:type="auto"/>
        <w:tblInd w:w="2594" w:type="dxa"/>
        <w:tblCellMar>
          <w:left w:w="57" w:type="dxa"/>
          <w:right w:w="57" w:type="dxa"/>
        </w:tblCellMar>
        <w:tblLook w:val="00A0"/>
      </w:tblPr>
      <w:tblGrid>
        <w:gridCol w:w="4452"/>
      </w:tblGrid>
      <w:tr w:rsidR="00AC72E0" w:rsidRPr="0015577F" w:rsidTr="00212E91">
        <w:tc>
          <w:tcPr>
            <w:tcW w:w="4452" w:type="dxa"/>
          </w:tcPr>
          <w:p w:rsidR="00AC72E0" w:rsidRPr="0015577F" w:rsidRDefault="00AC72E0" w:rsidP="00212E91">
            <w:pPr>
              <w:jc w:val="center"/>
            </w:pPr>
            <w:r w:rsidRPr="0015577F">
              <w:t xml:space="preserve">Об утверждении Правил благоустройства территории </w:t>
            </w:r>
            <w:r w:rsidR="00212E91">
              <w:t>муниципального образования</w:t>
            </w:r>
            <w:r w:rsidR="00212E91" w:rsidRPr="00B60170">
              <w:t xml:space="preserve"> </w:t>
            </w:r>
            <w:r w:rsidR="00F052D5">
              <w:t>Свирицкое</w:t>
            </w:r>
            <w:r w:rsidR="00212E91">
              <w:t xml:space="preserve"> сельское</w:t>
            </w:r>
            <w:r w:rsidR="00212E91" w:rsidRPr="00B60170">
              <w:t xml:space="preserve"> поселени</w:t>
            </w:r>
            <w:r w:rsidR="00212E91">
              <w:t>е</w:t>
            </w:r>
            <w:r w:rsidR="00212E91" w:rsidRPr="00B60170">
              <w:t xml:space="preserve"> </w:t>
            </w:r>
            <w:r w:rsidR="00F052D5">
              <w:t>Волховского</w:t>
            </w:r>
            <w:r w:rsidR="00212E91" w:rsidRPr="00B60170">
              <w:t xml:space="preserve"> муниципальног</w:t>
            </w:r>
            <w:r w:rsidR="00212E91">
              <w:t>о района Ленинградской области</w:t>
            </w:r>
          </w:p>
        </w:tc>
      </w:tr>
    </w:tbl>
    <w:p w:rsidR="00AC72E0" w:rsidRPr="009D32F1" w:rsidRDefault="00AC72E0" w:rsidP="009D32F1">
      <w:pPr>
        <w:jc w:val="both"/>
      </w:pPr>
    </w:p>
    <w:p w:rsidR="00F052D5" w:rsidRDefault="00AC72E0" w:rsidP="00C056CC">
      <w:pPr>
        <w:ind w:firstLine="709"/>
        <w:jc w:val="both"/>
      </w:pPr>
      <w:r w:rsidRPr="009D32F1">
        <w:t>В соответствии с пунктом 19 статьи 14, статьями 46, 47 Федерального закона</w:t>
      </w:r>
      <w:r>
        <w:t xml:space="preserve"> </w:t>
      </w:r>
      <w:r w:rsidRPr="009D32F1">
        <w:t>от 06 октября 2003 года № 131-ФЗ «Об общих принципах организации местного</w:t>
      </w:r>
      <w:r>
        <w:t xml:space="preserve"> </w:t>
      </w:r>
      <w:r w:rsidRPr="009D32F1">
        <w:t>самоуправления в Российской</w:t>
      </w:r>
      <w:r w:rsidR="00370DAC">
        <w:t xml:space="preserve"> Федерации», пунктом 9 статьи 3,</w:t>
      </w:r>
      <w:r w:rsidRPr="009D32F1">
        <w:t xml:space="preserve"> стать</w:t>
      </w:r>
      <w:r w:rsidR="00370DAC">
        <w:t>ям</w:t>
      </w:r>
      <w:r w:rsidRPr="009D32F1">
        <w:t>и</w:t>
      </w:r>
      <w:r>
        <w:t xml:space="preserve"> </w:t>
      </w:r>
      <w:r w:rsidR="00370DAC">
        <w:t>36,37</w:t>
      </w:r>
      <w:r w:rsidRPr="009D32F1">
        <w:t xml:space="preserve"> Устава </w:t>
      </w:r>
      <w:r w:rsidR="00212E91">
        <w:t>муниципального образования</w:t>
      </w:r>
      <w:r w:rsidR="00212E91" w:rsidRPr="00B60170">
        <w:t xml:space="preserve"> </w:t>
      </w:r>
      <w:r w:rsidR="00F052D5">
        <w:t>Свирицкое</w:t>
      </w:r>
      <w:r w:rsidR="00212E91">
        <w:t xml:space="preserve">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F052D5">
        <w:t>Волховского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Pr="009D32F1">
        <w:t>, в целях улучшения</w:t>
      </w:r>
      <w:r>
        <w:t xml:space="preserve"> </w:t>
      </w:r>
      <w:r w:rsidRPr="009D32F1">
        <w:t xml:space="preserve">благоустройства территории </w:t>
      </w:r>
      <w:r w:rsidR="00212E91">
        <w:t>муниципального образования</w:t>
      </w:r>
      <w:r w:rsidR="00212E91" w:rsidRPr="00B60170">
        <w:t xml:space="preserve"> </w:t>
      </w:r>
      <w:r w:rsidR="00F052D5">
        <w:t>Свирицкое</w:t>
      </w:r>
      <w:r w:rsidR="00212E91">
        <w:t xml:space="preserve">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F052D5">
        <w:t>Волховского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="00212E91" w:rsidRPr="009D32F1">
        <w:t xml:space="preserve"> </w:t>
      </w:r>
      <w:r w:rsidRPr="009D32F1">
        <w:t>и приведения</w:t>
      </w:r>
      <w:r>
        <w:t xml:space="preserve"> </w:t>
      </w:r>
      <w:r w:rsidRPr="009D32F1">
        <w:t>Правил в соответствие с федеральным законодательством с учётом Методических</w:t>
      </w:r>
      <w:r>
        <w:t xml:space="preserve"> </w:t>
      </w:r>
      <w:r w:rsidRPr="009D32F1">
        <w:t>рекомендаций для подготовки Правил благоустройства территорий поселений,</w:t>
      </w:r>
      <w:r>
        <w:t xml:space="preserve"> </w:t>
      </w:r>
      <w:r w:rsidRPr="009D32F1">
        <w:t>городских округов, внутригородских округов, утвержденными приказом</w:t>
      </w:r>
      <w:r>
        <w:t xml:space="preserve"> </w:t>
      </w:r>
      <w:r w:rsidRPr="009D32F1">
        <w:t>Министерства строительства и жилищно-коммунального хозяйства Российской</w:t>
      </w:r>
      <w:r>
        <w:t xml:space="preserve"> </w:t>
      </w:r>
      <w:r w:rsidRPr="009D32F1">
        <w:t>Федерации от 13 апреля 2017 года № 711/</w:t>
      </w:r>
      <w:proofErr w:type="spellStart"/>
      <w:r w:rsidRPr="009D32F1">
        <w:t>пр</w:t>
      </w:r>
      <w:proofErr w:type="spellEnd"/>
      <w:r w:rsidRPr="009D32F1">
        <w:t xml:space="preserve">, совет депутатов </w:t>
      </w:r>
      <w:r w:rsidR="00212E91">
        <w:t>муниципального образования</w:t>
      </w:r>
      <w:r w:rsidR="00212E91" w:rsidRPr="00B60170">
        <w:t xml:space="preserve"> </w:t>
      </w:r>
      <w:r w:rsidR="00F052D5">
        <w:t>Свирицкое</w:t>
      </w:r>
      <w:r w:rsidR="00212E91">
        <w:t xml:space="preserve">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F052D5">
        <w:t>Волховского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</w:p>
    <w:p w:rsidR="00F052D5" w:rsidRDefault="00F052D5" w:rsidP="00C056CC">
      <w:pPr>
        <w:ind w:firstLine="709"/>
        <w:jc w:val="both"/>
      </w:pPr>
    </w:p>
    <w:p w:rsidR="00AC72E0" w:rsidRPr="009D32F1" w:rsidRDefault="00F052D5" w:rsidP="00C056CC">
      <w:pPr>
        <w:ind w:firstLine="709"/>
        <w:jc w:val="both"/>
      </w:pPr>
      <w:r>
        <w:t xml:space="preserve">                                                                            </w:t>
      </w:r>
      <w:r w:rsidR="00212E91" w:rsidRPr="009D32F1">
        <w:t xml:space="preserve"> </w:t>
      </w:r>
      <w:r w:rsidR="00212E91">
        <w:t xml:space="preserve"> </w:t>
      </w:r>
      <w:r w:rsidR="00AC72E0" w:rsidRPr="009D32F1">
        <w:t>РЕШИЛ:</w:t>
      </w:r>
    </w:p>
    <w:p w:rsidR="00AC72E0" w:rsidRPr="009D32F1" w:rsidRDefault="00AC72E0" w:rsidP="00C056CC">
      <w:pPr>
        <w:ind w:firstLine="709"/>
        <w:jc w:val="both"/>
      </w:pPr>
      <w:r w:rsidRPr="009D32F1">
        <w:t xml:space="preserve">1. Утвердить Правила благоустройства территории </w:t>
      </w:r>
      <w:r w:rsidR="00212E91">
        <w:t>муниципального образования</w:t>
      </w:r>
      <w:r w:rsidR="00212E91" w:rsidRPr="00B60170">
        <w:t xml:space="preserve"> </w:t>
      </w:r>
      <w:r w:rsidR="00F052D5">
        <w:t>Свирицкое</w:t>
      </w:r>
      <w:r w:rsidR="00212E91">
        <w:t xml:space="preserve">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F052D5">
        <w:t>Волховского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="00212E91" w:rsidRPr="009D32F1">
        <w:t xml:space="preserve"> </w:t>
      </w:r>
      <w:r w:rsidRPr="009D32F1">
        <w:t>(приложение).</w:t>
      </w:r>
    </w:p>
    <w:p w:rsidR="00AC72E0" w:rsidRPr="009D32F1" w:rsidRDefault="00AC72E0" w:rsidP="00DF0BB3">
      <w:pPr>
        <w:ind w:firstLine="709"/>
        <w:jc w:val="both"/>
      </w:pPr>
      <w:r w:rsidRPr="009D32F1">
        <w:t>2. Решение с приложением опубл</w:t>
      </w:r>
      <w:r>
        <w:t>иковать в газете «</w:t>
      </w:r>
      <w:r w:rsidR="00F052D5">
        <w:t>Волховские огни</w:t>
      </w:r>
      <w:r w:rsidRPr="009D32F1">
        <w:t>» и</w:t>
      </w:r>
      <w:r>
        <w:t xml:space="preserve"> </w:t>
      </w:r>
      <w:r w:rsidRPr="009D32F1">
        <w:t xml:space="preserve">обнародовать на официальном сайте </w:t>
      </w:r>
      <w:r w:rsidR="00212E91">
        <w:t>муниципального образования</w:t>
      </w:r>
      <w:r w:rsidR="00212E91" w:rsidRPr="00B60170">
        <w:t xml:space="preserve"> </w:t>
      </w:r>
      <w:r w:rsidR="00F052D5">
        <w:t>Свирицкое</w:t>
      </w:r>
      <w:r w:rsidR="00212E91">
        <w:t xml:space="preserve"> сельское</w:t>
      </w:r>
      <w:r w:rsidR="00212E91" w:rsidRPr="00B60170">
        <w:t xml:space="preserve"> поселени</w:t>
      </w:r>
      <w:r w:rsidR="00212E91">
        <w:t>е</w:t>
      </w:r>
      <w:r w:rsidR="00212E91" w:rsidRPr="00B60170">
        <w:t xml:space="preserve"> </w:t>
      </w:r>
      <w:r w:rsidR="00F052D5">
        <w:t>Волховского</w:t>
      </w:r>
      <w:r w:rsidR="00212E91" w:rsidRPr="00B60170">
        <w:t xml:space="preserve"> муниципальног</w:t>
      </w:r>
      <w:r w:rsidR="00212E91">
        <w:t>о района Ленинградской области</w:t>
      </w:r>
      <w:r w:rsidR="00212E91" w:rsidRPr="009D32F1">
        <w:t xml:space="preserve"> </w:t>
      </w:r>
      <w:r w:rsidRPr="009D32F1">
        <w:t>в сети Интернет.</w:t>
      </w:r>
    </w:p>
    <w:p w:rsidR="00AC72E0" w:rsidRPr="00B0479A" w:rsidRDefault="00B0479A" w:rsidP="00DF0BB3">
      <w:pPr>
        <w:jc w:val="both"/>
        <w:rPr>
          <w:sz w:val="28"/>
          <w:szCs w:val="28"/>
        </w:rPr>
      </w:pPr>
      <w:r>
        <w:t xml:space="preserve">             3. </w:t>
      </w:r>
      <w:r w:rsidR="00AC72E0" w:rsidRPr="009D32F1">
        <w:t xml:space="preserve"> С момента вступления в силу настоящего решения признать утратившим</w:t>
      </w:r>
      <w:r w:rsidR="00AC72E0">
        <w:t xml:space="preserve"> </w:t>
      </w:r>
      <w:r w:rsidR="00AC72E0" w:rsidRPr="009D32F1">
        <w:t xml:space="preserve">силу решение совета депутатов </w:t>
      </w:r>
      <w:r w:rsidR="004126CC">
        <w:t>муниципального образования</w:t>
      </w:r>
      <w:r w:rsidR="004126CC" w:rsidRPr="00B60170">
        <w:t xml:space="preserve"> </w:t>
      </w:r>
      <w:r w:rsidR="00F052D5">
        <w:t>Свирицкое</w:t>
      </w:r>
      <w:r w:rsidR="004126CC">
        <w:t xml:space="preserve"> сельское</w:t>
      </w:r>
      <w:r w:rsidR="004126CC" w:rsidRPr="00B60170">
        <w:t xml:space="preserve"> поселени</w:t>
      </w:r>
      <w:r w:rsidR="004126CC">
        <w:t>е</w:t>
      </w:r>
      <w:r w:rsidR="004126CC" w:rsidRPr="00B60170">
        <w:t xml:space="preserve"> </w:t>
      </w:r>
      <w:r w:rsidR="00F052D5">
        <w:t>Волховского</w:t>
      </w:r>
      <w:r w:rsidR="004126CC" w:rsidRPr="00B60170">
        <w:t xml:space="preserve"> муниципальног</w:t>
      </w:r>
      <w:r w:rsidR="004126CC">
        <w:t>о района Ленинградской области</w:t>
      </w:r>
      <w:r w:rsidR="004126CC" w:rsidRPr="009D32F1">
        <w:t xml:space="preserve"> </w:t>
      </w:r>
      <w:r>
        <w:t>от</w:t>
      </w:r>
      <w:r w:rsidRPr="004B1CC6">
        <w:rPr>
          <w:sz w:val="28"/>
          <w:szCs w:val="28"/>
        </w:rPr>
        <w:t xml:space="preserve"> </w:t>
      </w:r>
      <w:r w:rsidR="00F052D5">
        <w:t>25</w:t>
      </w:r>
      <w:r w:rsidRPr="00B0479A">
        <w:t xml:space="preserve"> </w:t>
      </w:r>
      <w:r w:rsidR="00DF0BB3">
        <w:t>октября</w:t>
      </w:r>
      <w:r w:rsidRPr="00B0479A">
        <w:t xml:space="preserve"> 201</w:t>
      </w:r>
      <w:r w:rsidR="00F052D5">
        <w:t>2</w:t>
      </w:r>
      <w:r w:rsidRPr="00B0479A">
        <w:t xml:space="preserve"> г.    №</w:t>
      </w:r>
      <w:r w:rsidR="00F052D5">
        <w:t>38</w:t>
      </w:r>
      <w:r>
        <w:rPr>
          <w:sz w:val="28"/>
          <w:szCs w:val="28"/>
        </w:rPr>
        <w:t xml:space="preserve"> </w:t>
      </w:r>
      <w:r w:rsidR="00AC72E0" w:rsidRPr="009D32F1">
        <w:t xml:space="preserve"> «</w:t>
      </w:r>
      <w:r w:rsidR="00DF0BB3">
        <w:t xml:space="preserve">Об утверждении Правил благоустройства </w:t>
      </w:r>
      <w:r w:rsidR="00F052D5">
        <w:t xml:space="preserve">и санитарного состояния территории </w:t>
      </w:r>
      <w:r w:rsidR="00DF0BB3">
        <w:t>муниципального образования</w:t>
      </w:r>
      <w:r w:rsidR="00DF0BB3" w:rsidRPr="00B60170">
        <w:t xml:space="preserve"> </w:t>
      </w:r>
      <w:r w:rsidR="00F052D5">
        <w:t>Свирицкое</w:t>
      </w:r>
      <w:r w:rsidR="00DF0BB3">
        <w:t xml:space="preserve">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F052D5">
        <w:t>Волховского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 w:rsidR="00AC72E0" w:rsidRPr="009D32F1">
        <w:t>».</w:t>
      </w:r>
    </w:p>
    <w:p w:rsidR="00AC72E0" w:rsidRDefault="00AC72E0" w:rsidP="00C056CC">
      <w:pPr>
        <w:ind w:firstLine="709"/>
        <w:jc w:val="both"/>
      </w:pPr>
      <w:r w:rsidRPr="009D32F1">
        <w:t>4. Решение вступает в силу на следующий день после его опубликования.</w:t>
      </w:r>
      <w:r>
        <w:t xml:space="preserve"> </w:t>
      </w:r>
    </w:p>
    <w:p w:rsidR="00F052D5" w:rsidRDefault="00F052D5" w:rsidP="00C056CC">
      <w:pPr>
        <w:ind w:firstLine="709"/>
        <w:jc w:val="both"/>
      </w:pPr>
    </w:p>
    <w:tbl>
      <w:tblPr>
        <w:tblW w:w="0" w:type="auto"/>
        <w:tblLook w:val="00A0"/>
      </w:tblPr>
      <w:tblGrid>
        <w:gridCol w:w="4077"/>
        <w:gridCol w:w="2791"/>
        <w:gridCol w:w="2846"/>
      </w:tblGrid>
      <w:tr w:rsidR="00AC72E0" w:rsidRPr="00C056CC" w:rsidTr="006604C1">
        <w:tc>
          <w:tcPr>
            <w:tcW w:w="4219" w:type="dxa"/>
          </w:tcPr>
          <w:p w:rsidR="00AC72E0" w:rsidRPr="00C056CC" w:rsidRDefault="00DF0BB3" w:rsidP="006604C1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2960" w:type="dxa"/>
            <w:vAlign w:val="bottom"/>
          </w:tcPr>
          <w:p w:rsidR="00AC72E0" w:rsidRPr="00C056CC" w:rsidRDefault="00AC72E0" w:rsidP="006604C1">
            <w:pPr>
              <w:jc w:val="right"/>
            </w:pPr>
          </w:p>
        </w:tc>
        <w:tc>
          <w:tcPr>
            <w:tcW w:w="2961" w:type="dxa"/>
            <w:vAlign w:val="bottom"/>
          </w:tcPr>
          <w:p w:rsidR="00AC72E0" w:rsidRPr="00C056CC" w:rsidRDefault="00F052D5" w:rsidP="00C056CC">
            <w:r>
              <w:t>А.В. Куликов</w:t>
            </w:r>
          </w:p>
        </w:tc>
      </w:tr>
    </w:tbl>
    <w:p w:rsidR="00AC72E0" w:rsidRDefault="00AC72E0" w:rsidP="00C056CC">
      <w:pPr>
        <w:ind w:firstLine="709"/>
        <w:jc w:val="both"/>
      </w:pPr>
    </w:p>
    <w:p w:rsidR="00AC72E0" w:rsidRDefault="00AC72E0" w:rsidP="00C056CC">
      <w:pPr>
        <w:ind w:firstLine="709"/>
        <w:jc w:val="both"/>
      </w:pPr>
    </w:p>
    <w:p w:rsidR="00AC72E0" w:rsidRPr="009D32F1" w:rsidRDefault="00AC72E0" w:rsidP="00A44C8F">
      <w:pPr>
        <w:jc w:val="right"/>
      </w:pPr>
      <w:r>
        <w:t xml:space="preserve"> </w:t>
      </w:r>
      <w:r w:rsidRPr="009D32F1">
        <w:t>УТВЕРЖДЕНЫ</w:t>
      </w:r>
    </w:p>
    <w:p w:rsidR="00DF0BB3" w:rsidRDefault="00AC72E0" w:rsidP="00553D34">
      <w:pPr>
        <w:ind w:left="5664"/>
        <w:jc w:val="both"/>
      </w:pPr>
      <w:r w:rsidRPr="009D32F1">
        <w:t>решением совета депутатов</w:t>
      </w:r>
      <w:r w:rsidR="00B0479A">
        <w:t xml:space="preserve"> </w:t>
      </w:r>
      <w:r w:rsidR="00DF0BB3">
        <w:t>муниципального образования</w:t>
      </w:r>
      <w:r w:rsidR="00DF0BB3" w:rsidRPr="00B60170">
        <w:t xml:space="preserve"> </w:t>
      </w:r>
      <w:r w:rsidR="00F052D5">
        <w:t>Свирицкое</w:t>
      </w:r>
      <w:r w:rsidR="00DF0BB3">
        <w:t xml:space="preserve"> сельское</w:t>
      </w:r>
      <w:r w:rsidR="00DF0BB3" w:rsidRPr="00B60170">
        <w:t xml:space="preserve"> поселени</w:t>
      </w:r>
      <w:r w:rsidR="00DF0BB3">
        <w:t>е</w:t>
      </w:r>
      <w:r w:rsidR="00DF0BB3" w:rsidRPr="00B60170">
        <w:t xml:space="preserve"> </w:t>
      </w:r>
      <w:r w:rsidR="00F052D5">
        <w:t>Волховского</w:t>
      </w:r>
      <w:r w:rsidR="00DF0BB3" w:rsidRPr="00B60170">
        <w:t xml:space="preserve"> муниципальног</w:t>
      </w:r>
      <w:r w:rsidR="00DF0BB3">
        <w:t>о района Ленинградской области</w:t>
      </w:r>
      <w:r w:rsidR="00DF0BB3" w:rsidRPr="009D32F1">
        <w:t xml:space="preserve"> </w:t>
      </w:r>
    </w:p>
    <w:p w:rsidR="00AC72E0" w:rsidRPr="009D32F1" w:rsidRDefault="00AC72E0" w:rsidP="00553D34">
      <w:pPr>
        <w:ind w:left="5664"/>
        <w:jc w:val="both"/>
      </w:pPr>
      <w:r w:rsidRPr="009D32F1">
        <w:t>от____________ №_____________</w:t>
      </w:r>
    </w:p>
    <w:p w:rsidR="00AC72E0" w:rsidRPr="009D32F1" w:rsidRDefault="00AC72E0" w:rsidP="00553D34">
      <w:pPr>
        <w:ind w:left="5664"/>
        <w:jc w:val="center"/>
      </w:pPr>
      <w:r w:rsidRPr="009D32F1">
        <w:t>(приложение)</w:t>
      </w: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C72E0" w:rsidRDefault="00AC72E0" w:rsidP="009D32F1">
      <w:pPr>
        <w:jc w:val="both"/>
      </w:pPr>
    </w:p>
    <w:p w:rsidR="00A44C8F" w:rsidRDefault="00A44C8F" w:rsidP="00A44C8F">
      <w:pPr>
        <w:jc w:val="center"/>
        <w:rPr>
          <w:b/>
          <w:sz w:val="30"/>
          <w:szCs w:val="30"/>
        </w:rPr>
      </w:pPr>
    </w:p>
    <w:p w:rsidR="00A44C8F" w:rsidRDefault="00A44C8F" w:rsidP="00A44C8F">
      <w:pPr>
        <w:jc w:val="center"/>
        <w:rPr>
          <w:b/>
          <w:sz w:val="30"/>
          <w:szCs w:val="30"/>
        </w:rPr>
      </w:pPr>
      <w:r w:rsidRPr="00600960">
        <w:rPr>
          <w:b/>
          <w:noProof/>
          <w:sz w:val="12"/>
        </w:rPr>
        <w:drawing>
          <wp:inline distT="0" distB="0" distL="0" distR="0">
            <wp:extent cx="1419225" cy="1590675"/>
            <wp:effectExtent l="0" t="0" r="9525" b="9525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ric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8F" w:rsidRDefault="00A44C8F" w:rsidP="00A44C8F">
      <w:pPr>
        <w:jc w:val="center"/>
        <w:rPr>
          <w:b/>
          <w:sz w:val="30"/>
          <w:szCs w:val="30"/>
        </w:rPr>
      </w:pPr>
    </w:p>
    <w:p w:rsidR="00A44C8F" w:rsidRDefault="00A44C8F" w:rsidP="00A44C8F">
      <w:pPr>
        <w:jc w:val="center"/>
        <w:rPr>
          <w:b/>
          <w:sz w:val="30"/>
          <w:szCs w:val="30"/>
        </w:rPr>
      </w:pPr>
    </w:p>
    <w:p w:rsidR="00A44C8F" w:rsidRPr="00946E85" w:rsidRDefault="00A44C8F" w:rsidP="00A44C8F">
      <w:pPr>
        <w:jc w:val="center"/>
        <w:rPr>
          <w:b/>
          <w:sz w:val="48"/>
          <w:szCs w:val="48"/>
        </w:rPr>
      </w:pPr>
      <w:r w:rsidRPr="00946E85">
        <w:rPr>
          <w:b/>
          <w:sz w:val="48"/>
          <w:szCs w:val="48"/>
        </w:rPr>
        <w:t>Правила благоустройства территории муниципального образования</w:t>
      </w:r>
    </w:p>
    <w:p w:rsidR="00A44C8F" w:rsidRPr="00946E85" w:rsidRDefault="00A44C8F" w:rsidP="00A44C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Свирицкое</w:t>
      </w:r>
      <w:r w:rsidRPr="00946E85">
        <w:rPr>
          <w:b/>
          <w:sz w:val="48"/>
          <w:szCs w:val="48"/>
        </w:rPr>
        <w:t xml:space="preserve"> сельское поселение</w:t>
      </w:r>
    </w:p>
    <w:p w:rsidR="00A44C8F" w:rsidRPr="005C696F" w:rsidRDefault="00A44C8F" w:rsidP="00A44C8F">
      <w:pPr>
        <w:jc w:val="center"/>
        <w:rPr>
          <w:b/>
          <w:sz w:val="50"/>
          <w:szCs w:val="50"/>
        </w:rPr>
      </w:pPr>
      <w:r>
        <w:rPr>
          <w:b/>
          <w:sz w:val="48"/>
          <w:szCs w:val="48"/>
        </w:rPr>
        <w:t>Волховского</w:t>
      </w:r>
      <w:r w:rsidRPr="00946E85">
        <w:rPr>
          <w:b/>
          <w:sz w:val="48"/>
          <w:szCs w:val="48"/>
        </w:rPr>
        <w:t xml:space="preserve"> муниципального района Ленинградской области </w:t>
      </w:r>
    </w:p>
    <w:p w:rsidR="00A44C8F" w:rsidRPr="005C696F" w:rsidRDefault="00A44C8F" w:rsidP="00A44C8F">
      <w:pPr>
        <w:spacing w:before="100" w:beforeAutospacing="1" w:after="100" w:afterAutospacing="1"/>
        <w:jc w:val="center"/>
        <w:rPr>
          <w:b/>
          <w:sz w:val="26"/>
          <w:szCs w:val="26"/>
        </w:rPr>
      </w:pPr>
    </w:p>
    <w:p w:rsidR="00A44C8F" w:rsidRPr="005C696F" w:rsidRDefault="00A44C8F" w:rsidP="00A44C8F">
      <w:pPr>
        <w:spacing w:before="100" w:beforeAutospacing="1" w:after="100" w:afterAutospacing="1"/>
        <w:rPr>
          <w:b/>
          <w:bCs/>
        </w:rPr>
      </w:pPr>
    </w:p>
    <w:p w:rsidR="00A44C8F" w:rsidRPr="005C696F" w:rsidRDefault="00A44C8F" w:rsidP="00A44C8F">
      <w:pPr>
        <w:spacing w:before="100" w:beforeAutospacing="1" w:after="100" w:afterAutospacing="1"/>
        <w:rPr>
          <w:b/>
          <w:bCs/>
        </w:rPr>
      </w:pPr>
    </w:p>
    <w:p w:rsidR="00A44C8F" w:rsidRPr="005C696F" w:rsidRDefault="00A44C8F" w:rsidP="00A44C8F">
      <w:pPr>
        <w:spacing w:before="100" w:beforeAutospacing="1" w:after="100" w:afterAutospacing="1"/>
        <w:rPr>
          <w:b/>
          <w:bCs/>
        </w:rPr>
      </w:pPr>
    </w:p>
    <w:p w:rsidR="00A44C8F" w:rsidRPr="005C696F" w:rsidRDefault="00A44C8F" w:rsidP="00A44C8F">
      <w:pPr>
        <w:spacing w:before="100" w:beforeAutospacing="1" w:after="100" w:afterAutospacing="1"/>
        <w:rPr>
          <w:b/>
          <w:bCs/>
        </w:rPr>
      </w:pPr>
    </w:p>
    <w:p w:rsidR="00A44C8F" w:rsidRPr="005C696F" w:rsidRDefault="00A44C8F" w:rsidP="00A44C8F">
      <w:pPr>
        <w:spacing w:before="100" w:beforeAutospacing="1" w:after="100" w:afterAutospacing="1"/>
        <w:rPr>
          <w:b/>
          <w:bCs/>
        </w:rPr>
      </w:pPr>
    </w:p>
    <w:p w:rsidR="00A44C8F" w:rsidRPr="005C696F" w:rsidRDefault="00A44C8F" w:rsidP="00A44C8F">
      <w:pPr>
        <w:spacing w:before="100" w:beforeAutospacing="1" w:after="100" w:afterAutospacing="1"/>
        <w:rPr>
          <w:b/>
          <w:bCs/>
        </w:rPr>
      </w:pPr>
    </w:p>
    <w:p w:rsidR="00A44C8F" w:rsidRDefault="00A44C8F" w:rsidP="00A44C8F">
      <w:pPr>
        <w:spacing w:before="100" w:beforeAutospacing="1" w:after="100" w:afterAutospacing="1"/>
        <w:rPr>
          <w:b/>
          <w:bCs/>
        </w:rPr>
        <w:sectPr w:rsidR="00A44C8F" w:rsidSect="00457A08">
          <w:pgSz w:w="11907" w:h="16840" w:code="9"/>
          <w:pgMar w:top="1134" w:right="708" w:bottom="709" w:left="1701" w:header="720" w:footer="720" w:gutter="0"/>
          <w:cols w:space="720"/>
        </w:sectPr>
      </w:pPr>
    </w:p>
    <w:p w:rsidR="00A44C8F" w:rsidRPr="005C696F" w:rsidRDefault="00A44C8F" w:rsidP="00A44C8F">
      <w:pPr>
        <w:spacing w:before="100" w:beforeAutospacing="1" w:after="100" w:afterAutospacing="1"/>
        <w:jc w:val="center"/>
      </w:pPr>
      <w:r w:rsidRPr="005C696F">
        <w:rPr>
          <w:b/>
          <w:bCs/>
        </w:rPr>
        <w:lastRenderedPageBreak/>
        <w:t>Содержание</w:t>
      </w:r>
    </w:p>
    <w:p w:rsidR="00A44C8F" w:rsidRPr="005C696F" w:rsidRDefault="00A44C8F" w:rsidP="00A44C8F">
      <w:pPr>
        <w:tabs>
          <w:tab w:val="left" w:pos="426"/>
        </w:tabs>
        <w:ind w:right="-143"/>
      </w:pPr>
      <w:r w:rsidRPr="005C696F">
        <w:br/>
        <w:t>     1.  Общие положения</w:t>
      </w:r>
      <w:r>
        <w:t>.</w:t>
      </w:r>
      <w:r w:rsidRPr="005C696F">
        <w:br/>
        <w:t>     2.  Основные понятия</w:t>
      </w:r>
      <w:r>
        <w:t>.</w:t>
      </w:r>
      <w:r w:rsidRPr="005C696F">
        <w:br/>
        <w:t>     3.  Закрепленные территории</w:t>
      </w:r>
      <w:r>
        <w:t>.</w:t>
      </w:r>
      <w:r w:rsidRPr="005C696F">
        <w:br/>
        <w:t>     4.  Общие требования к содержанию территорий</w:t>
      </w:r>
      <w:r>
        <w:t>.</w:t>
      </w:r>
      <w:r w:rsidRPr="005C696F">
        <w:br/>
        <w:t xml:space="preserve">     5.  Содержание фасадов зданий, строений, временных объектов, встроенных помещений   </w:t>
      </w:r>
    </w:p>
    <w:p w:rsidR="00A44C8F" w:rsidRPr="005C696F" w:rsidRDefault="00A44C8F" w:rsidP="00A44C8F">
      <w:pPr>
        <w:tabs>
          <w:tab w:val="left" w:pos="426"/>
        </w:tabs>
        <w:ind w:right="-143"/>
      </w:pPr>
      <w:r w:rsidRPr="005C696F">
        <w:t xml:space="preserve">     в первых этажах жилых домов</w:t>
      </w:r>
      <w:r>
        <w:t>.</w:t>
      </w:r>
      <w:r w:rsidRPr="005C696F">
        <w:br/>
        <w:t>     6.  Нестационарные торговые объекты</w:t>
      </w:r>
      <w:r>
        <w:t>.</w:t>
      </w:r>
      <w:r w:rsidRPr="005C696F">
        <w:br/>
        <w:t>     7.  Ограждения (заборы)</w:t>
      </w:r>
      <w:r>
        <w:t>.</w:t>
      </w:r>
      <w:r w:rsidRPr="005C696F">
        <w:br/>
        <w:t>     8.  Содержание строительных площадок</w:t>
      </w:r>
      <w:r>
        <w:t>.</w:t>
      </w:r>
      <w:r w:rsidRPr="005C696F">
        <w:br/>
        <w:t>     9.  Малые архитектурные формы.</w:t>
      </w:r>
      <w:r w:rsidRPr="005C696F">
        <w:br/>
        <w:t>    10. Памятники, памятные доски, произведения монументально-декоративного искусства</w:t>
      </w:r>
      <w:r>
        <w:t>.</w:t>
      </w:r>
      <w:r w:rsidRPr="005C696F">
        <w:br/>
        <w:t>    11.  Информационные знаки</w:t>
      </w:r>
      <w:r>
        <w:t>.</w:t>
      </w:r>
    </w:p>
    <w:p w:rsidR="00A44C8F" w:rsidRPr="005C696F" w:rsidRDefault="00A44C8F" w:rsidP="00A44C8F">
      <w:pPr>
        <w:ind w:right="-143"/>
      </w:pPr>
      <w:r w:rsidRPr="005C696F">
        <w:t>    12.  Рекламные конструкции</w:t>
      </w:r>
      <w:r>
        <w:t>.</w:t>
      </w:r>
    </w:p>
    <w:p w:rsidR="00A44C8F" w:rsidRPr="005C696F" w:rsidRDefault="00A44C8F" w:rsidP="00A44C8F">
      <w:pPr>
        <w:ind w:right="-143"/>
      </w:pPr>
      <w:r w:rsidRPr="005C696F">
        <w:t xml:space="preserve">    13. Праздничное оформление</w:t>
      </w:r>
      <w:r>
        <w:t>.</w:t>
      </w:r>
    </w:p>
    <w:p w:rsidR="00A44C8F" w:rsidRPr="005C696F" w:rsidRDefault="00A44C8F" w:rsidP="00A44C8F">
      <w:pPr>
        <w:tabs>
          <w:tab w:val="left" w:pos="284"/>
        </w:tabs>
        <w:ind w:right="-143"/>
      </w:pPr>
      <w:r w:rsidRPr="005C696F">
        <w:t>    14. Благоустройство участков индивидуальной жилой застройки</w:t>
      </w:r>
      <w:r>
        <w:t>.</w:t>
      </w:r>
      <w:r w:rsidRPr="005C696F">
        <w:br/>
        <w:t>    15. Благоустройство автостоянок и индивидуальных гаражей</w:t>
      </w:r>
      <w:r>
        <w:t>.</w:t>
      </w:r>
      <w:r w:rsidRPr="005C696F">
        <w:br/>
        <w:t>    16. Хозяйственные площадки, площадки для выгула домашних животных</w:t>
      </w:r>
      <w:r>
        <w:t>.</w:t>
      </w:r>
      <w:r w:rsidRPr="005C696F">
        <w:br/>
        <w:t>    17. Озеленение территорий.</w:t>
      </w:r>
      <w:r w:rsidRPr="005C696F">
        <w:br/>
        <w:t xml:space="preserve">    18. Освещение территорий. </w:t>
      </w:r>
      <w:r w:rsidRPr="005C696F">
        <w:br/>
        <w:t>    19. Уборка территорий и дорог</w:t>
      </w:r>
      <w:r>
        <w:t>.</w:t>
      </w:r>
      <w:r w:rsidRPr="005C696F">
        <w:br/>
        <w:t>    20. Ремонт инженерных сетей на землях общего пользова</w:t>
      </w:r>
      <w:r>
        <w:t xml:space="preserve">ния, в том числе связанных </w:t>
      </w:r>
      <w:r>
        <w:br/>
        <w:t xml:space="preserve">    с</w:t>
      </w:r>
      <w:r w:rsidRPr="005C696F">
        <w:t xml:space="preserve"> повреждением элементов благоустройства и озеленения, покрытия дорог, тротуаров</w:t>
      </w:r>
      <w:r>
        <w:t>.</w:t>
      </w:r>
      <w:r w:rsidRPr="005C696F">
        <w:br/>
        <w:t>    21. Требования к проектированию благоустройства</w:t>
      </w:r>
      <w:r>
        <w:t>.</w:t>
      </w:r>
      <w:r w:rsidRPr="005C696F">
        <w:br/>
        <w:t>    22. Контроль за исполнением Правил и ответственность за их нарушение</w:t>
      </w:r>
      <w:r>
        <w:t>.</w:t>
      </w: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>
      <w:pPr>
        <w:tabs>
          <w:tab w:val="left" w:pos="284"/>
        </w:tabs>
      </w:pPr>
    </w:p>
    <w:p w:rsidR="00A44C8F" w:rsidRPr="005C696F" w:rsidRDefault="00A44C8F" w:rsidP="00A44C8F"/>
    <w:p w:rsidR="00A44C8F" w:rsidRPr="005C696F" w:rsidRDefault="00A44C8F" w:rsidP="00A44C8F"/>
    <w:p w:rsidR="00A44C8F" w:rsidRPr="005C696F" w:rsidRDefault="00A44C8F" w:rsidP="00A44C8F"/>
    <w:p w:rsidR="00A44C8F" w:rsidRPr="005C696F" w:rsidRDefault="00A44C8F" w:rsidP="00A44C8F"/>
    <w:p w:rsidR="00A44C8F" w:rsidRPr="005C696F" w:rsidRDefault="00A44C8F" w:rsidP="00A44C8F"/>
    <w:p w:rsidR="00A44C8F" w:rsidRPr="005C696F" w:rsidRDefault="00A44C8F" w:rsidP="00A44C8F"/>
    <w:p w:rsidR="00A44C8F" w:rsidRPr="005C696F" w:rsidRDefault="00A44C8F" w:rsidP="00A44C8F"/>
    <w:p w:rsidR="00A44C8F" w:rsidRDefault="00A44C8F" w:rsidP="00A44C8F">
      <w:pPr>
        <w:sectPr w:rsidR="00A44C8F" w:rsidSect="00457A08">
          <w:pgSz w:w="11907" w:h="16840" w:code="9"/>
          <w:pgMar w:top="1134" w:right="567" w:bottom="1134" w:left="1701" w:header="720" w:footer="720" w:gutter="0"/>
          <w:cols w:space="720"/>
        </w:sectPr>
      </w:pPr>
    </w:p>
    <w:p w:rsidR="00A44C8F" w:rsidRPr="005C696F" w:rsidRDefault="00A44C8F" w:rsidP="00A44C8F"/>
    <w:p w:rsidR="00A44C8F" w:rsidRDefault="00A44C8F" w:rsidP="00A44C8F">
      <w:pPr>
        <w:ind w:firstLine="225"/>
        <w:jc w:val="center"/>
        <w:rPr>
          <w:b/>
          <w:bCs/>
        </w:rPr>
      </w:pPr>
      <w:r w:rsidRPr="005C696F">
        <w:rPr>
          <w:b/>
          <w:bCs/>
        </w:rPr>
        <w:t>1. ОБЩИЕ ПОЛОЖЕНИЯ</w:t>
      </w:r>
    </w:p>
    <w:p w:rsidR="00A44C8F" w:rsidRPr="005C696F" w:rsidRDefault="00A44C8F" w:rsidP="00A44C8F">
      <w:pPr>
        <w:ind w:firstLine="225"/>
        <w:jc w:val="center"/>
        <w:rPr>
          <w:b/>
          <w:bCs/>
        </w:rPr>
      </w:pPr>
    </w:p>
    <w:p w:rsidR="00A44C8F" w:rsidRPr="005C696F" w:rsidRDefault="00A44C8F" w:rsidP="00A44C8F">
      <w:pPr>
        <w:ind w:left="-142" w:firstLine="720"/>
        <w:jc w:val="both"/>
        <w:rPr>
          <w:b/>
        </w:rPr>
      </w:pPr>
      <w:r w:rsidRPr="005C696F">
        <w:t xml:space="preserve">1.1. Правила благоустройства территории </w:t>
      </w:r>
      <w:r>
        <w:t>Свирицкого сельского</w:t>
      </w:r>
      <w:r w:rsidRPr="005C696F">
        <w:t xml:space="preserve"> поселения (далее – Правила) определяют требования к выполнению мероприятий по благоустройству в целях обеспечения благоприятного проживания граждан и обязательны для выполнения всеми физическими и юридическими лицами, государственными органами и органами местного самоуправления на территории </w:t>
      </w:r>
      <w:r>
        <w:t>Свирицкого сельского</w:t>
      </w:r>
      <w:r w:rsidRPr="005C696F">
        <w:t xml:space="preserve"> поселения (далее по тексту – поселение).</w:t>
      </w:r>
    </w:p>
    <w:p w:rsidR="00A44C8F" w:rsidRPr="005C696F" w:rsidRDefault="00A44C8F" w:rsidP="00A44C8F">
      <w:pPr>
        <w:ind w:left="-142" w:firstLine="720"/>
        <w:jc w:val="both"/>
      </w:pPr>
      <w:r w:rsidRPr="005C696F">
        <w:t>1.2. Под благоустройством понимается комплекс мероприятий (работ) по:</w:t>
      </w:r>
    </w:p>
    <w:p w:rsidR="00A44C8F" w:rsidRPr="005C696F" w:rsidRDefault="00A44C8F" w:rsidP="00A44C8F">
      <w:pPr>
        <w:ind w:left="-142" w:firstLine="720"/>
        <w:jc w:val="both"/>
      </w:pPr>
      <w:r w:rsidRPr="005C696F">
        <w:t>1) проектированию, обустройству и содержанию территорий (земельных участков всех форм собственности, земель общего пользования – улиц, дорог, площадей, тротуаров и т.д.);</w:t>
      </w:r>
    </w:p>
    <w:p w:rsidR="00A44C8F" w:rsidRPr="005C696F" w:rsidRDefault="00A44C8F" w:rsidP="00A44C8F">
      <w:pPr>
        <w:ind w:left="-142" w:firstLine="720"/>
        <w:jc w:val="both"/>
      </w:pPr>
      <w:r w:rsidRPr="005C696F">
        <w:t>2) проектированию, обустройству и содержанию наружной части зданий, строений, сооружений, временных построек;</w:t>
      </w:r>
    </w:p>
    <w:p w:rsidR="00A44C8F" w:rsidRPr="005C696F" w:rsidRDefault="00A44C8F" w:rsidP="00A44C8F">
      <w:pPr>
        <w:ind w:left="-142" w:firstLine="720"/>
        <w:jc w:val="both"/>
      </w:pPr>
      <w:r w:rsidRPr="005C696F">
        <w:t>3) обустройству и содержанию иных элементов благоустройства (малых архитектурных форм, ограждений, информационных знаков и т.д.).</w:t>
      </w:r>
    </w:p>
    <w:p w:rsidR="00A44C8F" w:rsidRPr="005C696F" w:rsidRDefault="00A44C8F" w:rsidP="00A44C8F">
      <w:pPr>
        <w:ind w:left="-142" w:firstLine="709"/>
        <w:jc w:val="both"/>
      </w:pPr>
      <w:r w:rsidRPr="005C696F">
        <w:t xml:space="preserve">1.3. Настоящие Правила разработаны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Жилищным кодексом Российской Федерации, Федеральными законами от 06.10.2003 № 131-ФЗ </w:t>
      </w:r>
      <w:r>
        <w:t>«</w:t>
      </w:r>
      <w:r w:rsidRPr="005C696F">
        <w:t>Об общих принципах организации местного самоуправления в Российской Федерации</w:t>
      </w:r>
      <w:r>
        <w:t>»</w:t>
      </w:r>
      <w:r w:rsidRPr="005C696F">
        <w:t xml:space="preserve">, от 30.03.1999 № 52-ФЗ </w:t>
      </w:r>
      <w:r>
        <w:t>«</w:t>
      </w:r>
      <w:r w:rsidRPr="005C696F">
        <w:t>О санитарно-эпидемиологическом благополучии населения</w:t>
      </w:r>
      <w:r>
        <w:t>»</w:t>
      </w:r>
      <w:r w:rsidRPr="005C696F">
        <w:t xml:space="preserve">, от 10.01.2002 № 7-ФЗ </w:t>
      </w:r>
      <w:r>
        <w:t>«</w:t>
      </w:r>
      <w:r w:rsidRPr="005C696F">
        <w:t>Об охране окружающей среды</w:t>
      </w:r>
      <w:r>
        <w:t>»</w:t>
      </w:r>
      <w:r w:rsidRPr="005C696F">
        <w:t>, от 13.03.2006</w:t>
      </w:r>
      <w:r>
        <w:t xml:space="preserve"> № </w:t>
      </w:r>
      <w:r w:rsidRPr="005C696F">
        <w:t xml:space="preserve">38-ФЗ </w:t>
      </w:r>
      <w:r>
        <w:t>«</w:t>
      </w:r>
      <w:r w:rsidRPr="005C696F">
        <w:t>О рекламе</w:t>
      </w:r>
      <w:r>
        <w:t>»</w:t>
      </w:r>
      <w:r w:rsidRPr="005C696F">
        <w:t xml:space="preserve">, СанПиН 42-128-4690-88 </w:t>
      </w:r>
      <w:r>
        <w:t>«</w:t>
      </w:r>
      <w:r w:rsidRPr="005C696F">
        <w:t>Санитарные правила содержания территорий населенных мест</w:t>
      </w:r>
      <w:r>
        <w:t>»</w:t>
      </w:r>
      <w:r w:rsidRPr="005C696F">
        <w:t xml:space="preserve">, приказом Госстроя РФ </w:t>
      </w:r>
      <w:r>
        <w:br/>
      </w:r>
      <w:r w:rsidRPr="005C696F">
        <w:t xml:space="preserve">от 15.12.1999 № 153 </w:t>
      </w:r>
      <w:r>
        <w:t>«</w:t>
      </w:r>
      <w:r w:rsidRPr="005C696F">
        <w:t xml:space="preserve">Об утверждении Правил создания, охраны и содержания зеленых насаждений в городах Российской Федерации; СП 82.13330 </w:t>
      </w:r>
      <w:r>
        <w:t>«</w:t>
      </w:r>
      <w:r w:rsidRPr="005C696F">
        <w:t>СНиП III-10-75 Благоустройство территорий</w:t>
      </w:r>
      <w:r>
        <w:t>»</w:t>
      </w:r>
      <w:r w:rsidRPr="005C696F">
        <w:t>.</w:t>
      </w:r>
    </w:p>
    <w:p w:rsidR="00A44C8F" w:rsidRPr="005C696F" w:rsidRDefault="00A44C8F" w:rsidP="00A44C8F">
      <w:pPr>
        <w:autoSpaceDE w:val="0"/>
        <w:autoSpaceDN w:val="0"/>
        <w:adjustRightInd w:val="0"/>
        <w:ind w:left="-142" w:firstLine="709"/>
        <w:jc w:val="both"/>
      </w:pPr>
      <w:r w:rsidRPr="005C696F">
        <w:t xml:space="preserve">1.4. Обязанность выполнения мероприятий (работ) по благоустройству, указанных </w:t>
      </w:r>
      <w:r>
        <w:br/>
      </w:r>
      <w:r w:rsidRPr="005C696F">
        <w:t xml:space="preserve">в пункте 1.2 настоящих Правил, возлагается на владельцев (собственников, арендаторов, пользователей) земельных участков, собственников зданий, строений, сооружений и встроенных нежилых помещений или их арендаторов (пользователей), если это предусмотрено договором между собственником и арендатором (пользователем), а также </w:t>
      </w:r>
      <w:r>
        <w:br/>
      </w:r>
      <w:r w:rsidRPr="005C696F">
        <w:t>на лиц, оказывающих услуги по управлению (управляющие организации). При переходе прав на земельный участок, здание, строение или сооружение к другому лицу (а также при смене стороны в договоре аренды, пользования), к нему переходит обязанность выполнения указанных мероприятий (работ) по благоустройству.</w:t>
      </w:r>
    </w:p>
    <w:p w:rsidR="00A44C8F" w:rsidRPr="005C696F" w:rsidRDefault="00A44C8F" w:rsidP="00A44C8F">
      <w:pPr>
        <w:ind w:left="-142" w:firstLine="720"/>
        <w:jc w:val="both"/>
      </w:pPr>
      <w:r w:rsidRPr="005C696F">
        <w:t>1.5. Обязанность по выполнению мероприятий (работ) по благоустройству в полном объеме возлагается на собственников временных построек или на их арендаторов (пользователей), если это предусмотрено договором между собственником и арендатором (пользователем).</w:t>
      </w:r>
    </w:p>
    <w:p w:rsidR="00A44C8F" w:rsidRPr="005C696F" w:rsidRDefault="00A44C8F" w:rsidP="00A44C8F">
      <w:pPr>
        <w:ind w:left="-142" w:firstLine="709"/>
        <w:jc w:val="both"/>
      </w:pPr>
      <w:r w:rsidRPr="005C696F">
        <w:t>1.6. Проектирование и эксплуатация элементов благоустройства обеспечивают требования охраны здоровья человека</w:t>
      </w:r>
      <w:hyperlink w:anchor="sub_1111" w:history="1"/>
      <w:r w:rsidRPr="005C696F">
        <w:t xml:space="preserve">, создают технические возможности беспрепятственного передвижения маломобильных групп населения по территории муниципального образования </w:t>
      </w:r>
      <w:r>
        <w:t>Свирицкое сельское</w:t>
      </w:r>
      <w:r w:rsidRPr="005C696F">
        <w:t xml:space="preserve"> поселение </w:t>
      </w:r>
      <w:r>
        <w:t>Волховского</w:t>
      </w:r>
      <w:r w:rsidRPr="005C696F">
        <w:t xml:space="preserve"> муниципального района Ленинградской области (именуемое далее по тексту – территория муниципального образования).</w:t>
      </w:r>
    </w:p>
    <w:p w:rsidR="00A44C8F" w:rsidRPr="005C696F" w:rsidRDefault="00A44C8F" w:rsidP="00A44C8F">
      <w:pPr>
        <w:ind w:left="-142" w:firstLine="720"/>
        <w:jc w:val="both"/>
      </w:pPr>
    </w:p>
    <w:p w:rsidR="00A44C8F" w:rsidRDefault="00A44C8F" w:rsidP="00A44C8F">
      <w:pPr>
        <w:autoSpaceDE w:val="0"/>
        <w:autoSpaceDN w:val="0"/>
        <w:adjustRightInd w:val="0"/>
        <w:ind w:left="-142" w:firstLine="720"/>
        <w:jc w:val="center"/>
        <w:rPr>
          <w:b/>
        </w:rPr>
      </w:pPr>
    </w:p>
    <w:p w:rsidR="00A44C8F" w:rsidRDefault="00A44C8F" w:rsidP="00A44C8F">
      <w:pPr>
        <w:autoSpaceDE w:val="0"/>
        <w:autoSpaceDN w:val="0"/>
        <w:adjustRightInd w:val="0"/>
        <w:ind w:left="-142" w:firstLine="720"/>
        <w:jc w:val="center"/>
        <w:rPr>
          <w:b/>
        </w:rPr>
      </w:pPr>
    </w:p>
    <w:p w:rsidR="00A44C8F" w:rsidRDefault="00A44C8F" w:rsidP="00A44C8F">
      <w:pPr>
        <w:autoSpaceDE w:val="0"/>
        <w:autoSpaceDN w:val="0"/>
        <w:adjustRightInd w:val="0"/>
        <w:ind w:left="-142" w:firstLine="720"/>
        <w:jc w:val="center"/>
        <w:rPr>
          <w:b/>
        </w:rPr>
      </w:pPr>
    </w:p>
    <w:p w:rsidR="00A44C8F" w:rsidRDefault="00A44C8F" w:rsidP="00A44C8F">
      <w:pPr>
        <w:autoSpaceDE w:val="0"/>
        <w:autoSpaceDN w:val="0"/>
        <w:adjustRightInd w:val="0"/>
        <w:ind w:left="-142" w:firstLine="720"/>
        <w:jc w:val="center"/>
        <w:rPr>
          <w:b/>
        </w:rPr>
      </w:pPr>
    </w:p>
    <w:p w:rsidR="00A44C8F" w:rsidRDefault="00A44C8F" w:rsidP="00A44C8F">
      <w:pPr>
        <w:autoSpaceDE w:val="0"/>
        <w:autoSpaceDN w:val="0"/>
        <w:adjustRightInd w:val="0"/>
        <w:ind w:left="-142" w:firstLine="720"/>
        <w:jc w:val="center"/>
        <w:rPr>
          <w:b/>
        </w:rPr>
      </w:pPr>
    </w:p>
    <w:p w:rsidR="00A44C8F" w:rsidRDefault="00A44C8F" w:rsidP="00A44C8F">
      <w:pPr>
        <w:autoSpaceDE w:val="0"/>
        <w:autoSpaceDN w:val="0"/>
        <w:adjustRightInd w:val="0"/>
        <w:ind w:left="-142" w:firstLine="720"/>
        <w:jc w:val="center"/>
        <w:rPr>
          <w:b/>
        </w:rPr>
      </w:pPr>
    </w:p>
    <w:p w:rsidR="00A44C8F" w:rsidRDefault="00A44C8F" w:rsidP="00A44C8F">
      <w:pPr>
        <w:autoSpaceDE w:val="0"/>
        <w:autoSpaceDN w:val="0"/>
        <w:adjustRightInd w:val="0"/>
        <w:ind w:left="-142" w:firstLine="720"/>
        <w:jc w:val="center"/>
        <w:rPr>
          <w:b/>
        </w:rPr>
      </w:pPr>
      <w:r w:rsidRPr="005C696F">
        <w:rPr>
          <w:b/>
        </w:rPr>
        <w:t>2. ОСНОВНЫЕ ПОНЯТИЯ</w:t>
      </w:r>
    </w:p>
    <w:p w:rsidR="00A44C8F" w:rsidRPr="005C696F" w:rsidRDefault="00A44C8F" w:rsidP="00A44C8F">
      <w:pPr>
        <w:autoSpaceDE w:val="0"/>
        <w:autoSpaceDN w:val="0"/>
        <w:adjustRightInd w:val="0"/>
        <w:ind w:left="-142" w:firstLine="720"/>
        <w:jc w:val="center"/>
        <w:rPr>
          <w:b/>
        </w:rPr>
      </w:pPr>
    </w:p>
    <w:p w:rsidR="00A44C8F" w:rsidRPr="005C696F" w:rsidRDefault="00A44C8F" w:rsidP="00A44C8F">
      <w:pPr>
        <w:ind w:firstLine="709"/>
        <w:jc w:val="both"/>
      </w:pPr>
      <w:r w:rsidRPr="005C696F">
        <w:t>Основные понятия, используемые в целях Правил: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u w:val="single"/>
        </w:rPr>
        <w:t>благоустройство территории поселения</w:t>
      </w:r>
      <w:r w:rsidRPr="005C696F">
        <w:t xml:space="preserve"> -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временные постройки</w:t>
      </w:r>
      <w:r w:rsidRPr="005C696F">
        <w:t xml:space="preserve"> – ларьки, киоски и другие подобные строения в, в том числе нестационарные торговые объекты, указанные в разделе 6 настоящих Правил; 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элементы благоустройства</w:t>
      </w:r>
      <w:r w:rsidRPr="005C696F">
        <w:t xml:space="preserve"> – декоративные, технические, планировочные, конструктивные устройства, элементы озеленения,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 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зеленые насаждения</w:t>
      </w:r>
      <w:r w:rsidRPr="005C696F">
        <w:t xml:space="preserve"> – древесно-кустарниковая и травянистая растительность </w:t>
      </w:r>
      <w:r>
        <w:br/>
      </w:r>
      <w:r w:rsidRPr="005C696F">
        <w:t>в парках, скверах, на газонах, цветниках, а также отдельно-стоящие деревья и кустарники, образующие неприкосновенный зеленый фонд города;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u w:val="single"/>
        </w:rPr>
        <w:t>г</w:t>
      </w:r>
      <w:r w:rsidRPr="005C696F">
        <w:rPr>
          <w:b/>
          <w:bCs/>
          <w:u w:val="single"/>
        </w:rPr>
        <w:t>азон</w:t>
      </w:r>
      <w:r w:rsidRPr="005C696F">
        <w:t xml:space="preserve"> – участок земли, занятый (предназначенный для занятия) травянистой растительностью и граничащий с твердым покрытием пешеходных дорожек, тротуаров, проезжей части дорог;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</w:rPr>
        <w:t>п</w:t>
      </w:r>
      <w:r w:rsidRPr="005C696F">
        <w:rPr>
          <w:b/>
          <w:u w:val="single"/>
        </w:rPr>
        <w:t xml:space="preserve">алисадник </w:t>
      </w:r>
      <w:r w:rsidRPr="005C696F">
        <w:t xml:space="preserve">– участок вдоль фасада дома, между домом и дорогой (тротуаром) шириной не более </w:t>
      </w:r>
      <w:smartTag w:uri="urn:schemas-microsoft-com:office:smarttags" w:element="metricconverter">
        <w:smartTagPr>
          <w:attr w:name="ProductID" w:val="2 метров"/>
        </w:smartTagPr>
        <w:r w:rsidRPr="005C696F">
          <w:t>2 метров</w:t>
        </w:r>
      </w:smartTag>
      <w:r w:rsidRPr="005C696F">
        <w:t xml:space="preserve">, огороженный прозрачным ограждением высотой до </w:t>
      </w:r>
      <w:smartTag w:uri="urn:schemas-microsoft-com:office:smarttags" w:element="metricconverter">
        <w:smartTagPr>
          <w:attr w:name="ProductID" w:val="1,2 метра"/>
        </w:smartTagPr>
        <w:r w:rsidRPr="005C696F">
          <w:t>1,2 метра</w:t>
        </w:r>
      </w:smartTag>
      <w:r w:rsidRPr="005C696F">
        <w:t>, предназначенный для создания цветников, композиций из декоративных кустарников или плодовых деревьев;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ограждение (забор)</w:t>
      </w:r>
      <w:r w:rsidRPr="005C696F">
        <w:t xml:space="preserve"> – обозначает границы земельного участка, располагается </w:t>
      </w:r>
      <w:r>
        <w:br/>
      </w:r>
      <w:r w:rsidRPr="005C696F">
        <w:t>в соответствии с правоустанавливающими документами на землю;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специально отведенные места для размещения автотранспорта</w:t>
      </w:r>
      <w:r w:rsidRPr="005C696F">
        <w:t xml:space="preserve"> – автомобильные стоянки, гаражи для легкового автотранспорта, также гостевые стоянки на территориях жилой застройки;</w:t>
      </w:r>
    </w:p>
    <w:p w:rsidR="00A44C8F" w:rsidRPr="005C696F" w:rsidRDefault="00A44C8F" w:rsidP="00A44C8F">
      <w:pPr>
        <w:ind w:firstLine="709"/>
        <w:jc w:val="both"/>
      </w:pPr>
      <w:r w:rsidRPr="005C696F">
        <w:t> </w:t>
      </w:r>
      <w:r w:rsidRPr="005C696F">
        <w:rPr>
          <w:b/>
          <w:u w:val="single"/>
        </w:rPr>
        <w:t xml:space="preserve">гостевые </w:t>
      </w:r>
      <w:r w:rsidRPr="005C696F">
        <w:rPr>
          <w:b/>
          <w:bCs/>
          <w:u w:val="single"/>
        </w:rPr>
        <w:t>стоянки легкового автотранспорта</w:t>
      </w:r>
      <w:r w:rsidRPr="005C696F">
        <w:rPr>
          <w:bCs/>
        </w:rPr>
        <w:t xml:space="preserve"> </w:t>
      </w:r>
      <w:r w:rsidRPr="005C696F">
        <w:t>–</w:t>
      </w:r>
      <w:r w:rsidRPr="005C696F">
        <w:rPr>
          <w:bCs/>
        </w:rPr>
        <w:t xml:space="preserve"> </w:t>
      </w:r>
      <w:r w:rsidRPr="005C696F">
        <w:t>открытые общедоступные стоянки для размещения и временного, не более 30-х суток, хранения автомобилей;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брошенный автотранспорт</w:t>
      </w:r>
      <w:r w:rsidRPr="005C696F">
        <w:t xml:space="preserve"> – транспортное средство, которое размещено и хранится вне специально отведенных мест и (или) не эксплуатируется в период более 10 суток. Брошенный автотранспорт в целях устранения препятствий проезду автомобилей, проходу пешеходов, уборке территории, проезду спецтранспорта и мусороуборочных машин </w:t>
      </w:r>
      <w:r>
        <w:br/>
      </w:r>
      <w:r w:rsidRPr="005C696F">
        <w:t>к подъездам, мусоросборникам и мусорным контейнерам, а также устранения потенциальной террористической угрозы</w:t>
      </w:r>
      <w:r>
        <w:t>,</w:t>
      </w:r>
      <w:r w:rsidRPr="005C696F">
        <w:t xml:space="preserve"> подлежит эвакуации в порядке, установленном федеральным и региональным законодательством;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предоставленная территория</w:t>
      </w:r>
      <w:r w:rsidRPr="005C696F">
        <w:t xml:space="preserve"> – земельный участок, предоставленный лицам, указанным в пунктах 1.4 и 1.5. настоящих Правил на праве собственности, аренды, иных правах, установленных земельным законодательством;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прилегающая территория</w:t>
      </w:r>
      <w:r w:rsidRPr="005C696F">
        <w:t xml:space="preserve"> – земельный участок, государственная собственность </w:t>
      </w:r>
      <w:r>
        <w:br/>
      </w:r>
      <w:r w:rsidRPr="005C696F">
        <w:t xml:space="preserve">на который не разграничена, являющийся, как правило, смежным с предоставленной территорией и находящийся в границах, установленных администрацией </w:t>
      </w:r>
      <w:r>
        <w:t>Волховского</w:t>
      </w:r>
      <w:r w:rsidRPr="005C696F">
        <w:t xml:space="preserve"> муниципального района (далее по тексту</w:t>
      </w:r>
      <w:r>
        <w:t xml:space="preserve"> </w:t>
      </w:r>
      <w:r w:rsidRPr="00C23FA6">
        <w:t xml:space="preserve">– </w:t>
      </w:r>
      <w:r w:rsidRPr="005C696F">
        <w:t>администрация);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фасад</w:t>
      </w:r>
      <w:r w:rsidRPr="005C696F">
        <w:t xml:space="preserve"> – наружные конструкции, создающие объемно-пространственную композицию зданий, строений, временных объектов. Неотъемлемой частью фасадов являются: плоскости стен, окна, витрины, балконы, входы, козырьки, крыльца, ступени, пандусы, подпорные стенки, </w:t>
      </w:r>
      <w:proofErr w:type="spellStart"/>
      <w:r w:rsidRPr="005C696F">
        <w:t>отмостки</w:t>
      </w:r>
      <w:proofErr w:type="spellEnd"/>
      <w:r w:rsidRPr="005C696F">
        <w:t xml:space="preserve"> и другие, обозримые извне элементы зданий, строений, временных объектов, влияющие на эстетическое восприятие и комфортность;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витрина</w:t>
      </w:r>
      <w:r w:rsidRPr="005C696F">
        <w:t xml:space="preserve"> – застекленный оконный проём, витраж здания, строения, временного объекта, приспособленные для выставки различных предметов;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lastRenderedPageBreak/>
        <w:t>изменение фасада</w:t>
      </w:r>
      <w:r w:rsidRPr="005C696F">
        <w:t xml:space="preserve"> – действия, связанные с переустройством, переоборудованием, реконструкцией (в том числе замена или устройство отдельных деталей или элементов - козырьков, навесов, крылец, ступеней, приямков, решеток на окнах, витринах, дверных проемах; облицовка, </w:t>
      </w:r>
      <w:proofErr w:type="spellStart"/>
      <w:r w:rsidRPr="005C696F">
        <w:t>расстекловка</w:t>
      </w:r>
      <w:proofErr w:type="spellEnd"/>
      <w:r w:rsidRPr="005C696F">
        <w:t xml:space="preserve"> витрин, новых оконных и дверных проемов, выходящих на главный фасад; изменение цветового решения и т.п.);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паспорт фасада</w:t>
      </w:r>
      <w:r w:rsidRPr="005C696F">
        <w:t xml:space="preserve"> – документ, определяющий существующее архитектурное решение фасада здания, строения, включая общие сведения, описание, изображение, </w:t>
      </w:r>
      <w:proofErr w:type="spellStart"/>
      <w:r w:rsidRPr="005C696F">
        <w:t>фотофиксацию</w:t>
      </w:r>
      <w:proofErr w:type="spellEnd"/>
      <w:r w:rsidRPr="005C696F">
        <w:t xml:space="preserve"> фасада и его отдельных элементов с указанием размеров, материалов, состояния и цветового решения указанных элементов;</w:t>
      </w:r>
    </w:p>
    <w:p w:rsidR="00A44C8F" w:rsidRPr="005C696F" w:rsidRDefault="00A44C8F" w:rsidP="00A44C8F">
      <w:pPr>
        <w:ind w:firstLine="709"/>
        <w:jc w:val="both"/>
      </w:pPr>
      <w:proofErr w:type="spellStart"/>
      <w:r w:rsidRPr="005C696F">
        <w:rPr>
          <w:b/>
          <w:bCs/>
          <w:u w:val="single"/>
        </w:rPr>
        <w:t>фотофиксация</w:t>
      </w:r>
      <w:proofErr w:type="spellEnd"/>
      <w:r w:rsidRPr="005C696F">
        <w:rPr>
          <w:b/>
          <w:bCs/>
          <w:u w:val="single"/>
        </w:rPr>
        <w:t xml:space="preserve"> фасада</w:t>
      </w:r>
      <w:r w:rsidRPr="005C696F">
        <w:t xml:space="preserve"> – фотография общего вида существующих фасадов и их фрагментов с обозначением предполагаемых изменений;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проектная документация (проект)</w:t>
      </w:r>
      <w:r w:rsidRPr="005C696F">
        <w:t xml:space="preserve"> – документ, определяющий изменение фасада здания, строения или временного объекта и внешнего благоустройства прилегающей территории;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вывеска</w:t>
      </w:r>
      <w:r w:rsidRPr="005C696F">
        <w:t xml:space="preserve"> – информационное средство, предназначенное для размещения сведений информационного характера о наименовании заинтересованного лица (название объекта), </w:t>
      </w:r>
      <w:r>
        <w:br/>
      </w:r>
      <w:r w:rsidRPr="005C696F">
        <w:t xml:space="preserve">в том числе не совпадающим с наименованием заинтересованного лица, указанного </w:t>
      </w:r>
      <w:r>
        <w:br/>
      </w:r>
      <w:r w:rsidRPr="005C696F">
        <w:t>в учредительных документах, о виде (типе, профиле) его деятельности в целях информирования потребителей (третьих лиц), на котором также могут быть размещены фирменное наименование, товарный знак или знак обслуживания, правообладателем которого является заинтересованное лицо;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  <w:u w:val="single"/>
        </w:rPr>
        <w:t>указатели</w:t>
      </w:r>
      <w:r w:rsidRPr="005C696F">
        <w:t xml:space="preserve"> – дополнительные элементы и устройства с максимальной площадью одной стороны указателя не более 1 кв</w:t>
      </w:r>
      <w:proofErr w:type="gramStart"/>
      <w:r w:rsidRPr="005C696F">
        <w:t>.м</w:t>
      </w:r>
      <w:proofErr w:type="gramEnd"/>
      <w:r w:rsidRPr="005C696F">
        <w:t>, предназначенные для размещения сведений информационного характера о направлении движения и расстоянии до места нахождения каких-либо заинтересованных лиц;</w:t>
      </w:r>
    </w:p>
    <w:p w:rsidR="00A44C8F" w:rsidRPr="005C696F" w:rsidRDefault="00A44C8F" w:rsidP="00A44C8F">
      <w:pPr>
        <w:autoSpaceDE w:val="0"/>
        <w:autoSpaceDN w:val="0"/>
        <w:adjustRightInd w:val="0"/>
        <w:ind w:firstLine="709"/>
        <w:jc w:val="both"/>
      </w:pPr>
      <w:r w:rsidRPr="005C696F">
        <w:rPr>
          <w:b/>
          <w:u w:val="single"/>
        </w:rPr>
        <w:t>учрежденческие доски</w:t>
      </w:r>
      <w:r w:rsidRPr="005C696F">
        <w:t xml:space="preserve"> – дополнительные элементы и устройства в виде табличек </w:t>
      </w:r>
      <w:r>
        <w:br/>
      </w:r>
      <w:r w:rsidRPr="005C696F">
        <w:t xml:space="preserve">с максимальной площадью не более 0,5 кв.м, размещаемые на поверхности стены при входе в здание, строение, занимаемое заинтересованным лицом, предназначенные </w:t>
      </w:r>
      <w:r>
        <w:br/>
      </w:r>
      <w:r w:rsidRPr="005C696F">
        <w:t xml:space="preserve">для размещения сведений информационного характера об официальном наименовании заинтересованного лица, указанном в учредительных документах, содержащие исключительно информацию о полном зарегистрированном наименовании юридического лица и его ведомственной принадлежности, или информацию об индивидуальном предпринимателе (о государственной регистрации индивидуального предпринимателя и наименовании зарегистрировавшего его органа), осуществляющего деятельность </w:t>
      </w:r>
      <w:r>
        <w:br/>
      </w:r>
      <w:r w:rsidRPr="005C696F">
        <w:t>в помещениях, режиме работы и месте его нахождения.</w:t>
      </w:r>
    </w:p>
    <w:p w:rsidR="00A44C8F" w:rsidRPr="005C696F" w:rsidRDefault="00A44C8F" w:rsidP="00A44C8F">
      <w:pPr>
        <w:autoSpaceDE w:val="0"/>
        <w:autoSpaceDN w:val="0"/>
        <w:adjustRightInd w:val="0"/>
        <w:ind w:firstLine="709"/>
        <w:jc w:val="both"/>
      </w:pPr>
    </w:p>
    <w:p w:rsidR="00A44C8F" w:rsidRDefault="00A44C8F" w:rsidP="00A44C8F">
      <w:pPr>
        <w:jc w:val="center"/>
        <w:rPr>
          <w:b/>
          <w:bCs/>
        </w:rPr>
      </w:pPr>
      <w:r w:rsidRPr="005C696F">
        <w:rPr>
          <w:b/>
          <w:bCs/>
        </w:rPr>
        <w:t>3. ЗАКРЕПЛЕННЫЕ ТЕРРИТОРИИ</w:t>
      </w:r>
    </w:p>
    <w:p w:rsidR="00A44C8F" w:rsidRPr="005C696F" w:rsidRDefault="00A44C8F" w:rsidP="00A44C8F">
      <w:pPr>
        <w:jc w:val="center"/>
      </w:pPr>
    </w:p>
    <w:p w:rsidR="00A44C8F" w:rsidRPr="005C696F" w:rsidRDefault="00A44C8F" w:rsidP="00A44C8F">
      <w:pPr>
        <w:ind w:firstLine="709"/>
        <w:jc w:val="both"/>
      </w:pPr>
      <w:r w:rsidRPr="005C696F">
        <w:rPr>
          <w:bCs/>
        </w:rPr>
        <w:t>3.1. Закрепленная территория</w:t>
      </w:r>
      <w:r w:rsidRPr="005C696F">
        <w:t xml:space="preserve"> включает в себя предоставленную территорию и прилегающую территорию.</w:t>
      </w:r>
    </w:p>
    <w:p w:rsidR="00A44C8F" w:rsidRDefault="00A44C8F" w:rsidP="00A44C8F">
      <w:pPr>
        <w:ind w:firstLine="709"/>
        <w:jc w:val="both"/>
      </w:pPr>
      <w:r w:rsidRPr="005C696F">
        <w:t>3.2. Схема границ закрепленной территории утверждается постановлением администрации. Схема может быть изготовлена как для одного объекта, так и для группы объектов (например, многоквартирных домов, имеющих общую контейнерную площадку и т.д.).</w:t>
      </w:r>
    </w:p>
    <w:p w:rsidR="00A44C8F" w:rsidRDefault="00A44C8F" w:rsidP="00A44C8F">
      <w:pPr>
        <w:ind w:firstLine="709"/>
        <w:jc w:val="both"/>
      </w:pPr>
      <w:r w:rsidRPr="005C696F">
        <w:t>3.3. В случае отсутствия схемы устанавливаются следующие границы закрепленной территории:</w:t>
      </w:r>
    </w:p>
    <w:p w:rsidR="00A44C8F" w:rsidRDefault="00A44C8F" w:rsidP="00A44C8F">
      <w:pPr>
        <w:ind w:firstLine="709"/>
        <w:jc w:val="both"/>
      </w:pPr>
      <w:r w:rsidRPr="005C696F">
        <w:t xml:space="preserve">3.3.1. для отдельно стоящих объектов – 15 метров по периметру предоставленной территории; </w:t>
      </w:r>
    </w:p>
    <w:p w:rsidR="00A44C8F" w:rsidRDefault="00A44C8F" w:rsidP="00A44C8F">
      <w:pPr>
        <w:ind w:firstLine="709"/>
        <w:jc w:val="both"/>
      </w:pPr>
      <w:r w:rsidRPr="005C696F">
        <w:t>3.3.2. для многоквартирных домов – 15 метров по периметру предоставленной территории;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3.3.3. для земельного участка, примыкающего к дому в зоне индивидуальной жилой застройки: в длину </w:t>
      </w:r>
      <w:r w:rsidRPr="00C23FA6">
        <w:t xml:space="preserve">– </w:t>
      </w:r>
      <w:r w:rsidRPr="005C696F">
        <w:t xml:space="preserve">на всю территорию застройки с фасадной и дворовой части, в ширину </w:t>
      </w:r>
      <w:r w:rsidRPr="00C23FA6">
        <w:t xml:space="preserve">– </w:t>
      </w:r>
      <w:r w:rsidRPr="005C696F">
        <w:t xml:space="preserve">до </w:t>
      </w:r>
      <w:r w:rsidRPr="005C696F">
        <w:lastRenderedPageBreak/>
        <w:t xml:space="preserve">проезжей части улиц, а в случае отсутствия выделенной (обустроенной) проезжей части </w:t>
      </w:r>
      <w:r w:rsidRPr="00C23FA6">
        <w:t xml:space="preserve">– </w:t>
      </w:r>
      <w:r w:rsidRPr="005C696F">
        <w:t>до середины улицы;</w:t>
      </w:r>
    </w:p>
    <w:p w:rsidR="00A44C8F" w:rsidRDefault="00A44C8F" w:rsidP="00A44C8F">
      <w:pPr>
        <w:ind w:firstLine="709"/>
        <w:jc w:val="both"/>
      </w:pPr>
      <w:r w:rsidRPr="005C696F">
        <w:t>3.3.4. для школ и детских садов – 2 метра по периметру предоставленной территории;</w:t>
      </w:r>
    </w:p>
    <w:p w:rsidR="00A44C8F" w:rsidRPr="005C696F" w:rsidRDefault="00A44C8F" w:rsidP="00A44C8F">
      <w:pPr>
        <w:ind w:firstLine="709"/>
        <w:jc w:val="both"/>
      </w:pPr>
      <w:r w:rsidRPr="00C23FA6">
        <w:t>3.3.5. для гаражных кооперативов, автомобильных стоянок</w:t>
      </w:r>
      <w:r>
        <w:t xml:space="preserve"> </w:t>
      </w:r>
      <w:r w:rsidRPr="00C23FA6">
        <w:t>– 15 метров по периме</w:t>
      </w:r>
      <w:r w:rsidRPr="005C696F">
        <w:t>тру предоставленной территории;</w:t>
      </w:r>
    </w:p>
    <w:p w:rsidR="00A44C8F" w:rsidRDefault="00A44C8F" w:rsidP="00A44C8F">
      <w:pPr>
        <w:ind w:firstLine="709"/>
        <w:jc w:val="both"/>
      </w:pPr>
      <w:r w:rsidRPr="005C696F">
        <w:t>3.3.6. для промышленных объектов – 50 метров по периметру предоставленной территории;</w:t>
      </w:r>
    </w:p>
    <w:p w:rsidR="00A44C8F" w:rsidRPr="005C696F" w:rsidRDefault="00A44C8F" w:rsidP="00A44C8F">
      <w:pPr>
        <w:ind w:firstLine="709"/>
        <w:jc w:val="both"/>
      </w:pPr>
      <w:r w:rsidRPr="005C696F">
        <w:t>3.3.7. для строящихся объектов – 15 метров по периметру предоставленной территории.</w:t>
      </w:r>
      <w:r w:rsidRPr="005C696F">
        <w:br/>
      </w:r>
    </w:p>
    <w:p w:rsidR="00A44C8F" w:rsidRDefault="00A44C8F" w:rsidP="00A44C8F">
      <w:pPr>
        <w:jc w:val="center"/>
        <w:rPr>
          <w:b/>
        </w:rPr>
      </w:pPr>
      <w:r w:rsidRPr="005C696F">
        <w:rPr>
          <w:b/>
        </w:rPr>
        <w:t>4.</w:t>
      </w:r>
      <w:r w:rsidRPr="005C696F">
        <w:t xml:space="preserve"> </w:t>
      </w:r>
      <w:r w:rsidRPr="005C696F">
        <w:rPr>
          <w:b/>
        </w:rPr>
        <w:t>ОБЩИЕ ТРЕБОВАНИЯ К СОДЕРЖАНИЮ ТЕРРИТОРИЙ</w:t>
      </w:r>
    </w:p>
    <w:p w:rsidR="00A44C8F" w:rsidRPr="005C696F" w:rsidRDefault="00A44C8F" w:rsidP="00A44C8F">
      <w:pPr>
        <w:ind w:left="-142" w:firstLine="568"/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  <w:rPr>
          <w:b/>
          <w:bCs/>
        </w:rPr>
      </w:pPr>
      <w:r w:rsidRPr="005C696F">
        <w:rPr>
          <w:b/>
          <w:bCs/>
        </w:rPr>
        <w:t>4.1. Общими требованиями к содержанию закрепленных территорий являются:</w:t>
      </w:r>
    </w:p>
    <w:p w:rsidR="00A44C8F" w:rsidRPr="005C696F" w:rsidRDefault="00A44C8F" w:rsidP="00A44C8F">
      <w:pPr>
        <w:ind w:firstLine="709"/>
        <w:jc w:val="both"/>
      </w:pPr>
      <w:r w:rsidRPr="005C696F">
        <w:t>а) ремонт и покраска газонных ограждений, заборов, малых архитектурных форм;</w:t>
      </w:r>
    </w:p>
    <w:p w:rsidR="00A44C8F" w:rsidRPr="005C696F" w:rsidRDefault="00A44C8F" w:rsidP="00A44C8F">
      <w:pPr>
        <w:ind w:firstLine="709"/>
        <w:jc w:val="both"/>
      </w:pPr>
      <w:r w:rsidRPr="005C696F">
        <w:t>б) содержание объектов озеленения: скашивание травы, обрезка кустов и деревьев, уборка сухостойной травы;</w:t>
      </w:r>
    </w:p>
    <w:p w:rsidR="00A44C8F" w:rsidRPr="005C696F" w:rsidRDefault="00A44C8F" w:rsidP="00A44C8F">
      <w:pPr>
        <w:ind w:firstLine="709"/>
        <w:jc w:val="both"/>
      </w:pPr>
      <w:r w:rsidRPr="005C696F">
        <w:t>в) качественная уборка территорий, в том числе уборка и вывоз снега и льда;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г) организация вывоза твердых бытовых отходов (ТБО), в соответствии </w:t>
      </w:r>
      <w:r>
        <w:br/>
      </w:r>
      <w:r w:rsidRPr="005C696F">
        <w:t>с действующим законодательством. Размещение на полигоне ТБО может производить лицо, имеющее соответствующую лицензию;</w:t>
      </w:r>
    </w:p>
    <w:p w:rsidR="00A44C8F" w:rsidRPr="005C696F" w:rsidRDefault="00A44C8F" w:rsidP="00A44C8F">
      <w:pPr>
        <w:ind w:firstLine="709"/>
        <w:jc w:val="both"/>
      </w:pPr>
      <w:r w:rsidRPr="005C696F">
        <w:t>д</w:t>
      </w:r>
      <w:r w:rsidRPr="005C696F">
        <w:rPr>
          <w:b/>
        </w:rPr>
        <w:t xml:space="preserve">) </w:t>
      </w:r>
      <w:r w:rsidRPr="005C696F">
        <w:t xml:space="preserve">организация регулярной доставки товаров и продуктов в объекты торговли только </w:t>
      </w:r>
      <w:r>
        <w:br/>
      </w:r>
      <w:r w:rsidRPr="005C696F">
        <w:t xml:space="preserve">с подъездов, предусмотренных проектом объекта (здания, дома) или проектом реконструкции, с обязательным обеспечением сохранности элементов благоустройства и инженерной инфраструктуры, безопасности движения транспорта и пешеходов. </w:t>
      </w:r>
      <w:r>
        <w:br/>
      </w:r>
      <w:r w:rsidRPr="005C696F">
        <w:t xml:space="preserve">При отсутствии проекта допускается осуществлять доставку в соответствии со схемой погрузочно-разгрузочных работ, утвержденной в порядке, определенном администрацией; </w:t>
      </w:r>
    </w:p>
    <w:p w:rsidR="00A44C8F" w:rsidRDefault="00A44C8F" w:rsidP="00A44C8F">
      <w:pPr>
        <w:ind w:firstLine="709"/>
        <w:jc w:val="both"/>
        <w:rPr>
          <w:iCs/>
        </w:rPr>
      </w:pPr>
      <w:r w:rsidRPr="005C696F">
        <w:t xml:space="preserve">е) содержание дорог, внутриквартальных проездов, дворов, тротуаров и </w:t>
      </w:r>
      <w:r w:rsidRPr="005C696F">
        <w:rPr>
          <w:iCs/>
        </w:rPr>
        <w:t xml:space="preserve">площадок, </w:t>
      </w:r>
      <w:r>
        <w:rPr>
          <w:iCs/>
        </w:rPr>
        <w:br/>
      </w:r>
      <w:r w:rsidRPr="005C696F">
        <w:rPr>
          <w:iCs/>
        </w:rPr>
        <w:t>а также их обязательный ремонт (кроме многоквартирных жилых домов) на предоставленной территории.</w:t>
      </w:r>
    </w:p>
    <w:p w:rsidR="00A44C8F" w:rsidRPr="001E43E9" w:rsidRDefault="00A44C8F" w:rsidP="00A44C8F">
      <w:pPr>
        <w:ind w:firstLine="709"/>
        <w:jc w:val="both"/>
        <w:rPr>
          <w:iCs/>
        </w:rPr>
      </w:pPr>
      <w:r w:rsidRPr="001E43E9">
        <w:t>4.1.1. Физические лица, индивидуальные предприниматели, юридические лица должны соблюдать чистоту, поддерживать порядок и принимать меры для надлежащего содержания объектов благоустройства расположенных на всей территории Свирицкого сельского поселения и отведенных территориях. Проводить мероприятия по удалению борщевика Сосновского с земельных участков, находящихся в их собственности, владении или пользовании, самостоятельно за счет собственных средств (мероприятия по удалению</w:t>
      </w:r>
      <w:r w:rsidRPr="001E43E9">
        <w:rPr>
          <w:shd w:val="clear" w:color="auto" w:fill="F9F9F9"/>
        </w:rPr>
        <w:t xml:space="preserve"> </w:t>
      </w:r>
      <w:r w:rsidRPr="001E43E9">
        <w:t xml:space="preserve">борщевика Сосновского должны проводиться до его </w:t>
      </w:r>
      <w:proofErr w:type="spellStart"/>
      <w:r w:rsidRPr="001E43E9">
        <w:t>бутонизации</w:t>
      </w:r>
      <w:proofErr w:type="spellEnd"/>
      <w:r w:rsidRPr="001E43E9">
        <w:t xml:space="preserve"> и начала цветения)»</w:t>
      </w:r>
      <w:r w:rsidRPr="001E43E9">
        <w:rPr>
          <w:shd w:val="clear" w:color="auto" w:fill="F9F9F9"/>
        </w:rPr>
        <w:t>.</w:t>
      </w:r>
    </w:p>
    <w:p w:rsidR="00A44C8F" w:rsidRPr="005C696F" w:rsidRDefault="00A44C8F" w:rsidP="00A44C8F">
      <w:pPr>
        <w:ind w:firstLine="709"/>
        <w:jc w:val="both"/>
        <w:rPr>
          <w:iCs/>
        </w:rPr>
      </w:pPr>
      <w:r w:rsidRPr="005C696F">
        <w:rPr>
          <w:b/>
          <w:bCs/>
        </w:rPr>
        <w:t>4.2. Запрещается</w:t>
      </w:r>
      <w:r w:rsidRPr="005C696F">
        <w:rPr>
          <w:bCs/>
        </w:rPr>
        <w:t>:</w:t>
      </w:r>
    </w:p>
    <w:p w:rsidR="00A44C8F" w:rsidRPr="005C696F" w:rsidRDefault="00A44C8F" w:rsidP="00A44C8F">
      <w:pPr>
        <w:autoSpaceDE w:val="0"/>
        <w:autoSpaceDN w:val="0"/>
        <w:adjustRightInd w:val="0"/>
        <w:ind w:firstLine="709"/>
        <w:jc w:val="both"/>
      </w:pPr>
      <w:r w:rsidRPr="005C696F">
        <w:t xml:space="preserve">4.2.1. выбрасывание, складирование, хранение отходов производства и потребления, </w:t>
      </w:r>
      <w:r>
        <w:br/>
      </w:r>
      <w:r w:rsidRPr="005C696F">
        <w:t>в том числе ТБО, отходов, образующихся в процессе жизнедеятельности, строительных и иных материалов, изделий и конструкций, грунта, иного мусора, различной специальной техники, оборудования, машин и механизмов на необорудованной для этих целей территории, а равно вне специально отведенных мест (полигонов, специально оборудованных площадок, контейнеров, урн); либо с нарушением норм и правил при организации и производстве земляных, строительных, дорожно-строительных и иных видов работ;</w:t>
      </w:r>
    </w:p>
    <w:p w:rsidR="00A44C8F" w:rsidRPr="005C696F" w:rsidRDefault="00A44C8F" w:rsidP="00A44C8F">
      <w:pPr>
        <w:ind w:firstLine="709"/>
        <w:jc w:val="both"/>
      </w:pPr>
      <w:r w:rsidRPr="005C696F">
        <w:t>4.2.2. размещение, хранение материалов (в том числе строительных), сырья, продукции, товаров, тары, механизмов, оборудования вне специально отведенных мест;</w:t>
      </w:r>
    </w:p>
    <w:p w:rsidR="00A44C8F" w:rsidRPr="005C696F" w:rsidRDefault="00A44C8F" w:rsidP="00A44C8F">
      <w:pPr>
        <w:ind w:firstLine="709"/>
        <w:jc w:val="both"/>
      </w:pPr>
      <w:r w:rsidRPr="005C696F">
        <w:t>4.2.3. складирование на прилегающей территории более тридцати календарных дней оборудования, строительных и иных материалов, дров;</w:t>
      </w:r>
    </w:p>
    <w:p w:rsidR="00A44C8F" w:rsidRPr="005C696F" w:rsidRDefault="00A44C8F" w:rsidP="00A44C8F">
      <w:pPr>
        <w:ind w:firstLine="709"/>
        <w:jc w:val="both"/>
      </w:pPr>
      <w:r w:rsidRPr="005C696F">
        <w:t>4.2.4. сжигание отходов производства и потребления, в том числе ТБО, иного мусора, опавших листьев, травы, веток на территории поселения. В зоне индивидуальной жилой застройки допускается сжигание опавших листьев, травы, веток при наличии специально оборудованных мест с соблюдением правил пожарной безопасности;</w:t>
      </w:r>
    </w:p>
    <w:p w:rsidR="00A44C8F" w:rsidRPr="005C696F" w:rsidRDefault="00A44C8F" w:rsidP="00A44C8F">
      <w:pPr>
        <w:ind w:firstLine="709"/>
        <w:jc w:val="both"/>
      </w:pPr>
      <w:r w:rsidRPr="005C696F">
        <w:lastRenderedPageBreak/>
        <w:t xml:space="preserve">4.2.5. размещение и (или) хранение любого автотранспорта и специальной техники вне специально отведенных мест, в том числе: </w:t>
      </w:r>
    </w:p>
    <w:p w:rsidR="00A44C8F" w:rsidRPr="005C696F" w:rsidRDefault="00A44C8F" w:rsidP="00A44C8F">
      <w:pPr>
        <w:ind w:firstLine="709"/>
        <w:jc w:val="both"/>
      </w:pPr>
      <w:r w:rsidRPr="005C696F">
        <w:t>а) на тротуарах, пешеходных дорожках и газонах;</w:t>
      </w:r>
    </w:p>
    <w:p w:rsidR="00A44C8F" w:rsidRPr="005C696F" w:rsidRDefault="00A44C8F" w:rsidP="00A44C8F">
      <w:pPr>
        <w:ind w:firstLine="709"/>
        <w:jc w:val="both"/>
      </w:pPr>
      <w:r w:rsidRPr="005C696F">
        <w:t>б) на тепловых камерах, люках ливневой канализации;</w:t>
      </w:r>
    </w:p>
    <w:p w:rsidR="00A44C8F" w:rsidRPr="005C696F" w:rsidRDefault="00A44C8F" w:rsidP="00A44C8F">
      <w:pPr>
        <w:ind w:firstLine="709"/>
        <w:jc w:val="both"/>
      </w:pPr>
      <w:r w:rsidRPr="005C696F">
        <w:t>в) в местах, препятствующих проезду автомобилей, проходу пешеходов, уборке территории, проезду спецтранспорта и мусороуборочных машин к подъездам, мусоросборникам и мусорным контейнерам;</w:t>
      </w:r>
    </w:p>
    <w:p w:rsidR="00A44C8F" w:rsidRPr="005C696F" w:rsidRDefault="00A44C8F" w:rsidP="00A44C8F">
      <w:pPr>
        <w:ind w:firstLine="709"/>
        <w:jc w:val="both"/>
      </w:pPr>
      <w:r w:rsidRPr="005C696F">
        <w:t>г) в местах, затрудняющих вход и выход в подъезды жилых домов;</w:t>
      </w:r>
    </w:p>
    <w:p w:rsidR="00A44C8F" w:rsidRPr="005C696F" w:rsidRDefault="00A44C8F" w:rsidP="00A44C8F">
      <w:pPr>
        <w:ind w:firstLine="709"/>
        <w:jc w:val="both"/>
      </w:pPr>
      <w:r w:rsidRPr="005C696F">
        <w:t>4.2.6. размещение и (или) хранение на гостевых стоянках легкового автотранспорта:</w:t>
      </w:r>
    </w:p>
    <w:p w:rsidR="00A44C8F" w:rsidRPr="005C696F" w:rsidRDefault="00A44C8F" w:rsidP="00A44C8F">
      <w:pPr>
        <w:ind w:firstLine="709"/>
        <w:jc w:val="both"/>
      </w:pPr>
      <w:r w:rsidRPr="005C696F">
        <w:t>а) легкового автотранспорта в случае, если кузов автотранспортного средства выступает на проезжую часть внутриквартального проезда более чем на 0,5 м.;</w:t>
      </w:r>
    </w:p>
    <w:p w:rsidR="00A44C8F" w:rsidRPr="005C696F" w:rsidRDefault="00A44C8F" w:rsidP="00A44C8F">
      <w:pPr>
        <w:ind w:firstLine="709"/>
        <w:jc w:val="both"/>
      </w:pPr>
      <w:r w:rsidRPr="005C696F">
        <w:t>б) грузового автотранспорта и специальной техники;</w:t>
      </w:r>
    </w:p>
    <w:p w:rsidR="00A44C8F" w:rsidRPr="005C696F" w:rsidRDefault="00A44C8F" w:rsidP="00A44C8F">
      <w:pPr>
        <w:ind w:firstLine="709"/>
        <w:jc w:val="both"/>
      </w:pPr>
      <w:r w:rsidRPr="005C696F">
        <w:t>в) пассажирского автотранспорта, вместимостью более 7 пассажирских мест;</w:t>
      </w:r>
    </w:p>
    <w:p w:rsidR="00A44C8F" w:rsidRPr="005C696F" w:rsidRDefault="00A44C8F" w:rsidP="00A44C8F">
      <w:pPr>
        <w:ind w:firstLine="709"/>
        <w:jc w:val="both"/>
      </w:pPr>
      <w:r w:rsidRPr="005C696F">
        <w:t>4.2.7. хранение на гостевых стоянках разукомплектованного, технически неисправного автотранспорта, а также хранение легкового автотранспорта на гостевых стоянках длительное время: 30 суток и более;</w:t>
      </w:r>
    </w:p>
    <w:p w:rsidR="00A44C8F" w:rsidRPr="005C696F" w:rsidRDefault="00A44C8F" w:rsidP="00A44C8F">
      <w:pPr>
        <w:ind w:firstLine="709"/>
        <w:jc w:val="both"/>
      </w:pPr>
      <w:r w:rsidRPr="005C696F">
        <w:t>4.2.8. заправка топливом, ремонт и мойка автотранспорта вне специально отведенных мест;</w:t>
      </w:r>
    </w:p>
    <w:p w:rsidR="00A44C8F" w:rsidRPr="005C696F" w:rsidRDefault="00A44C8F" w:rsidP="00A44C8F">
      <w:pPr>
        <w:ind w:firstLine="709"/>
        <w:jc w:val="both"/>
      </w:pPr>
      <w:r w:rsidRPr="005C696F">
        <w:t>4.2.9. осуществление заезда на бордюрные камни и проезда по тротуарам, газонам и пешеходным дорожкам;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4.2.10. производство строительных и ремонтных работ при отсутствии устройства </w:t>
      </w:r>
      <w:r>
        <w:br/>
      </w:r>
      <w:r w:rsidRPr="005C696F">
        <w:t xml:space="preserve">для мойки колес и кузовов транспортных средств при выезде с площадок, на которых проводятся строительные работы, создающие угрозу загрязнения территории поселения, и при отсутствии договора со специализированной организацией на выполнение работ </w:t>
      </w:r>
      <w:r>
        <w:br/>
      </w:r>
      <w:r w:rsidRPr="005C696F">
        <w:t>по уборке загрязняемой территории;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4.2.11. содержание зданий, строений, сооружений, построек в угрожающем </w:t>
      </w:r>
      <w:r>
        <w:br/>
      </w:r>
      <w:r w:rsidRPr="005C696F">
        <w:t>для окружающих состоянии или ухудшающем внешний вид населенного пункта (обгоревших, сгоревших, сгнивших и т.д.);</w:t>
      </w:r>
    </w:p>
    <w:p w:rsidR="00A44C8F" w:rsidRPr="005C696F" w:rsidRDefault="00A44C8F" w:rsidP="00A44C8F">
      <w:pPr>
        <w:ind w:firstLine="709"/>
        <w:jc w:val="both"/>
      </w:pPr>
      <w:r w:rsidRPr="005C696F">
        <w:t>4.2.12. повреждение или уничтожение зеленых насаждений, цветников, клумб и травяного покрова газонов;</w:t>
      </w:r>
    </w:p>
    <w:p w:rsidR="00A44C8F" w:rsidRPr="005C696F" w:rsidRDefault="00A44C8F" w:rsidP="00A44C8F">
      <w:pPr>
        <w:ind w:firstLine="709"/>
        <w:jc w:val="both"/>
      </w:pPr>
      <w:r w:rsidRPr="005C696F">
        <w:t>4.2.13. осуществление самовольной посадки и вырубки деревьев (настоящий подпункт не распространяется на участки индивидуальной жилой застройки и садоводческие участки);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4.2.14. нанесение надписей и других изображений, размещение объявлений </w:t>
      </w:r>
      <w:r>
        <w:br/>
      </w:r>
      <w:r w:rsidRPr="005C696F">
        <w:t xml:space="preserve">на фасадах, памятниках, памятных досках, произведениях монументально-декоративного искусства, малых архитектурных формах, информационных знаках, знаках транспортных и инженерных коммуникаций, ограждениях, заборах, деревьях, а также нанесение ущерба элементам благоустройства любым способом и использование элементов благоустройства </w:t>
      </w:r>
      <w:r>
        <w:br/>
      </w:r>
      <w:r w:rsidRPr="005C696F">
        <w:t>не по назначению, влекущему угрозу их повреждения;</w:t>
      </w:r>
    </w:p>
    <w:p w:rsidR="00A44C8F" w:rsidRPr="005C696F" w:rsidRDefault="00A44C8F" w:rsidP="00A44C8F">
      <w:pPr>
        <w:ind w:firstLine="709"/>
        <w:jc w:val="both"/>
      </w:pPr>
      <w:r w:rsidRPr="005C696F">
        <w:t>4.2.15. содержание, эксплуатация объектов наружной рекламы, вывесок, табличек:</w:t>
      </w:r>
    </w:p>
    <w:p w:rsidR="00A44C8F" w:rsidRPr="005C696F" w:rsidRDefault="00A44C8F" w:rsidP="00A44C8F">
      <w:pPr>
        <w:ind w:firstLine="709"/>
        <w:jc w:val="both"/>
      </w:pPr>
      <w:r w:rsidRPr="005C696F">
        <w:t>а) без паспорта;</w:t>
      </w:r>
    </w:p>
    <w:p w:rsidR="00A44C8F" w:rsidRPr="005C696F" w:rsidRDefault="00A44C8F" w:rsidP="00A44C8F">
      <w:pPr>
        <w:autoSpaceDE w:val="0"/>
        <w:autoSpaceDN w:val="0"/>
        <w:adjustRightInd w:val="0"/>
        <w:ind w:firstLine="709"/>
        <w:jc w:val="both"/>
      </w:pPr>
      <w:r w:rsidRPr="005C696F">
        <w:t>б) с несоответствием внешнего вида паспорту рекламной конструкции (отсутствие целостности конструкции, покрашенного каркаса, наличие следов загрязнений, коррозии, ржавчины, отслоения краски, порывов полотен);</w:t>
      </w:r>
    </w:p>
    <w:p w:rsidR="00A44C8F" w:rsidRDefault="00A44C8F" w:rsidP="00A44C8F">
      <w:pPr>
        <w:ind w:firstLine="709"/>
        <w:jc w:val="both"/>
      </w:pPr>
      <w:r w:rsidRPr="005C696F">
        <w:t>в) в состоянии, угрожающем безопасности граждан;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rPr>
          <w:b/>
        </w:rPr>
        <w:t>4.3</w:t>
      </w:r>
      <w:r w:rsidRPr="001E43E9">
        <w:t>. </w:t>
      </w:r>
      <w:r w:rsidRPr="001E43E9">
        <w:rPr>
          <w:rStyle w:val="ab"/>
          <w:bdr w:val="none" w:sz="0" w:space="0" w:color="auto" w:frame="1"/>
        </w:rPr>
        <w:t>Участие собственников (правообладателей) зданий (помещений в них)   и сооружений в благоустройстве прилегающих территорий»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4.</w:t>
      </w:r>
      <w:r>
        <w:t>3</w:t>
      </w:r>
      <w:r w:rsidRPr="001E43E9">
        <w:t>.1. Собственники (правообладатели) зданий (помещений в них) и сооружений участвуют в благоустройстве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>
        <w:t>4.3</w:t>
      </w:r>
      <w:r w:rsidRPr="001E43E9">
        <w:t>.2. Ответственными за благоустройство прилегающих территорий к зданиям (помещениям в них) и сооружениям являются собственники, владельцы и (или) пользователи.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lastRenderedPageBreak/>
        <w:t>4.</w:t>
      </w:r>
      <w:r>
        <w:t>3</w:t>
      </w:r>
      <w:r w:rsidRPr="001E43E9">
        <w:t>.3. 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ответственными за благоустройство прилегающей территории в пределах земельного участка, в отношении которого проведен кадастровый учет, являются: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— организации, осуществляющие управление многоквартирными домами;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—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—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собственность на земельный участок не разграничена, — органы местного самоуправления.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4.</w:t>
      </w:r>
      <w:r>
        <w:t>3</w:t>
      </w:r>
      <w:r w:rsidRPr="001E43E9">
        <w:t>.4. Благоустройство прилегающих территорий осуществляется собственниками зданий, строений, сооружений, помещений в них, а в отношении строящихся объектов капитального строительства — застройщиками.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   и периодичности их выполнения, установленными настоящими Правилами.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Границы прилегающей территории определяются от внешних границ здания, строения, сооружения, ограждения строительной площадки, некапитального нестационарного сооружения по периметру на расстояние: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1) для отдельно стоящих нестационарных торговых объектов, нестационарных объектов бытового обслуживания (включая киоски, торговые остановочные комплексы, павильоны) – в радиусе не менее 10 метров;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2) для индивидуальных жилых домов — 10 метров от периметра внешнего ограждения (границы участка), а со стороны въезда (входа) — до проезжей части дороги.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3) для многоквартирных домов — в пределах границ придомовой территории. 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 При наличии в этой зоне дороги, за исключением дворовых проездов, территория закрепляется до края проезжей части дороги;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4) для автостоянок — 25 метров от внешней границы автостоянки, а в случае наличия ограждения – 25 метров от ограждения;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 xml:space="preserve">5) для автозаправочных станций (далее — АЗС), </w:t>
      </w:r>
      <w:proofErr w:type="spellStart"/>
      <w:r w:rsidRPr="001E43E9">
        <w:t>автогазозаправочных</w:t>
      </w:r>
      <w:proofErr w:type="spellEnd"/>
      <w:r w:rsidRPr="001E43E9">
        <w:t xml:space="preserve"> станций  (далее — АГЗС) — 30 метров от границы отведённой территории;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6) для промышленных, производственных объектов — 30 метров от внешней стены объекта, а при наличии ограждения – 30 метров от ограждения;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7) для строящихся объектов капитального строительства – 15 метров от ограждения строительной площадки;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8) для отдельно стоящих тепловых, трансформаторных подстанций, зданий, строений и сооружений инженерно-технического назначения на территориях общего пользования — 10 метров от внешней стены указанных объектов;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9) для гаражных, гаражно-строительных кооперативов, садоводческих, огороднических, дачных объединений — 25 метров от границы отведённой территории;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10) для наземных, надземных инженерных коммуникаций – 5 метров от внешних границ таких коммуникаций;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11) для рекламных конструкций – 5 метров от радиуса основания;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 xml:space="preserve">12) для иных нежилых зданий, строений, сооружений, не имеющих ограждения, на половину расстояния между зданием, строением, сооружениями и соседними объектами капитального </w:t>
      </w:r>
      <w:r w:rsidRPr="001E43E9">
        <w:lastRenderedPageBreak/>
        <w:t>строительства, а в случае отсутствия соседних зданий — 25 метров от внешней границы соответствующей стены;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13) для иных нежилых зданий, строений, сооружений, имеющих ограждение, —  25 метров от ограждения.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Определение границ прилегающей территории возможно также в соответствии с границами санитарно-защитной зоны предприятий, сооружений и иных объектов.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Определенные согласно данному пункту территории могут включать в себя тротуары, озеленённые территории (за исключением территорий особо охраняемых природных территорий), зелёные насаждения, но ограничиваются дорожным бордюром, полотном проезжей части автомобильной дороги общего пользования, линией пересечения с прилегающей территорией другого здания, строения, сооружения.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Физические и юридические лица обязаны обеспечивать своевременную и качественную уборку отведённых и прилегающих территорий в соответствии  с законодательством, настоящими Правилами и иными муниципальными правовыми актами.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4.</w:t>
      </w:r>
      <w:r>
        <w:t>3</w:t>
      </w:r>
      <w:r w:rsidRPr="001E43E9">
        <w:t>.5. В случае наложения прилегающих территорий зданий, строений, сооружений друг на друга границы благоустройства территорий определяются соглашением собственников таких зданий, строений, сооружений, помещений в них.</w:t>
      </w:r>
    </w:p>
    <w:p w:rsidR="00A44C8F" w:rsidRPr="001E43E9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1E43E9">
        <w:t>4.</w:t>
      </w:r>
      <w:r>
        <w:t>3</w:t>
      </w:r>
      <w:r w:rsidRPr="001E43E9">
        <w:t xml:space="preserve">.6. Благоустройство территорий за границами отведённых и прилегающих территорий, не закрепленных за гражданами, индивидуальными предпринимателями, организациями любых организационно-правовых форм, осуществляется администрацией </w:t>
      </w:r>
      <w:r>
        <w:t>Свирицкого</w:t>
      </w:r>
      <w:r w:rsidRPr="001E43E9">
        <w:t xml:space="preserve"> сельского поселения в соответствии с установленными полномочиями  и в пределах средств, предусмотренных на эти цели в бюджете </w:t>
      </w:r>
      <w:r>
        <w:t>Свирицкого</w:t>
      </w:r>
      <w:r w:rsidRPr="001E43E9">
        <w:t xml:space="preserve"> сельского поселения».</w:t>
      </w:r>
    </w:p>
    <w:p w:rsidR="00A44C8F" w:rsidRPr="001E43E9" w:rsidRDefault="00A44C8F" w:rsidP="00A44C8F">
      <w:pPr>
        <w:pStyle w:val="aa"/>
        <w:spacing w:before="0" w:beforeAutospacing="0" w:after="0" w:afterAutospacing="0"/>
        <w:textAlignment w:val="baseline"/>
      </w:pPr>
      <w:r w:rsidRPr="001E43E9">
        <w:t> </w:t>
      </w:r>
    </w:p>
    <w:p w:rsidR="00A44C8F" w:rsidRPr="005C696F" w:rsidRDefault="00A44C8F" w:rsidP="00A44C8F">
      <w:pPr>
        <w:ind w:firstLine="709"/>
        <w:jc w:val="both"/>
      </w:pPr>
    </w:p>
    <w:p w:rsidR="00A44C8F" w:rsidRPr="00225B23" w:rsidRDefault="00A44C8F" w:rsidP="00A44C8F">
      <w:pPr>
        <w:numPr>
          <w:ilvl w:val="0"/>
          <w:numId w:val="8"/>
        </w:numPr>
        <w:spacing w:line="360" w:lineRule="atLeast"/>
        <w:ind w:left="270"/>
        <w:jc w:val="center"/>
        <w:textAlignment w:val="baseline"/>
        <w:rPr>
          <w:sz w:val="21"/>
          <w:szCs w:val="21"/>
        </w:rPr>
      </w:pPr>
      <w:r w:rsidRPr="00225B23">
        <w:rPr>
          <w:rStyle w:val="ab"/>
          <w:sz w:val="21"/>
          <w:szCs w:val="21"/>
          <w:bdr w:val="none" w:sz="0" w:space="0" w:color="auto" w:frame="1"/>
        </w:rPr>
        <w:t>ПРАВИЛА СОДЕРЖАНИЯ И РЕМОНТА ФАСАДОВ ЗДАНИЙ,</w:t>
      </w:r>
      <w:r w:rsidRPr="00225B23">
        <w:rPr>
          <w:b/>
          <w:bCs/>
          <w:sz w:val="21"/>
          <w:szCs w:val="21"/>
          <w:bdr w:val="none" w:sz="0" w:space="0" w:color="auto" w:frame="1"/>
        </w:rPr>
        <w:br/>
      </w:r>
      <w:r w:rsidRPr="00225B23">
        <w:rPr>
          <w:rStyle w:val="ab"/>
          <w:sz w:val="21"/>
          <w:szCs w:val="21"/>
          <w:bdr w:val="none" w:sz="0" w:space="0" w:color="auto" w:frame="1"/>
        </w:rPr>
        <w:t>СТРОЕНИЙ И СООРУЖЕНИЙ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center"/>
        <w:textAlignment w:val="baseline"/>
      </w:pPr>
    </w:p>
    <w:p w:rsidR="00A44C8F" w:rsidRPr="00225B23" w:rsidRDefault="00A44C8F" w:rsidP="00A44C8F">
      <w:pPr>
        <w:pStyle w:val="aa"/>
        <w:spacing w:before="0" w:beforeAutospacing="0" w:after="0" w:afterAutospacing="0"/>
        <w:jc w:val="center"/>
        <w:textAlignment w:val="baseline"/>
      </w:pPr>
      <w:r w:rsidRPr="00225B23">
        <w:rPr>
          <w:rStyle w:val="ab"/>
          <w:bdr w:val="none" w:sz="0" w:space="0" w:color="auto" w:frame="1"/>
        </w:rPr>
        <w:t>5.1. Общие требования к содержанию фасадов: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Лица, указанные в пунктах 1.4. и 1.5. настоящих Правил, обязаны: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5.1.1. иметь проектные (обмерные) чертежи фасадов или паспорт фасада, согласованный с отделом архитектуры администрации.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При соответствии фасада проектной документации оформление паспорта не требуется.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Ремонт фасадов и их элементов допускается без согласования с отделом архитектуры администрации при обязательном исполнении проектного, паспортного решения в соответствии с установленными правилами и нормами технической эксплуатации.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 xml:space="preserve">5.1.2. изменения фасада, в том числе изменения цветового решения фасада, а также связанные с устройством отдельных его деталей или элементов (козырьков, навесов, крылец, ступеней, приямков, облицовки, </w:t>
      </w:r>
      <w:proofErr w:type="spellStart"/>
      <w:r w:rsidRPr="00225B23">
        <w:t>расстекловки</w:t>
      </w:r>
      <w:proofErr w:type="spellEnd"/>
      <w:r w:rsidRPr="00225B23">
        <w:t xml:space="preserve"> витрин, новых оконных и дверных проемов, выходящих на главный фасад, решеток на окнах, витринах, дверных проемах), производить при наличии проекта, согласованного с отделом архитектуры администрации,</w:t>
      </w:r>
      <w:r w:rsidRPr="00225B23">
        <w:br/>
        <w:t>с последующим внесением соответствующих изменений в паспорт фасада (или его оформлением).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Разработка проектных решений должна осуществляться с учетом назначения помещений; расположение окон и витрин, входов и входных групп их элементов на фасаде, габариты, характер устройства, остекление, внешний вид и цветовое решение должны иметь единый стиль, соответствовать фасадным решениям и композиционным приемам здания, сооружения.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5.1.3. сохранять архитектурно-художественное убранство зданий и поддерживать фасад в исправном состоянии, своевременно проводить ремонтные работы и не допускать: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 xml:space="preserve">а) механических и иных повреждений элементов фасадов. Повреждения, угрожающие жизни и здоровью граждан, имуществу, должны быть устранены незамедлительно. Иные повреждения </w:t>
      </w:r>
      <w:r w:rsidRPr="00225B23">
        <w:lastRenderedPageBreak/>
        <w:t>должны быть полностью устранены</w:t>
      </w:r>
      <w:r w:rsidRPr="00225B23">
        <w:br/>
        <w:t>в течение тридцати календарных дней;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б) наличия разбитых (треснутых) стекол;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в) повреждения штукатурного и облицовочного покрытия, в том числе отслоения и повреждения лакокрасочных покрытий, включая выцветание под влиянием атмосферных воздействий;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 xml:space="preserve">г) загрязнения в виде подтеков, грязи, </w:t>
      </w:r>
      <w:proofErr w:type="spellStart"/>
      <w:r w:rsidRPr="00225B23">
        <w:t>заплесневелостей</w:t>
      </w:r>
      <w:proofErr w:type="spellEnd"/>
      <w:r w:rsidRPr="00225B23">
        <w:t xml:space="preserve">, </w:t>
      </w:r>
      <w:proofErr w:type="spellStart"/>
      <w:r w:rsidRPr="00225B23">
        <w:t>замшелостей</w:t>
      </w:r>
      <w:proofErr w:type="spellEnd"/>
      <w:r w:rsidRPr="00225B23">
        <w:t>, надписей, рисунков, объявлений. Не допускается окрашивание поврежденных участков в цвета, не соответствующие колеру и отделке фасада;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д) использования витрин, оконных проемов нежилых помещений</w:t>
      </w:r>
      <w:r w:rsidRPr="00225B23">
        <w:br/>
        <w:t>под складирование тары, мусора, и т.д.;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ж) наличия сосулек, льда, снега (в местах возможного схода) на крыше и элементах фасада здания.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5.2. Требования к устройству, оборудованию и содержанию входов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5.2.1. Расположение входов в здания, строения, временные объекты, их габариты, характер устройства и внешний вид должны соответствовать архитектурному облику фасада, системе горизонтальных и вертикальных осей, гармонии, ритму, объемно-пространственному решению.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5.2.2. Входы в объекты торговли и обслуживания должны решаться</w:t>
      </w:r>
      <w:r w:rsidRPr="00225B23">
        <w:br/>
        <w:t>в едином комплексе с устройством и оформлением витрин, установкой дополнительных элементов и устройств фасадов зданий, сооружений, временных построек, а также козырьков, навесов, относящихся к объекту.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5.2.3. Конструкции должны иметь нейтральную окраску, сочетающуюся</w:t>
      </w:r>
      <w:r w:rsidRPr="00225B23">
        <w:br/>
        <w:t>с колером фасада.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5.2.4. К изменению фасада относятся: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изменение устройства и оборудования входов, не нарушающее архитектурного облика фасада или обоснованное необходимостью его преобразования,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пробивка входов в глухих стенах;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устройство пандусов или иных приспособлений для обеспечения доступа инвалидов, лиц с ограниченными возможностями, маломобильных групп населения;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 xml:space="preserve">— установка </w:t>
      </w:r>
      <w:proofErr w:type="spellStart"/>
      <w:r w:rsidRPr="00225B23">
        <w:t>роллетов</w:t>
      </w:r>
      <w:proofErr w:type="spellEnd"/>
      <w:r w:rsidRPr="00225B23">
        <w:t>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установка наружных защитных экранов на входах в границах дверного проема за плоскостью фасада с сохранением глубины откосов.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5.2.5. Входы не должны иметь механических повреждений.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5.3. Порядок содержания фасадов зданий и сооружений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5.3.1. Собственники зданий, строений и сооружений, иные лица, наделённые соответствующими полномочиями, обязаны содержать фасады указанных объектов в исправном состоянии.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5.3.2. Фасады зданий, строений и сооружений не должны иметь видимых загрязнений, повреждений, разрушений отдельных элементов, отделочного слоя, водосточных труб, воронок или выпусков, нарушений цветового решения.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5.3.3. Содержание фасадов зданий, строений и сооружений включает: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 xml:space="preserve">— осуществление контроля за сохранностью фасадов, прочностью креплений архитектурных деталей и облицовки, устойчивостью балконных ограждений, состоянием горизонтальных и вертикальных стыков между панелями и блоками, цоколей, </w:t>
      </w:r>
      <w:proofErr w:type="spellStart"/>
      <w:r w:rsidRPr="00225B23">
        <w:t>отмосток</w:t>
      </w:r>
      <w:proofErr w:type="spellEnd"/>
      <w:r w:rsidRPr="00225B23">
        <w:t>, входов в подвалы;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проведение поддерживающего ремонта, восстановление конструктивных элементов фасадов, в том числе входных дверей, козырьков, ограждений балконов и лоджий, декоративных деталей, цоколей, карнизов, крылец, ступеней, витрин;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герметизацию, заделку и расшивку швов, трещин, выбоин;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 xml:space="preserve">— восстановление, ремонт и своевременную очистку </w:t>
      </w:r>
      <w:proofErr w:type="spellStart"/>
      <w:r w:rsidRPr="00225B23">
        <w:t>отмосток</w:t>
      </w:r>
      <w:proofErr w:type="spellEnd"/>
      <w:r w:rsidRPr="00225B23">
        <w:t>, приямков, цокольных окон и входов в подвалы;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содержание в исправном состоянии водостоков, водосточных труб и сливов;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очистку от снега и льда крыш, козырьков, удаление наледи, снега и сосулек с карнизов;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lastRenderedPageBreak/>
        <w:t>— поддержание в исправном состоянии размещенного на фасадах электроосвещения, технического и инженерного оборудования;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очистку и промывку поверхностей фасадов в зависимости от их состояния и условий эксплуатации, мытье окон, витрин, вывесок и указателей;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выполнение иных требований, предусмотренных нормами и правилами технической эксплуатации зданий, строений и сооружений.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5.3.4. Изменения фасада, связанные с размещением на фасаде здания, сооружения рекламной или информационной конструкции, осуществляются</w:t>
      </w:r>
      <w:r w:rsidRPr="00225B23">
        <w:br/>
        <w:t>по согласованию с отделом архитектуры администрации в соответствии</w:t>
      </w:r>
      <w:r w:rsidRPr="00225B23">
        <w:br/>
        <w:t>с требованиями муниципальных правовых актов муниципального образования (согласование размещения рекламных конструкций осуществляется также</w:t>
      </w:r>
      <w:r w:rsidRPr="00225B23">
        <w:br/>
        <w:t>в соответствии с требованиями Федерального закона от 13.03.2006 № 38-ФЗ</w:t>
      </w:r>
      <w:r w:rsidRPr="00225B23">
        <w:br/>
        <w:t>«О рекламе») и настоящих Правил.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5.3.5. Расклейка газет, плакатов, афиш, объявлений и рекламных проспектов и иной информационно-печатной продукции на фасадах зданий, сооружений вне установленных для этих целей мест и конструкций запрещается.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5.4. Порядок проведения ремонта и окраски фасадов зданий и сооружений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5.4.1. Ремонт фасадов, вызывающий изменение их внешнего вида, производится на основании проектной документации, согласованной с отделом архитектуры администрации.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5.4.2. При проведении работ по покраске фасада предусматривается согласование с отделом архитектуры цветового решения фасадов.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5.4.3. Проектная документация разрабатывается специализированной организацией, имеющей допуск на выполнение данного вида работ, выданный саморегулирующей организацией, в случае, если наличие допуска</w:t>
      </w:r>
      <w:r w:rsidRPr="00225B23">
        <w:br/>
        <w:t>к выполнению таких работ предусмотрено действующим законодательством.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5.4.4. Под изменением внешнего вида фасада понимается: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создание, изменение или ликвидация дверных, оконных, витринных проемов, крылец, навесов, козырьков, карнизов, лоджий и балконов, декоративных элементов, веранд, террас, эркеров;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замена облицовочного материала;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покраска части фасада в цвет, отличающийся от цвета здания;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изменение конструкции кровли, материалов кровли, элементов безопасности кровли, наружного водостока;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установка, крепление или демонтаж дополнительных элементов и устройств, включая указатели, флагштоки, конструкции для размещения рекламной и иной информации.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5.4.5. Окраска фасада зданий и сооружений производится  в соответствии со  Сводом правил СП 71.13330.2017 «Изоляционные и отделочные покрытия».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5.4.6. При окраске фасада зданий и сооружений запрещается: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окраска фасада до восстановления разрушенных или повреждённых поверхностей и архитектурных деталей;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окраска фасада, архитектурных деталей и цоколей, выполненных</w:t>
      </w:r>
      <w:r w:rsidRPr="00225B23">
        <w:br/>
        <w:t xml:space="preserve">из натурального камня, </w:t>
      </w:r>
      <w:proofErr w:type="spellStart"/>
      <w:r w:rsidRPr="00225B23">
        <w:t>терразитовой</w:t>
      </w:r>
      <w:proofErr w:type="spellEnd"/>
      <w:r w:rsidRPr="00225B23">
        <w:t xml:space="preserve"> штукатурки, а также облицованных керамической плиткой.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5.5. Порядок проведения ремонта окон и витрин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5.5.1. Ремонт окон, витрин, изменение их внешнего вида, габаритов, конфигурации и цветового решения, установка оконных и витринных конструкций, ликвидация существующих, а также устройство новых оконных проёмов должны быть согласованы с отделом архитектуры.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5.5.2. Устройство и оборудование окон и витрин должны иметь единый характер в соответствии с архитектурным решением фасада.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 xml:space="preserve">5.5.3. Восстановление утраченных оконных проемов, раскрытие заложенных проемов, а также осуществление иных мер по восстановлению первоначального архитектурного решения фасада </w:t>
      </w:r>
      <w:r w:rsidRPr="00225B23">
        <w:lastRenderedPageBreak/>
        <w:t>осуществляются</w:t>
      </w:r>
      <w:r w:rsidRPr="00225B23">
        <w:br/>
        <w:t>в соответствии с существующей проектной документацией.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Изменение оконного проема в дверной проем допускается при условии соответствия архитектурному решению фасада и в составе проекта изменений</w:t>
      </w:r>
      <w:r w:rsidRPr="00225B23">
        <w:br/>
        <w:t>в части планировки помещений после получения соответствующего разрешения.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5.5.4. Защитные решетки на окнах устанавливаются в соответствии</w:t>
      </w:r>
      <w:r w:rsidRPr="00225B23">
        <w:br/>
        <w:t>с общим архитектурным решением фасада. Наружное размещение защитных решеток в витринах (за исключением внутренних раздвижных устройств)</w:t>
      </w:r>
      <w:r w:rsidRPr="00225B23">
        <w:br/>
        <w:t>не допускается.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5.5.5. Цветовое решение решеток, жалюзи и защитных экранов должно иметь единый характер на фасаде и соответствовать общему архитектурному решению фасада.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5.5.6. Ограждения витрин должны иметь единый характер, соответствовать архитектурному решению фасада. Устройство глухих ограждений витрин не допускается.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5.5.7. Устройство приямков допускается для окон подвального этажа, расположенных ниже уровня тротуара, на расстоянии не более 0,8 м</w:t>
      </w:r>
      <w:r w:rsidRPr="00225B23">
        <w:br/>
        <w:t>от поверхности фасада с учетом минимальной нормативной ширины тротуара.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5.5.8. Приямки должны иметь ограждение в виде каменного бордюра, покрытие металлической решеткой или металлическое ограждение высотой</w:t>
      </w:r>
      <w:r w:rsidRPr="00225B23">
        <w:br/>
        <w:t>0,4 — 1,0 м, а также устройство организованного водостока, должны быть обеспечены защитой от попадания мусора с возможностью проведения периодической уборки.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5.5.9. Оформление витрин должно иметь высокое качество исполнения.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5.5.10. Остекление окон и витрин на фасаде должно иметь единый характер, соответствующий общему архитектурному решению фасада. Использование непрозрачного, тонированного, зеркального, цветного остекления допускается по согласованию с отделом архитектуры администрации, в соответствии с проектным решением.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5.5.11. Владельцы зданий и сооружений, иные лица, на которых возложены соответствующие обязанности, обеспечивают регулярную очистку остекления, элементов оборудования окон и витрин, их текущий ремонт.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5.5.12. Устройства озеленения на фасадах должны размещаться упорядоченно, без ущерба для архитектурного решения и технического состояния фасада, иметь надежную конструкцию крепления.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5.6. Требования к устройству козырьков входов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5.6.1. Обшивка козырьков входов должна выполняться в материалах (конструкциях) общего стилевого решения здания и не иметь механических повреждений.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5.6.2. Установка козырьков и навесов, нарушающих единый архитектурный облик фасадов здания, строения, временного объекта,</w:t>
      </w:r>
      <w:r w:rsidRPr="00225B23">
        <w:br/>
        <w:t>не соответствующих требованиям безопасности использования, не допускается.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5.6.3. Установка козырьков и навесов под окнами жилых помещений должна быть согласована также с собственниками жилых помещений</w:t>
      </w:r>
      <w:r w:rsidRPr="00225B23">
        <w:br/>
        <w:t>на вышерасположенном этаже.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5.7. Дополнительное оборудование фасадов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5.7.1. Дополнительным оборудованием фасадов являются современные системы технического обеспечения внутренней эксплуатации зданий и сооружений; элементы оборудования, размещаемые на фасадах.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5.7.2. Любые действия, связанные с размещением дополнительного оборудования на фасадах, должны быть согласованы с собственниками здания либо с лицом, которое уполномочено действовать от имени собственников помещений в многоквартирном доме.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5.7.3. Основные виды дополнительного оборудования: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наружные блоки систем кондиционирования и вентиляции, вентиляционные трубопроводы;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антенны;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видеокамеры наружного наблюдения;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таксофоны;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lastRenderedPageBreak/>
        <w:t>— почтовые ящики;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часы;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банкоматы;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 xml:space="preserve">— кабельные линии, </w:t>
      </w:r>
      <w:proofErr w:type="spellStart"/>
      <w:r w:rsidRPr="00225B23">
        <w:t>пристенные</w:t>
      </w:r>
      <w:proofErr w:type="spellEnd"/>
      <w:r w:rsidRPr="00225B23">
        <w:t xml:space="preserve"> электрощиты и т.д.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5.7.4. Дополнительное оборудование, внешний вид, размещение и эксплуатация которого наносят ущерб физическому и эстетическому состоянию фасада, а также причиняет неудобства жителям и пешеходам, подлежит демонтажу, а поверхность фасада при необходимости подвергается ремонту.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5.8. Правила эксплуатации дополнительного оборудования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5.8.1. В процессе эксплуатации обеспечивается поддержание дополнительного оборудования в надлежащем состоянии, проведение текущего ремонта и технического ухода, очистки.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5.8.2. Эксплуатация дополнительного оборудования не должна наносить ущерб внешнему виду и техническому состоянию фасада, причинять неудобства окружающим.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5.9. Текущий контроль за состоянием фасадов зданий и сооружений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Текущий контроль за состоянием фасадов зданий и сооружений</w:t>
      </w:r>
      <w:r w:rsidRPr="00225B23">
        <w:br/>
        <w:t>в процессе их содержания и ремонта осуществляется должностными лицами администрации.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5.10. Вывески, указатели и учрежденческие доски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5.10.1. Вывески, указатели и учрежденческие доски являются дополнительными элементами и устройствами фасадов зданий, содержащие сведения информационного характера о юридических лицах или индивидуальных предпринимателях, органах государственной власти или местного самоуправления и других лицах, заинтересованных в размещении сведений информационного характера, а также сведения, доведение которых</w:t>
      </w:r>
      <w:r>
        <w:t xml:space="preserve"> </w:t>
      </w:r>
      <w:r w:rsidRPr="00225B23">
        <w:t>до потребителя является обязательным в соответствии с федеральными законами.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5.10.2. Любые действия, связанные с размещением вывесок, указателей и учрежденческих досок должны быть согласованы с отделом архитектуры.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5.10.3. Размещение вывесок, указателей и учрежденческих досок</w:t>
      </w:r>
      <w:r w:rsidRPr="00225B23">
        <w:br/>
        <w:t>на фасадах зданий и сооружений может осуществляться только при наличии паспорта вывески (указателя, учрежденческой доски). Форма паспорта и  порядок его заполнения утверждается администрацией.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5.10.4. Вывески подразделяются на следующие группы: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настенные вывески — вывески, информационное поле которых расположено параллельно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помещения, и которые формируют основную горизонталь информационного поля фасада между окнами первого и второго этажей;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консольные вывески — вывески, информационное поле которых расположено перпендикулярно к поверхности стены и которые размещаются</w:t>
      </w:r>
      <w:r w:rsidRPr="00225B23">
        <w:br/>
        <w:t>в случае ограниченных возможностей размещения настенных вывесок — у арок, на границах и углах зданий и сооружений;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вывески в витринах — вывески, которые располагаются во внутреннем пространстве витрины и являются составной частью оформления витрин и размещаются в случае ограниченных возможностей их размещения на фасаде;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5.10.5. Указатели подразделяются на: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настенные — указатели, информационное поле которых расположено параллельно к поверхности стены;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консольные — указатели, информационное поле которых расположено перпендикулярно к поверхности стены.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5.11. Общие требования к установке вывесок, указателей, учрежденских досок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5.11.1. В целях сохранения внешнего архитектурного облика фасадов зданий, сооружений, временных построек на территории поселения</w:t>
      </w:r>
      <w:r w:rsidRPr="00225B23">
        <w:br/>
        <w:t>во избежание самовольного переоборудования фасадов устанавливаются единые требования к внешним характеристикам и размещению вывесок, указателей, учрежденских досок.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lastRenderedPageBreak/>
        <w:t>При проведении работ по монтажу и демонтажу вывесок, указателей, учрежденских досок должны соблюдаться требования условий безопасности граждан, сохранности зданий, строений, включая временные киоски, павильоны.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5.11.2. Общими требованиями к размещению вывесок, указателей, учрежденских досок являются: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размещение без ущерба для внешнего архитектурного облика и технического состояния фасадов;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упорядоченность размещения в габаритах фасада;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визуальная доступность, читаемость информации;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безопасность для людей;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удобство эксплуатации и ремонта;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использование качественных, долговечных материалов с высокими декоративными и эксплуатационными свойствами;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 xml:space="preserve">— отсутствие механических повреждений, загрязнений в виде пыли, грязи, подтеков, </w:t>
      </w:r>
      <w:proofErr w:type="spellStart"/>
      <w:r w:rsidRPr="00225B23">
        <w:t>заплесневелостей</w:t>
      </w:r>
      <w:proofErr w:type="spellEnd"/>
      <w:r w:rsidRPr="00225B23">
        <w:t xml:space="preserve">, </w:t>
      </w:r>
      <w:proofErr w:type="spellStart"/>
      <w:r w:rsidRPr="00225B23">
        <w:t>замшелостей</w:t>
      </w:r>
      <w:proofErr w:type="spellEnd"/>
      <w:r w:rsidRPr="00225B23">
        <w:t>, надписей, рисунков, объявлений и т.п.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5.11.3. Не допускается размещение вывесок, указателей, учрежденческих досок: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а) загораживающих знаки адресации (обозначающих наименования микрорайонов, улиц, номера домов);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б) на любых видах переносных конструкций.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5.11.4. Цветовое решение объектов для размещения информации определяется в соответствии с Приложением 1 к настоящим Правилам.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5.12. Требования к установке вывесок и указателей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5.12.1. Вывеска может быть выполнена в виде одного настенного панно либо может состоять из отдельных элементов (букв, обозначений, декоративных элементов), содержащих, как правило, неповторяющуюся информацию. Вывеска должна быть изготовлена из жестких материалов.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Не допускается размещение вывесок, изготавливаемых из мягких материалов (баннерное полотно, ткани и т.д.).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5.12.2. Информационное поле настенных вывесок должно располагаться на части фасада здания или строения: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в пределах помещений, занимаемых заинтересованным лицом, или</w:t>
      </w:r>
      <w:r w:rsidRPr="00225B23">
        <w:br/>
        <w:t>над входом в него;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между окнами 1-го и 2-го этажей, на единой горизонтальной оси</w:t>
      </w:r>
      <w:r w:rsidRPr="00225B23">
        <w:br/>
        <w:t>с другими настенными вывесками в пределах фасада, но не далее 10 м от входа;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над окнами помещения, занимаемого заинтересованным лицом (владельцем вывески).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5.12.3. Максимальная длина вывески, размещаемой на декоративном оформлении козырька крыши встроенно-пристроенного помещения в жилом здании, равна длине козырька или длине помещения, занимаемого владельцем вывески при согласовании отделом архитектуры эскиза и места ее размещения на фасаде и паспорта вывески.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5.12.4. Допускается размещение вывески, принадлежащей заинтересованному лицу, во внутреннем пространстве витрины, при условии сохранения прозрачности ее остекления на основе единого композиционного решения всех витрин.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5.12.5. Консольные вывески и указатели должны размещаться: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не ниже 2,5 м от поверхности тротуара;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между окнами 1-го и 2-го этажей на единой горизонтальной оси</w:t>
      </w:r>
      <w:r w:rsidRPr="00225B23">
        <w:br/>
        <w:t>с настенными вывесками;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у арок, на углах и границах фасадов зданий и сооружений.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5.12.6. Настенные вывески и указатели должны быть выполнены</w:t>
      </w:r>
      <w:r w:rsidRPr="00225B23">
        <w:br/>
        <w:t>из жестких материалов;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5.12.7. Не допускается размещение настенных и консольных вывесок, настенных указателей: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с выступом за боковые пределы фасада;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в поле оконных и дверных проемов с изменением их конфигурации;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на расстоянии более 0,3 м от стены;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lastRenderedPageBreak/>
        <w:t>— на ограждениях и плитах балконов, лоджий и эркеров;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на воротах, оградах;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над арочными проемами.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5.12.8. не допускается размещение консольных вывесок и консольных указателей: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на одном уровне и в непосредственной близости к балконам и эркерам;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— на балконах, эркерах, оконных рамах, колоннах, пилястрах.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rPr>
          <w:rStyle w:val="ab"/>
          <w:bdr w:val="none" w:sz="0" w:space="0" w:color="auto" w:frame="1"/>
        </w:rPr>
        <w:t>5.13. Требования к установке учрежденческих досок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5.13.1. Учрежденческая доска размещается ее владельцем при входе</w:t>
      </w:r>
      <w:r w:rsidRPr="00225B23">
        <w:br/>
        <w:t>в здание, помещение им занимаемое, на фасаде здания рядом с входными дверями.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Допускается размещение учрежденческой доски в витрине или окне, примыкающем к входной двери.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5.13.2. наличие учрежденческой доски является обязательным для юридических лиц и индивидуальных предпринимателей.</w:t>
      </w:r>
    </w:p>
    <w:p w:rsidR="00A44C8F" w:rsidRPr="00225B23" w:rsidRDefault="00A44C8F" w:rsidP="00A44C8F">
      <w:pPr>
        <w:pStyle w:val="aa"/>
        <w:spacing w:before="0" w:beforeAutospacing="0" w:after="0" w:afterAutospacing="0"/>
        <w:jc w:val="both"/>
        <w:textAlignment w:val="baseline"/>
      </w:pPr>
      <w:r w:rsidRPr="00225B23">
        <w:t>В случае наличия нескольких арендаторов, осуществляющих деятельность в одном встроенно-пристроенном помещении (зале торгового магазина, офиса и т.д.), на фасаде здания при входе во встроенно-пристроенное помещение может размещаться единая для всех информация о режиме работы офиса. Сведения информационного характера о каждом индивидуальном предпринимателе (о государственной регистрации индивидуального предпринимателя и наименовании зарегистрировавшего его органа), режиме работы и месте его нахождения, оформляются на учрежденческих досках и размещаются внутри здания, сооружения (на стенах в холле, коридоре, отделе и т.д.).</w:t>
      </w:r>
    </w:p>
    <w:p w:rsidR="00A44C8F" w:rsidRDefault="00A44C8F" w:rsidP="00A44C8F">
      <w:pPr>
        <w:pStyle w:val="aa"/>
        <w:spacing w:before="0" w:beforeAutospacing="0" w:after="240" w:afterAutospacing="0" w:line="360" w:lineRule="atLeast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</w:t>
      </w:r>
    </w:p>
    <w:p w:rsidR="00A44C8F" w:rsidRDefault="00A44C8F" w:rsidP="00A44C8F">
      <w:pPr>
        <w:shd w:val="clear" w:color="auto" w:fill="FFFFFF"/>
        <w:ind w:left="-567" w:firstLine="851"/>
        <w:jc w:val="center"/>
        <w:rPr>
          <w:b/>
        </w:rPr>
      </w:pPr>
      <w:r w:rsidRPr="005C696F">
        <w:rPr>
          <w:b/>
        </w:rPr>
        <w:t>6. НЕСТАЦИОНАРНЫЕ ТОРГОВЫЕ ОБЪЕКТЫ</w:t>
      </w:r>
    </w:p>
    <w:p w:rsidR="00A44C8F" w:rsidRPr="005C696F" w:rsidRDefault="00A44C8F" w:rsidP="00A44C8F">
      <w:pPr>
        <w:shd w:val="clear" w:color="auto" w:fill="FFFFFF"/>
        <w:ind w:left="-567" w:firstLine="851"/>
        <w:jc w:val="center"/>
        <w:rPr>
          <w:b/>
        </w:rPr>
      </w:pPr>
    </w:p>
    <w:p w:rsidR="00A44C8F" w:rsidRPr="005C696F" w:rsidRDefault="00A44C8F" w:rsidP="00A44C8F">
      <w:pPr>
        <w:shd w:val="clear" w:color="auto" w:fill="FFFFFF"/>
        <w:ind w:firstLine="709"/>
        <w:jc w:val="both"/>
      </w:pPr>
      <w:r w:rsidRPr="005C696F">
        <w:t>6.1. К нестационарным торговым объектам относятся: автомагазины (торговые автофургоны, автолавки), торговые автоматы (</w:t>
      </w:r>
      <w:proofErr w:type="spellStart"/>
      <w:r w:rsidRPr="005C696F">
        <w:t>вендинговые</w:t>
      </w:r>
      <w:proofErr w:type="spellEnd"/>
      <w:r w:rsidRPr="005C696F">
        <w:t xml:space="preserve"> автоматы), автоцистерны, торговые павильоны, киоски, торговые палатки, бахчевые развалы, елочные базары, торговые тележки, торговые галереи. </w:t>
      </w:r>
    </w:p>
    <w:p w:rsidR="00A44C8F" w:rsidRPr="005C696F" w:rsidRDefault="00A44C8F" w:rsidP="00A44C8F">
      <w:pPr>
        <w:shd w:val="clear" w:color="auto" w:fill="FFFFFF"/>
        <w:ind w:firstLine="709"/>
        <w:jc w:val="both"/>
      </w:pPr>
      <w:r w:rsidRPr="005C696F">
        <w:t xml:space="preserve">6.2. Размещение нестационарных торговых объектов на земельных участках, </w:t>
      </w:r>
      <w:r>
        <w:br/>
      </w:r>
      <w:r w:rsidRPr="005C696F">
        <w:t xml:space="preserve">в зданиях, строениях, сооружениях, находящихся в государственной или муниципальной собственности, осуществляется в соответствии со Схемой размещения нестационарных торговых объектов на территории муниципального образования </w:t>
      </w:r>
      <w:r>
        <w:t>Свирицкое сельское</w:t>
      </w:r>
      <w:r w:rsidRPr="005C696F">
        <w:t xml:space="preserve"> поселение </w:t>
      </w:r>
      <w:r>
        <w:t>Волховского</w:t>
      </w:r>
      <w:r w:rsidRPr="005C696F">
        <w:t xml:space="preserve"> муниципального района Ленинградской области, утвержденной постановлением</w:t>
      </w:r>
      <w:r w:rsidRPr="005C696F">
        <w:rPr>
          <w:rFonts w:ascii="Arial" w:hAnsi="Arial" w:cs="Arial"/>
        </w:rPr>
        <w:t xml:space="preserve"> </w:t>
      </w:r>
      <w:r w:rsidRPr="005C696F">
        <w:t>администрации. Размещение нестационарных торговых объектов, расположенных на земельных участках, находящихся в частной собственности, осуществляются в соответствии с требованиями собственников этих объектов, с учетом требований, определенных администрацией.</w:t>
      </w:r>
    </w:p>
    <w:p w:rsidR="00A44C8F" w:rsidRPr="005C696F" w:rsidRDefault="00A44C8F" w:rsidP="00A44C8F">
      <w:pPr>
        <w:shd w:val="clear" w:color="auto" w:fill="FFFFFF"/>
        <w:ind w:firstLine="709"/>
        <w:jc w:val="both"/>
      </w:pPr>
      <w:r w:rsidRPr="005C696F">
        <w:t>6.3. Архитектурные и цветовые решения сооружений нестационарных торговых объектов согласовываются с отделом архитектуры администрации.</w:t>
      </w:r>
    </w:p>
    <w:p w:rsidR="00A44C8F" w:rsidRPr="005C696F" w:rsidRDefault="00A44C8F" w:rsidP="00A44C8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C696F">
        <w:t>6.4. Ремонт, окраска нестационарных торговых объектов должны проводиться за счет их владельцев с учетом погодных условий, но не позднее мая месяца текущего года. Ремонт должен проводиться с учетом сохранения внешнего вида и ранее принятого цветового решения.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6.5. Владельцы нестационарных торговых объектов обязаны следить </w:t>
      </w:r>
      <w:r>
        <w:br/>
      </w:r>
      <w:r w:rsidRPr="005C696F">
        <w:t xml:space="preserve">за благоустройством прилегающей территории, зеленых насаждений, газонов в радиусе </w:t>
      </w:r>
      <w:r>
        <w:br/>
      </w:r>
      <w:r w:rsidRPr="005C696F">
        <w:t>5 метров по периметру объекта,</w:t>
      </w:r>
      <w:r w:rsidRPr="005C696F">
        <w:rPr>
          <w:shd w:val="clear" w:color="auto" w:fill="FFFFFF"/>
        </w:rPr>
        <w:t xml:space="preserve"> обеспечить установку урн и создание цветников рядом </w:t>
      </w:r>
      <w:r>
        <w:rPr>
          <w:shd w:val="clear" w:color="auto" w:fill="FFFFFF"/>
        </w:rPr>
        <w:br/>
      </w:r>
      <w:r w:rsidRPr="005C696F">
        <w:rPr>
          <w:shd w:val="clear" w:color="auto" w:fill="FFFFFF"/>
        </w:rPr>
        <w:t>с объектом,</w:t>
      </w:r>
      <w:r w:rsidRPr="005C696F">
        <w:t xml:space="preserve"> </w:t>
      </w:r>
      <w:r w:rsidRPr="005C696F">
        <w:rPr>
          <w:shd w:val="clear" w:color="auto" w:fill="FFFFFF"/>
        </w:rPr>
        <w:t xml:space="preserve">обеспечивать ежедневную уборку прилегающей территории, </w:t>
      </w:r>
      <w:r w:rsidRPr="005C696F">
        <w:t>ежедневную очистку объектов от наклеенных объявлений и надписей.</w:t>
      </w:r>
    </w:p>
    <w:p w:rsidR="00A44C8F" w:rsidRPr="005C696F" w:rsidRDefault="00A44C8F" w:rsidP="00A44C8F">
      <w:pPr>
        <w:ind w:firstLine="709"/>
        <w:jc w:val="both"/>
        <w:rPr>
          <w:shd w:val="clear" w:color="auto" w:fill="FFFFFF"/>
        </w:rPr>
      </w:pPr>
      <w:r w:rsidRPr="005C696F">
        <w:t>6.</w:t>
      </w:r>
      <w:r w:rsidRPr="005C696F">
        <w:rPr>
          <w:shd w:val="clear" w:color="auto" w:fill="FFFFFF"/>
        </w:rPr>
        <w:t xml:space="preserve">6. Нестационарные торговые объекты должны иметь в составе своих помещений место для сбора мусора (тары, упаковки) во избежание складирования тары, иного мусора и отходов </w:t>
      </w:r>
      <w:r>
        <w:rPr>
          <w:shd w:val="clear" w:color="auto" w:fill="FFFFFF"/>
        </w:rPr>
        <w:br/>
      </w:r>
      <w:r w:rsidRPr="005C696F">
        <w:rPr>
          <w:shd w:val="clear" w:color="auto" w:fill="FFFFFF"/>
        </w:rPr>
        <w:t>на территории рядом с объектом, на крыше и в прочих, не предназначенных для этого местах.</w:t>
      </w:r>
    </w:p>
    <w:p w:rsidR="00A44C8F" w:rsidRPr="005C696F" w:rsidRDefault="00A44C8F" w:rsidP="00A44C8F">
      <w:pPr>
        <w:ind w:firstLine="709"/>
        <w:jc w:val="both"/>
      </w:pPr>
      <w:r w:rsidRPr="005C696F">
        <w:lastRenderedPageBreak/>
        <w:t>6.7. Обязанность по организации подъездов автотранспорта, осуществляющего доставку товара, лежит на владельцах торговых точек.</w:t>
      </w:r>
    </w:p>
    <w:p w:rsidR="00A44C8F" w:rsidRPr="005C696F" w:rsidRDefault="00A44C8F" w:rsidP="00A44C8F">
      <w:pPr>
        <w:ind w:firstLine="709"/>
        <w:jc w:val="both"/>
      </w:pPr>
      <w:r w:rsidRPr="005C696F">
        <w:t>6.8. Запрещается загромождение</w:t>
      </w:r>
      <w:r w:rsidRPr="005C696F">
        <w:rPr>
          <w:shd w:val="clear" w:color="auto" w:fill="FFFFFF"/>
        </w:rPr>
        <w:t xml:space="preserve"> </w:t>
      </w:r>
      <w:r w:rsidRPr="005C696F">
        <w:t>противопожарных разрывов между киосками, павильонами и прочими объектами сгораемыми материалами, оборудованием, тарой и отходами.</w:t>
      </w:r>
    </w:p>
    <w:p w:rsidR="00A44C8F" w:rsidRPr="005C696F" w:rsidRDefault="00A44C8F" w:rsidP="00A44C8F">
      <w:pPr>
        <w:ind w:firstLine="709"/>
        <w:jc w:val="both"/>
      </w:pPr>
      <w:r w:rsidRPr="005C696F">
        <w:t>6.9.</w:t>
      </w:r>
      <w:r w:rsidRPr="005C696F">
        <w:rPr>
          <w:shd w:val="clear" w:color="auto" w:fill="FFFFFF"/>
        </w:rPr>
        <w:t xml:space="preserve"> Запрещается возводить к объектам торговли, в том числе к палаткам, киоскам, различного рода пристройки, козырьки, навесы, не предусмотренные согласованными проектами, и использовать их под складские цели, а также надстраивать, перестраивать существующие временные объекты.</w:t>
      </w:r>
    </w:p>
    <w:p w:rsidR="00A44C8F" w:rsidRPr="005C696F" w:rsidRDefault="00A44C8F" w:rsidP="00A44C8F">
      <w:pPr>
        <w:ind w:left="-567" w:firstLine="851"/>
        <w:jc w:val="center"/>
        <w:rPr>
          <w:b/>
          <w:bCs/>
        </w:rPr>
      </w:pPr>
    </w:p>
    <w:p w:rsidR="00A44C8F" w:rsidRDefault="00A44C8F" w:rsidP="00A44C8F">
      <w:pPr>
        <w:ind w:left="-567" w:firstLine="851"/>
        <w:jc w:val="center"/>
        <w:rPr>
          <w:b/>
        </w:rPr>
      </w:pPr>
      <w:r w:rsidRPr="005C696F">
        <w:rPr>
          <w:b/>
        </w:rPr>
        <w:t>7. ОГРАЖДЕНИЯ (ЗАБОРЫ)</w:t>
      </w:r>
    </w:p>
    <w:p w:rsidR="00A44C8F" w:rsidRPr="005C696F" w:rsidRDefault="00A44C8F" w:rsidP="00A44C8F">
      <w:pPr>
        <w:ind w:left="-567" w:firstLine="851"/>
        <w:jc w:val="center"/>
        <w:rPr>
          <w:b/>
        </w:rPr>
      </w:pPr>
    </w:p>
    <w:p w:rsidR="00A44C8F" w:rsidRPr="005C696F" w:rsidRDefault="00A44C8F" w:rsidP="00A44C8F">
      <w:pPr>
        <w:ind w:firstLine="709"/>
        <w:jc w:val="both"/>
      </w:pPr>
      <w:r w:rsidRPr="005C696F">
        <w:t>7.1. В целях благоустройства на территории поселения следует предусматривать применение различных видов ограждений:</w:t>
      </w:r>
    </w:p>
    <w:p w:rsidR="00A44C8F" w:rsidRPr="005C696F" w:rsidRDefault="00A44C8F" w:rsidP="00A44C8F">
      <w:pPr>
        <w:ind w:firstLine="709"/>
        <w:jc w:val="both"/>
      </w:pPr>
      <w:r w:rsidRPr="005C696F">
        <w:t>1) газонные ограждения (высота 0,3 - 0,5 м);</w:t>
      </w:r>
    </w:p>
    <w:p w:rsidR="00A44C8F" w:rsidRPr="005C696F" w:rsidRDefault="00A44C8F" w:rsidP="00A44C8F">
      <w:pPr>
        <w:ind w:firstLine="709"/>
        <w:jc w:val="both"/>
      </w:pPr>
      <w:r w:rsidRPr="005C696F">
        <w:t>2) декоративные и защитные ограждения: низкие (высота 0,5 - 1,0 м), средние (высота 1,1 - 1,6 м), высокие (высота 1,7 - 2,0 м);</w:t>
      </w:r>
    </w:p>
    <w:p w:rsidR="00A44C8F" w:rsidRPr="005C696F" w:rsidRDefault="00A44C8F" w:rsidP="00A44C8F">
      <w:pPr>
        <w:ind w:firstLine="709"/>
        <w:jc w:val="both"/>
      </w:pPr>
      <w:r w:rsidRPr="005C696F">
        <w:t>3) ограждения спортивных площадок (высота 2,0 - 3,0 м);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4) живая изгородь </w:t>
      </w:r>
      <w:r w:rsidRPr="00542DD5">
        <w:t xml:space="preserve">– </w:t>
      </w:r>
      <w:r w:rsidRPr="005C696F">
        <w:t>изгородь, представляющая собой рядовую посадку (1 - 3 ряда) кустарников и деревьев специальных пород, хорошо поддающихся формовке (стрижке). Выбор пород кустарников и деревьев для живых изгородей следует производить с учетом местных почвенно-климатических условий.</w:t>
      </w:r>
    </w:p>
    <w:p w:rsidR="00A44C8F" w:rsidRDefault="00A44C8F" w:rsidP="00A44C8F">
      <w:pPr>
        <w:ind w:firstLine="709"/>
        <w:jc w:val="both"/>
      </w:pPr>
      <w:r w:rsidRPr="005C696F">
        <w:t>5) технические ограждения (высота в соответствии с действующими нормами).</w:t>
      </w:r>
    </w:p>
    <w:p w:rsidR="00A44C8F" w:rsidRPr="005C696F" w:rsidRDefault="00A44C8F" w:rsidP="00A44C8F">
      <w:pPr>
        <w:ind w:firstLine="709"/>
        <w:jc w:val="both"/>
      </w:pPr>
      <w:r>
        <w:t>6) ограждения в частном секторе  между участками (1,1-1,6 м  с просветом)</w:t>
      </w:r>
    </w:p>
    <w:p w:rsidR="00A44C8F" w:rsidRPr="005C696F" w:rsidRDefault="00A44C8F" w:rsidP="00A44C8F">
      <w:pPr>
        <w:ind w:firstLine="709"/>
        <w:jc w:val="both"/>
      </w:pPr>
      <w:r w:rsidRPr="005C696F">
        <w:t>7.2. По степени прозрачности ограждения различаются: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1) ограждение с просветом - ограда с применением декоративной решетки, художественного литья из высокопрочного чугуна, элементов ажурных оград </w:t>
      </w:r>
      <w:r>
        <w:br/>
      </w:r>
      <w:r w:rsidRPr="005C696F">
        <w:t>из железобетонных конструкций, стальной</w:t>
      </w:r>
      <w:r>
        <w:t xml:space="preserve"> (</w:t>
      </w:r>
      <w:proofErr w:type="spellStart"/>
      <w:r>
        <w:t>пласмасовой</w:t>
      </w:r>
      <w:proofErr w:type="spellEnd"/>
      <w:r>
        <w:t>)</w:t>
      </w:r>
      <w:r w:rsidRPr="005C696F">
        <w:t xml:space="preserve"> сетки, штакетника;</w:t>
      </w:r>
    </w:p>
    <w:p w:rsidR="00A44C8F" w:rsidRPr="005C696F" w:rsidRDefault="00A44C8F" w:rsidP="00A44C8F">
      <w:pPr>
        <w:ind w:firstLine="709"/>
        <w:jc w:val="both"/>
      </w:pPr>
      <w:r w:rsidRPr="005C696F">
        <w:t>2) глухое ограждение - железобетонные панели с гладкой плоскостью или с рельефом, каменное, металлический лист или профиль, деревянная доска и другие экологически чистые непрозрачные строительные материалы;</w:t>
      </w:r>
    </w:p>
    <w:p w:rsidR="00A44C8F" w:rsidRPr="005C696F" w:rsidRDefault="00A44C8F" w:rsidP="00A44C8F">
      <w:pPr>
        <w:tabs>
          <w:tab w:val="left" w:pos="567"/>
        </w:tabs>
        <w:ind w:firstLine="709"/>
        <w:jc w:val="both"/>
      </w:pPr>
      <w:r w:rsidRPr="005C696F">
        <w:t xml:space="preserve">3) комбинированное ограждение - комбинация из глухих элементов и плоскостей </w:t>
      </w:r>
      <w:r>
        <w:br/>
      </w:r>
      <w:r w:rsidRPr="005C696F">
        <w:t>с просветами с применением отдельных декоративных элементов.</w:t>
      </w:r>
    </w:p>
    <w:p w:rsidR="00A44C8F" w:rsidRDefault="00A44C8F" w:rsidP="00A44C8F">
      <w:pPr>
        <w:ind w:firstLine="709"/>
        <w:jc w:val="both"/>
      </w:pPr>
      <w:r w:rsidRPr="005C696F">
        <w:t>7.3. По степени стационарности ограждения могут быть постоянные, временные, передвижные.</w:t>
      </w:r>
    </w:p>
    <w:p w:rsidR="00A44C8F" w:rsidRPr="005C696F" w:rsidRDefault="00A44C8F" w:rsidP="00A44C8F">
      <w:pPr>
        <w:ind w:firstLine="709"/>
        <w:jc w:val="both"/>
      </w:pPr>
      <w:r w:rsidRPr="005C696F">
        <w:t>7.4. Подземные части ограждений следует изолировать от воздействия влаги. Сетка, проволока, металлические элементы, применяемые для ограждений, должны иметь антикоррозийное покрытие.</w:t>
      </w:r>
    </w:p>
    <w:p w:rsidR="00A44C8F" w:rsidRDefault="00A44C8F" w:rsidP="00A44C8F">
      <w:pPr>
        <w:ind w:firstLine="709"/>
        <w:jc w:val="both"/>
      </w:pPr>
      <w:r w:rsidRPr="005C696F">
        <w:t>7.5. Ограждения должны выполняться из высококачественных материалов, иметь единый характер в границах объекта благоустройства территории. Архитектурно-художественное решение ограждений должно соответствовать характеру архитектурного окружения.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7.6. При проектировании средних и высоких видов ограждений в местах пересечения </w:t>
      </w:r>
      <w:r>
        <w:br/>
      </w:r>
      <w:r w:rsidRPr="005C696F">
        <w:t>с подземными сооружениями рекомендуется предусматривать конструкции ограждений, позволяющие производить ремонтные или строительные работы.</w:t>
      </w:r>
    </w:p>
    <w:p w:rsidR="00A44C8F" w:rsidRPr="005C696F" w:rsidRDefault="00A44C8F" w:rsidP="00A44C8F">
      <w:pPr>
        <w:ind w:firstLine="709"/>
        <w:jc w:val="both"/>
      </w:pPr>
      <w:r w:rsidRPr="005C696F">
        <w:t>7.7. Ограждения всех типов (исключая живые изгороди) подлежат окраске. Глухие ограждения окрашиваются, как правило, в светлые тона.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7.8. Конструкции ограждений должны содержаться в прочном, устойчивом состоянии, </w:t>
      </w:r>
      <w:r>
        <w:br/>
      </w:r>
      <w:r w:rsidRPr="005C696F">
        <w:t>не допускается нарушения целостности ограждения, наличия с лицевой стороны надписей, рисунков и объявлений.</w:t>
      </w:r>
    </w:p>
    <w:p w:rsidR="00A44C8F" w:rsidRDefault="00A44C8F" w:rsidP="00A44C8F">
      <w:pPr>
        <w:ind w:firstLine="709"/>
        <w:jc w:val="both"/>
      </w:pPr>
      <w:r w:rsidRPr="005C696F">
        <w:t xml:space="preserve">7.9. Установка ограждения и изменение цветового решения возможно </w:t>
      </w:r>
      <w:r>
        <w:br/>
      </w:r>
      <w:r w:rsidRPr="005C696F">
        <w:t xml:space="preserve">при согласовании с администрацией. </w:t>
      </w:r>
    </w:p>
    <w:p w:rsidR="00A44C8F" w:rsidRPr="005C696F" w:rsidRDefault="00A44C8F" w:rsidP="00A44C8F">
      <w:pPr>
        <w:ind w:firstLine="709"/>
        <w:jc w:val="both"/>
      </w:pPr>
    </w:p>
    <w:p w:rsidR="00A44C8F" w:rsidRDefault="00A44C8F" w:rsidP="00A44C8F">
      <w:pPr>
        <w:shd w:val="clear" w:color="auto" w:fill="FFFFFF"/>
        <w:ind w:firstLine="851"/>
        <w:jc w:val="center"/>
        <w:rPr>
          <w:b/>
        </w:rPr>
      </w:pPr>
      <w:r w:rsidRPr="005C696F">
        <w:rPr>
          <w:b/>
        </w:rPr>
        <w:t>8. СОДЕРЖАНИЕ СТРОИТЕЛЬНЫХ ПЛОЩАДОК</w:t>
      </w:r>
    </w:p>
    <w:p w:rsidR="00A44C8F" w:rsidRPr="005C696F" w:rsidRDefault="00A44C8F" w:rsidP="00A44C8F">
      <w:pPr>
        <w:shd w:val="clear" w:color="auto" w:fill="FFFFFF"/>
        <w:ind w:firstLine="851"/>
        <w:jc w:val="center"/>
        <w:rPr>
          <w:b/>
        </w:rPr>
      </w:pPr>
    </w:p>
    <w:p w:rsidR="00A44C8F" w:rsidRPr="005C696F" w:rsidRDefault="00A44C8F" w:rsidP="00A44C8F">
      <w:pPr>
        <w:ind w:firstLine="709"/>
        <w:jc w:val="both"/>
      </w:pPr>
      <w:r w:rsidRPr="005C696F">
        <w:t>8.1. До начала производства работ застройщик обязан:</w:t>
      </w:r>
    </w:p>
    <w:p w:rsidR="00A44C8F" w:rsidRPr="005C696F" w:rsidRDefault="00A44C8F" w:rsidP="00A44C8F">
      <w:pPr>
        <w:ind w:firstLine="709"/>
        <w:jc w:val="both"/>
      </w:pPr>
      <w:r w:rsidRPr="005C696F">
        <w:t>8.1.1. установить ограждение строительной площадки;</w:t>
      </w:r>
    </w:p>
    <w:p w:rsidR="00A44C8F" w:rsidRPr="005C696F" w:rsidRDefault="00A44C8F" w:rsidP="00A44C8F">
      <w:pPr>
        <w:ind w:firstLine="709"/>
        <w:jc w:val="both"/>
      </w:pPr>
      <w:r w:rsidRPr="005C696F">
        <w:t>8.1.2. обозначить въезды на строительную площадку специальными знаками или указателями (не распространяется на случаи индивидуального жилищного строительства (далее – ИЖС);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8.1.3. обеспечить наружное освещение по периметру строительной площадки </w:t>
      </w:r>
      <w:r>
        <w:br/>
      </w:r>
      <w:r w:rsidRPr="005C696F">
        <w:t>(не распространяется на ИЖС);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8.1.4. установить информационный щит с наименованием объекта, заказчика и подрядчика с указанием их адресов, телефонов, сроков строительства объекта </w:t>
      </w:r>
      <w:r>
        <w:br/>
      </w:r>
      <w:r w:rsidRPr="005C696F">
        <w:t>(не распространяется на ИЖС).</w:t>
      </w:r>
    </w:p>
    <w:p w:rsidR="00A44C8F" w:rsidRPr="005C696F" w:rsidRDefault="00A44C8F" w:rsidP="00A44C8F">
      <w:pPr>
        <w:ind w:firstLine="709"/>
        <w:jc w:val="both"/>
      </w:pPr>
      <w:r w:rsidRPr="005C696F">
        <w:t>8.2. Высота, конструкция ограждения должны обеспечивать безопасность движения транспорта и пешеходов на прилегающих к строительной площадке улицах и тротуарах.</w:t>
      </w:r>
    </w:p>
    <w:p w:rsidR="00A44C8F" w:rsidRPr="005C696F" w:rsidRDefault="00A44C8F" w:rsidP="00A44C8F">
      <w:pPr>
        <w:ind w:firstLine="709"/>
        <w:jc w:val="both"/>
      </w:pPr>
      <w:r w:rsidRPr="005C696F">
        <w:t>Высота, конструкция и окраска ограждения согласовываются с администрацией.</w:t>
      </w:r>
    </w:p>
    <w:p w:rsidR="00A44C8F" w:rsidRPr="005C696F" w:rsidRDefault="00A44C8F" w:rsidP="00A44C8F">
      <w:pPr>
        <w:shd w:val="clear" w:color="auto" w:fill="FFFFFF"/>
        <w:ind w:firstLine="709"/>
        <w:jc w:val="both"/>
      </w:pPr>
      <w:r w:rsidRPr="005C696F">
        <w:t xml:space="preserve">8.3. На период строительства застройщик обязан обеспечить содержание территории </w:t>
      </w:r>
      <w:r>
        <w:br/>
      </w:r>
      <w:r w:rsidRPr="005C696F">
        <w:t>в соответствии с настоящими Правилами, в том числе уборку, вывоз отходов.</w:t>
      </w:r>
    </w:p>
    <w:p w:rsidR="00A44C8F" w:rsidRPr="005C696F" w:rsidRDefault="00A44C8F" w:rsidP="00A44C8F">
      <w:pPr>
        <w:shd w:val="clear" w:color="auto" w:fill="FFFFFF"/>
        <w:ind w:firstLine="709"/>
        <w:jc w:val="both"/>
      </w:pPr>
      <w:r w:rsidRPr="005C696F">
        <w:t xml:space="preserve">8.4. Строительные материалы, изделия и конструкции должны складироваться </w:t>
      </w:r>
      <w:r>
        <w:br/>
      </w:r>
      <w:r w:rsidRPr="005C696F">
        <w:t>в пределах ограждений строительной площадки. Их складирование, в том числе временное, за пределами строительной площадки запрещается.</w:t>
      </w:r>
    </w:p>
    <w:p w:rsidR="00A44C8F" w:rsidRPr="005C696F" w:rsidRDefault="00A44C8F" w:rsidP="00A44C8F">
      <w:pPr>
        <w:shd w:val="clear" w:color="auto" w:fill="FFFFFF"/>
        <w:ind w:firstLine="709"/>
        <w:jc w:val="both"/>
      </w:pPr>
      <w:r w:rsidRPr="005C696F">
        <w:t xml:space="preserve">8.5. Не допускается ввод объекта капитального строительства в эксплуатацию </w:t>
      </w:r>
      <w:r>
        <w:br/>
      </w:r>
      <w:r w:rsidRPr="005C696F">
        <w:t>до завершения выполненных работ по благоустройству и озеленению территории в полном объеме в соответствии с утвержденным архитектурно-строительным проектом.</w:t>
      </w:r>
    </w:p>
    <w:p w:rsidR="00A44C8F" w:rsidRPr="005C696F" w:rsidRDefault="00A44C8F" w:rsidP="00A44C8F">
      <w:pPr>
        <w:ind w:firstLine="709"/>
        <w:jc w:val="both"/>
      </w:pPr>
      <w:r w:rsidRPr="005C696F">
        <w:t>8.6. После завершения работ застройщик обязан восстановить за свой счет нарушенные при производстве строительно-ремонтных работ благоустройство и озеленение с последующей сдачей выполненных работ по акту приемочной комиссии в сроки, установленные администрацией.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8.7. Ответственность за содержание незавершенного строительством (законсервированного) объекта возлагается на заказчика и (или) застройщика строительства, если иное не предусмотрено договором. 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8.8. </w:t>
      </w:r>
      <w:r w:rsidRPr="005C696F">
        <w:rPr>
          <w:b/>
        </w:rPr>
        <w:t>Запрещается</w:t>
      </w:r>
      <w:r w:rsidRPr="005C696F">
        <w:t>:</w:t>
      </w:r>
    </w:p>
    <w:p w:rsidR="00A44C8F" w:rsidRPr="005C696F" w:rsidRDefault="00A44C8F" w:rsidP="00A44C8F">
      <w:pPr>
        <w:ind w:firstLine="709"/>
        <w:jc w:val="both"/>
        <w:rPr>
          <w:b/>
        </w:rPr>
      </w:pPr>
      <w:r w:rsidRPr="005C696F">
        <w:t>- превышение установленных сроков производства работ, связанных с временным нарушением благоустройства территорий общего пользования, и с ограничением движения автотранспорта и пешеходов.</w:t>
      </w:r>
    </w:p>
    <w:p w:rsidR="00A44C8F" w:rsidRPr="005C696F" w:rsidRDefault="00A44C8F" w:rsidP="00A44C8F">
      <w:pPr>
        <w:ind w:left="-567" w:firstLine="851"/>
      </w:pPr>
    </w:p>
    <w:p w:rsidR="00A44C8F" w:rsidRDefault="00A44C8F" w:rsidP="00A44C8F">
      <w:pPr>
        <w:ind w:left="-567" w:firstLine="851"/>
        <w:jc w:val="center"/>
        <w:rPr>
          <w:b/>
          <w:bCs/>
        </w:rPr>
      </w:pPr>
      <w:r w:rsidRPr="005C696F">
        <w:rPr>
          <w:b/>
          <w:bCs/>
        </w:rPr>
        <w:t>9. МАЛЫЕ АРХИТЕКТУРНЫЕ ФОРМЫ</w:t>
      </w:r>
    </w:p>
    <w:p w:rsidR="00A44C8F" w:rsidRPr="005C696F" w:rsidRDefault="00A44C8F" w:rsidP="00A44C8F">
      <w:pPr>
        <w:ind w:left="-567" w:firstLine="851"/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</w:pPr>
      <w:r w:rsidRPr="005C696F">
        <w:t xml:space="preserve">9.1. </w:t>
      </w:r>
      <w:r w:rsidRPr="005C696F">
        <w:rPr>
          <w:b/>
          <w:bCs/>
        </w:rPr>
        <w:t>Малые архитектурные формы</w:t>
      </w:r>
      <w:r>
        <w:t xml:space="preserve"> </w:t>
      </w:r>
      <w:r w:rsidRPr="00542DD5">
        <w:t xml:space="preserve">– </w:t>
      </w:r>
      <w:r w:rsidRPr="005C696F">
        <w:t xml:space="preserve">это стационарные и мобильные устройства и конструкции, имеющие различное функциональное назначение и обеспечивающие необходимый эстетический уровень, в том числе: беседки, теневые навесы, </w:t>
      </w:r>
      <w:proofErr w:type="spellStart"/>
      <w:r w:rsidRPr="005C696F">
        <w:t>перголы</w:t>
      </w:r>
      <w:proofErr w:type="spellEnd"/>
      <w:r w:rsidRPr="005C696F">
        <w:t>, цветочницы, скамьи, урны, плескательные и декоративные бассейны, фонтаны, отдельно размещенные элементы детских игровых и спортивных площадок, ограды, садовые скамейки.</w:t>
      </w:r>
    </w:p>
    <w:p w:rsidR="00A44C8F" w:rsidRPr="005C696F" w:rsidRDefault="00A44C8F" w:rsidP="00A44C8F">
      <w:pPr>
        <w:ind w:firstLine="709"/>
        <w:jc w:val="both"/>
      </w:pPr>
      <w:r w:rsidRPr="005C696F">
        <w:t>Территории жилой застройки, общественные зоны, скверы, улицы, бульвары, парки, площадки для отдыха оборудуются малыми архитектурными формами согласно проектам</w:t>
      </w:r>
      <w:r w:rsidRPr="005C696F">
        <w:rPr>
          <w:b/>
        </w:rPr>
        <w:t xml:space="preserve"> </w:t>
      </w:r>
      <w:r w:rsidRPr="005C696F">
        <w:t>благоустройства территорий или схемам, согласованным с администрацией. В случае несоответствия размещения малых архитектурных форм проектам, схемам, требованиям безопасности, владельцы малых архитектурных форм обязаны их демонтировать за свой счет.</w:t>
      </w:r>
    </w:p>
    <w:p w:rsidR="00A44C8F" w:rsidRPr="005C696F" w:rsidRDefault="00A44C8F" w:rsidP="00A44C8F">
      <w:pPr>
        <w:ind w:firstLine="709"/>
        <w:jc w:val="both"/>
      </w:pPr>
      <w:r w:rsidRPr="005C696F">
        <w:t>9.2. Перед центральными входами объектов торговли и оказания услуг, образования, административных зданий и учреждений, а также перед подъездами многоквартирных домов должны устанавливаться урны для сбора отходов.</w:t>
      </w:r>
    </w:p>
    <w:p w:rsidR="00A44C8F" w:rsidRPr="005C696F" w:rsidRDefault="00A44C8F" w:rsidP="00A44C8F">
      <w:pPr>
        <w:ind w:firstLine="709"/>
        <w:jc w:val="both"/>
      </w:pPr>
      <w:r w:rsidRPr="005C696F">
        <w:lastRenderedPageBreak/>
        <w:t xml:space="preserve">9.2.1. на площадях, улицах, стадионах, вокзалах, рынках, остановочных пунктах, </w:t>
      </w:r>
      <w:r>
        <w:br/>
      </w:r>
      <w:r w:rsidRPr="005C696F">
        <w:t xml:space="preserve">в скверах, парках и других местах массового посещения населением урны устанавливаются </w:t>
      </w:r>
      <w:r>
        <w:br/>
      </w:r>
      <w:r w:rsidRPr="005C696F">
        <w:t>в соответствии с действующими санитарными нормами и правилами;</w:t>
      </w:r>
    </w:p>
    <w:p w:rsidR="00A44C8F" w:rsidRPr="005C696F" w:rsidRDefault="00A44C8F" w:rsidP="00A44C8F">
      <w:pPr>
        <w:widowControl w:val="0"/>
        <w:autoSpaceDE w:val="0"/>
        <w:autoSpaceDN w:val="0"/>
        <w:adjustRightInd w:val="0"/>
        <w:ind w:firstLine="709"/>
        <w:jc w:val="both"/>
      </w:pPr>
      <w:r w:rsidRPr="005C696F">
        <w:t>9.2.2. установка урн осуществляется с учетом обеспечения беспрепятственного передвижения пешеходов, проезда инвалидных и детских колясок;</w:t>
      </w:r>
    </w:p>
    <w:p w:rsidR="00A44C8F" w:rsidRPr="005C696F" w:rsidRDefault="00A44C8F" w:rsidP="00A44C8F">
      <w:pPr>
        <w:widowControl w:val="0"/>
        <w:autoSpaceDE w:val="0"/>
        <w:autoSpaceDN w:val="0"/>
        <w:adjustRightInd w:val="0"/>
        <w:ind w:firstLine="709"/>
        <w:jc w:val="both"/>
      </w:pPr>
      <w:r w:rsidRPr="005C696F">
        <w:t>9.2.3. урны должны быть исправны и окрашены. Не допускается переполнение урн;</w:t>
      </w:r>
    </w:p>
    <w:p w:rsidR="00A44C8F" w:rsidRPr="005C696F" w:rsidRDefault="00A44C8F" w:rsidP="00A44C8F">
      <w:pPr>
        <w:widowControl w:val="0"/>
        <w:autoSpaceDE w:val="0"/>
        <w:autoSpaceDN w:val="0"/>
        <w:adjustRightInd w:val="0"/>
        <w:ind w:firstLine="709"/>
        <w:jc w:val="both"/>
      </w:pPr>
      <w:r w:rsidRPr="005C696F">
        <w:t xml:space="preserve">9.2.4. очистка урн производится собственниками или лицами, осуществляющими </w:t>
      </w:r>
      <w:r>
        <w:br/>
      </w:r>
      <w:r w:rsidRPr="005C696F">
        <w:t>по договору содержание территорий.</w:t>
      </w:r>
    </w:p>
    <w:p w:rsidR="00A44C8F" w:rsidRPr="005C696F" w:rsidRDefault="00A44C8F" w:rsidP="00A44C8F">
      <w:pPr>
        <w:widowControl w:val="0"/>
        <w:autoSpaceDE w:val="0"/>
        <w:autoSpaceDN w:val="0"/>
        <w:adjustRightInd w:val="0"/>
        <w:ind w:firstLine="709"/>
        <w:jc w:val="both"/>
      </w:pPr>
      <w:r w:rsidRPr="005C696F">
        <w:t>9.3.  В дни проведения культурных, публичных, массовых мероприятий организаторы должны обеспечить установку временных контейнеров (мусоросборников) для сбора отходов.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9.4. </w:t>
      </w:r>
      <w:r w:rsidRPr="005C696F">
        <w:rPr>
          <w:b/>
          <w:bCs/>
        </w:rPr>
        <w:t>Требования к содержанию малых архитектурных форм</w:t>
      </w:r>
    </w:p>
    <w:p w:rsidR="00A44C8F" w:rsidRPr="005C696F" w:rsidRDefault="00A44C8F" w:rsidP="00A44C8F">
      <w:pPr>
        <w:ind w:firstLine="709"/>
        <w:jc w:val="both"/>
      </w:pPr>
      <w:r w:rsidRPr="005C696F">
        <w:t>9.4.1. плановый ремонт и покраску необходимо осуществлять до 15 мая текущего года. Устранение нарушения целостности элементов конструкций, удаление рисунков, надписей, наклейки объявлений производится незамедлительно;</w:t>
      </w:r>
    </w:p>
    <w:p w:rsidR="00A44C8F" w:rsidRPr="005C696F" w:rsidRDefault="00A44C8F" w:rsidP="00A44C8F">
      <w:pPr>
        <w:ind w:firstLine="709"/>
        <w:jc w:val="both"/>
        <w:rPr>
          <w:strike/>
        </w:rPr>
      </w:pPr>
      <w:r w:rsidRPr="005C696F">
        <w:t>9.4.2. конструктивные решения малых архитектурных форм должны обеспечивать их устойчивость, безопасность при эксплуатации.</w:t>
      </w:r>
    </w:p>
    <w:p w:rsidR="00A44C8F" w:rsidRDefault="00A44C8F" w:rsidP="00A44C8F">
      <w:pPr>
        <w:rPr>
          <w:b/>
          <w:bCs/>
        </w:rPr>
      </w:pPr>
    </w:p>
    <w:p w:rsidR="00A44C8F" w:rsidRPr="005C696F" w:rsidRDefault="00A44C8F" w:rsidP="00A44C8F">
      <w:pPr>
        <w:ind w:left="-567" w:firstLine="851"/>
        <w:jc w:val="center"/>
        <w:rPr>
          <w:b/>
          <w:bCs/>
        </w:rPr>
      </w:pPr>
      <w:r w:rsidRPr="005C696F">
        <w:rPr>
          <w:b/>
          <w:bCs/>
        </w:rPr>
        <w:t>10.</w:t>
      </w:r>
      <w:r w:rsidRPr="005C696F">
        <w:t xml:space="preserve"> </w:t>
      </w:r>
      <w:r w:rsidRPr="005C696F">
        <w:rPr>
          <w:b/>
          <w:bCs/>
        </w:rPr>
        <w:t xml:space="preserve">ПАМЯТНИКИ, ПАМЯТНЫЕ ДОСКИ, </w:t>
      </w:r>
    </w:p>
    <w:p w:rsidR="00A44C8F" w:rsidRDefault="00A44C8F" w:rsidP="00A44C8F">
      <w:pPr>
        <w:ind w:left="-567" w:firstLine="851"/>
        <w:jc w:val="center"/>
        <w:rPr>
          <w:b/>
          <w:bCs/>
        </w:rPr>
      </w:pPr>
      <w:r w:rsidRPr="005C696F">
        <w:rPr>
          <w:b/>
          <w:bCs/>
        </w:rPr>
        <w:t>ПРОИЗВЕДЕНИЯ МОНУМЕНТАЛЬНО-ДЕКОРАТИВНОГО ИСКУССТВА</w:t>
      </w:r>
    </w:p>
    <w:p w:rsidR="00A44C8F" w:rsidRPr="005C696F" w:rsidRDefault="00A44C8F" w:rsidP="00A44C8F">
      <w:pPr>
        <w:ind w:left="-567" w:firstLine="851"/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</w:pPr>
      <w:r w:rsidRPr="005C696F">
        <w:t xml:space="preserve">Памятники (обелиски, стелы, монументальные скульптуры), памятные доски, посвященные историческим событиям или жизни выдающихся людей, и произведения монументально-декоративного искусства устанавливаются на территории поселения </w:t>
      </w:r>
      <w:r>
        <w:br/>
      </w:r>
      <w:r w:rsidRPr="005C696F">
        <w:t xml:space="preserve">в порядке, установленном решением совета депутатов поселения. 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В случае если объект является памятником истории и культуры, необходимо согласование органа исполнительной власти, осуществляющего функции по охране культурного наследия. </w:t>
      </w:r>
    </w:p>
    <w:p w:rsidR="00A44C8F" w:rsidRPr="005C696F" w:rsidRDefault="00A44C8F" w:rsidP="00A44C8F">
      <w:pPr>
        <w:ind w:left="-567" w:firstLine="851"/>
        <w:jc w:val="both"/>
      </w:pPr>
    </w:p>
    <w:p w:rsidR="00A44C8F" w:rsidRDefault="00A44C8F" w:rsidP="00A44C8F">
      <w:pPr>
        <w:ind w:left="-567" w:firstLine="851"/>
        <w:jc w:val="center"/>
        <w:rPr>
          <w:b/>
          <w:bCs/>
        </w:rPr>
      </w:pPr>
      <w:r w:rsidRPr="005C696F">
        <w:rPr>
          <w:b/>
          <w:bCs/>
        </w:rPr>
        <w:t>11. ИНФОРМАЦИОННЫЕ ЗНАКИ, РАЗМЕЩЕНИЕ ОБЪЯВЛЕНИЙ</w:t>
      </w:r>
    </w:p>
    <w:p w:rsidR="00A44C8F" w:rsidRPr="005C696F" w:rsidRDefault="00A44C8F" w:rsidP="00A44C8F">
      <w:pPr>
        <w:ind w:left="-567" w:firstLine="851"/>
        <w:jc w:val="center"/>
        <w:rPr>
          <w:b/>
          <w:bCs/>
        </w:rPr>
      </w:pPr>
    </w:p>
    <w:p w:rsidR="00A44C8F" w:rsidRPr="005C696F" w:rsidRDefault="00A44C8F" w:rsidP="00A44C8F">
      <w:pPr>
        <w:autoSpaceDE w:val="0"/>
        <w:autoSpaceDN w:val="0"/>
        <w:adjustRightInd w:val="0"/>
        <w:ind w:firstLine="709"/>
        <w:jc w:val="both"/>
      </w:pPr>
      <w:r w:rsidRPr="005C696F">
        <w:t xml:space="preserve">11.1. Информационные знаки предназначены для визуальной ориентации </w:t>
      </w:r>
      <w:r>
        <w:br/>
      </w:r>
      <w:r w:rsidRPr="005C696F">
        <w:t>в населенных пунктах. Информационными знаками являются:</w:t>
      </w:r>
    </w:p>
    <w:p w:rsidR="00A44C8F" w:rsidRPr="005C696F" w:rsidRDefault="00A44C8F" w:rsidP="00A44C8F">
      <w:pPr>
        <w:ind w:firstLine="709"/>
        <w:jc w:val="both"/>
      </w:pPr>
      <w:r w:rsidRPr="005C696F">
        <w:t>- аншлаги (указатели) с названиями улиц, переулков, площадей, набережных, водных коммуникаций, мостов, жилых комплексов и микрорайонов;</w:t>
      </w:r>
    </w:p>
    <w:p w:rsidR="00A44C8F" w:rsidRPr="005C696F" w:rsidRDefault="00A44C8F" w:rsidP="00A44C8F">
      <w:pPr>
        <w:ind w:firstLine="709"/>
        <w:jc w:val="both"/>
      </w:pPr>
      <w:r w:rsidRPr="005C696F">
        <w:t>- номерные знаки домов (участков), указатели подъездов, номеров квартир;</w:t>
      </w:r>
    </w:p>
    <w:p w:rsidR="00A44C8F" w:rsidRPr="005C696F" w:rsidRDefault="00A44C8F" w:rsidP="00A44C8F">
      <w:pPr>
        <w:ind w:firstLine="709"/>
        <w:jc w:val="both"/>
      </w:pPr>
      <w:r w:rsidRPr="005C696F">
        <w:t>- указатели границ земельных участков частных владений;</w:t>
      </w:r>
    </w:p>
    <w:p w:rsidR="00A44C8F" w:rsidRPr="005C696F" w:rsidRDefault="00A44C8F" w:rsidP="00A44C8F">
      <w:pPr>
        <w:ind w:firstLine="709"/>
        <w:jc w:val="both"/>
      </w:pPr>
      <w:r w:rsidRPr="005C696F">
        <w:t>- знаки инженерных коммуникаций, обеспечивающие информацию о подземных инженерных сетях и сооружениях.</w:t>
      </w:r>
    </w:p>
    <w:p w:rsidR="00A44C8F" w:rsidRPr="005C696F" w:rsidRDefault="00A44C8F" w:rsidP="00A44C8F">
      <w:pPr>
        <w:ind w:firstLine="709"/>
        <w:jc w:val="both"/>
        <w:rPr>
          <w:b/>
        </w:rPr>
      </w:pPr>
      <w:r w:rsidRPr="005C696F">
        <w:rPr>
          <w:b/>
        </w:rPr>
        <w:t>11.2. Требования к установке и содержанию информационных знаков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11.2.1. аншлаги с наименованием улицы, переулка устанавливаются в начале и </w:t>
      </w:r>
      <w:r>
        <w:br/>
      </w:r>
      <w:r w:rsidRPr="005C696F">
        <w:t xml:space="preserve">в конце </w:t>
      </w:r>
      <w:r>
        <w:t>улицу</w:t>
      </w:r>
      <w:r w:rsidRPr="005C696F">
        <w:t>;</w:t>
      </w:r>
    </w:p>
    <w:p w:rsidR="00A44C8F" w:rsidRPr="005C696F" w:rsidRDefault="00A44C8F" w:rsidP="00A44C8F">
      <w:pPr>
        <w:ind w:firstLine="709"/>
        <w:jc w:val="both"/>
        <w:rPr>
          <w:iCs/>
        </w:rPr>
      </w:pPr>
      <w:r w:rsidRPr="005C696F">
        <w:rPr>
          <w:iCs/>
        </w:rPr>
        <w:t xml:space="preserve">11.2.2. указатели номеров домов индивидуального домовладения устанавливаются </w:t>
      </w:r>
      <w:r>
        <w:rPr>
          <w:iCs/>
        </w:rPr>
        <w:br/>
      </w:r>
      <w:r w:rsidRPr="005C696F">
        <w:rPr>
          <w:iCs/>
        </w:rPr>
        <w:t xml:space="preserve">с левой стороны фасада - на домах, имеющих четные номера, и с правой стороны фасада </w:t>
      </w:r>
      <w:r w:rsidRPr="00B95092">
        <w:rPr>
          <w:iCs/>
        </w:rPr>
        <w:t xml:space="preserve">– </w:t>
      </w:r>
      <w:r>
        <w:rPr>
          <w:iCs/>
        </w:rPr>
        <w:br/>
      </w:r>
      <w:r w:rsidRPr="005C696F">
        <w:rPr>
          <w:iCs/>
        </w:rPr>
        <w:t>на домах, имеющих нечетные номера;</w:t>
      </w:r>
    </w:p>
    <w:p w:rsidR="00A44C8F" w:rsidRPr="005C696F" w:rsidRDefault="00A44C8F" w:rsidP="00A44C8F">
      <w:pPr>
        <w:ind w:firstLine="709"/>
        <w:jc w:val="both"/>
        <w:rPr>
          <w:iCs/>
        </w:rPr>
      </w:pPr>
      <w:proofErr w:type="gramStart"/>
      <w:r w:rsidRPr="005C696F">
        <w:rPr>
          <w:iCs/>
        </w:rPr>
        <w:t xml:space="preserve">11.2.3. указатели номеров домов в многоквартирной застройки – с </w:t>
      </w:r>
      <w:r>
        <w:rPr>
          <w:iCs/>
        </w:rPr>
        <w:t>двух</w:t>
      </w:r>
      <w:r w:rsidRPr="005C696F">
        <w:rPr>
          <w:iCs/>
        </w:rPr>
        <w:t xml:space="preserve"> сторон – слева и справа на главных фасадах зданий;</w:t>
      </w:r>
      <w:proofErr w:type="gramEnd"/>
    </w:p>
    <w:p w:rsidR="00A44C8F" w:rsidRPr="005C696F" w:rsidRDefault="00A44C8F" w:rsidP="00A44C8F">
      <w:pPr>
        <w:ind w:firstLine="709"/>
        <w:jc w:val="both"/>
      </w:pPr>
      <w:r w:rsidRPr="005C696F">
        <w:t xml:space="preserve">11.2.4. для хозяйствующих субъектов, имеющих несколько строений (независимо </w:t>
      </w:r>
      <w:r>
        <w:br/>
      </w:r>
      <w:r w:rsidRPr="005C696F">
        <w:t>от количества выходящих на улицу фасадов), указанные аншлаги устанавливаются в начале и в конце ряда строений на главном фасаде;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11.2.5. аншлаги и указатели устанавливаются на высоте не менее 2,5 метра и удалении </w:t>
      </w:r>
      <w:r>
        <w:t xml:space="preserve"> </w:t>
      </w:r>
      <w:r w:rsidRPr="005C696F">
        <w:t>0,5 метра от угла здания;</w:t>
      </w:r>
    </w:p>
    <w:p w:rsidR="00A44C8F" w:rsidRPr="005C696F" w:rsidRDefault="00A44C8F" w:rsidP="00A44C8F">
      <w:pPr>
        <w:ind w:firstLine="709"/>
        <w:jc w:val="both"/>
      </w:pPr>
      <w:r w:rsidRPr="005C696F">
        <w:lastRenderedPageBreak/>
        <w:t>11.2.6. присвоение номера строению или земельному участку производится администрацией;</w:t>
      </w:r>
    </w:p>
    <w:p w:rsidR="00A44C8F" w:rsidRPr="005C696F" w:rsidRDefault="00A44C8F" w:rsidP="00A44C8F">
      <w:pPr>
        <w:ind w:firstLine="709"/>
        <w:jc w:val="both"/>
      </w:pPr>
      <w:r w:rsidRPr="005C696F">
        <w:t>11.2.7. информационные знаки должны быть унифицированы, образцы каждого знака, его форма, цветовое решение согласовываются с администрацией. Номерные знаки и указатели наименования улиц, устанавливаемые на домах, зданиях и сооружениях должны соответствовать типовым знакам, определенным постановлением администрации.</w:t>
      </w:r>
    </w:p>
    <w:p w:rsidR="00A44C8F" w:rsidRPr="005C696F" w:rsidRDefault="00A44C8F" w:rsidP="00A44C8F">
      <w:pPr>
        <w:ind w:firstLine="709"/>
        <w:jc w:val="both"/>
      </w:pPr>
      <w:r w:rsidRPr="005C696F">
        <w:t>11.2.8. изготовление, установку и содержание информационных знаков осуществляют:</w:t>
      </w:r>
    </w:p>
    <w:p w:rsidR="00A44C8F" w:rsidRPr="005C696F" w:rsidRDefault="00A44C8F" w:rsidP="00A44C8F">
      <w:pPr>
        <w:ind w:firstLine="709"/>
        <w:jc w:val="both"/>
      </w:pPr>
      <w:r w:rsidRPr="005C696F">
        <w:t>- в многоквартирных домах (включая номера квартир) – управляющие организации, ТСЖ, ЖСК, при непосредственном управлении – собственники жилых помещений;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-  на муниципальных зданиях – администрация, </w:t>
      </w:r>
    </w:p>
    <w:p w:rsidR="00A44C8F" w:rsidRPr="005C696F" w:rsidRDefault="00A44C8F" w:rsidP="00A44C8F">
      <w:pPr>
        <w:ind w:firstLine="709"/>
        <w:jc w:val="both"/>
      </w:pPr>
      <w:r w:rsidRPr="005C696F">
        <w:t>- на муниципальных зданиях, переданных в аренду, пользование, хозяйственное ведение, оперативное управление – арендатор (пользователь);</w:t>
      </w:r>
    </w:p>
    <w:p w:rsidR="00A44C8F" w:rsidRPr="005C696F" w:rsidRDefault="00A44C8F" w:rsidP="00A44C8F">
      <w:pPr>
        <w:ind w:firstLine="709"/>
        <w:jc w:val="both"/>
      </w:pPr>
      <w:r w:rsidRPr="005C696F">
        <w:t>- на землях общего пользования – администрация;</w:t>
      </w:r>
    </w:p>
    <w:p w:rsidR="00A44C8F" w:rsidRPr="005C696F" w:rsidRDefault="00A44C8F" w:rsidP="00A44C8F">
      <w:pPr>
        <w:ind w:firstLine="709"/>
        <w:jc w:val="both"/>
      </w:pPr>
      <w:r w:rsidRPr="005C696F">
        <w:t>- на частных земельных участках, индивидуальных жилых домах, зданиях и сооружениях – их собственники.</w:t>
      </w:r>
    </w:p>
    <w:p w:rsidR="00A44C8F" w:rsidRPr="005C696F" w:rsidRDefault="00A44C8F" w:rsidP="00A44C8F">
      <w:pPr>
        <w:ind w:firstLine="709"/>
        <w:jc w:val="both"/>
        <w:rPr>
          <w:b/>
        </w:rPr>
      </w:pPr>
      <w:r w:rsidRPr="005C696F">
        <w:rPr>
          <w:b/>
        </w:rPr>
        <w:t>11.3. Требования к размещению афиш, плакатов, различного рода объявлений, агитационных материалов.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11.3.1. Расклейка газет, афиш, плакатов, различного рода объявлений, печатного агитационного материала разрешается только на специально установленных стендах.  </w:t>
      </w:r>
    </w:p>
    <w:p w:rsidR="00A44C8F" w:rsidRPr="005C696F" w:rsidRDefault="00A44C8F" w:rsidP="00A44C8F">
      <w:pPr>
        <w:ind w:firstLine="709"/>
        <w:jc w:val="both"/>
      </w:pPr>
      <w:r w:rsidRPr="005C696F">
        <w:t>Информационные стенды управляющих организаций размещаются внутри подъездов многоквартирных домов.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11.3.2. Очистку от объявлений на опорах уличного освещения, зданиях, заборах и других объектах осуществляют организации, которые их эксплуатируют. 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11.3.3. Запрещается самовольное наклеивание и развешивание объявлений, информационных сообщений и рекламных материалов, в том числе самовольное нанесение надписей и рисунков, на зданиях, подъездах жилых домов, заборах, павильонах, остановочных комплексах транспорта, опорах освещения, опорах контактной сети, деревьях и иных объектах. </w:t>
      </w:r>
    </w:p>
    <w:p w:rsidR="00A44C8F" w:rsidRPr="005C696F" w:rsidRDefault="00A44C8F" w:rsidP="00A44C8F">
      <w:pPr>
        <w:ind w:left="-567" w:right="-1" w:firstLine="720"/>
        <w:jc w:val="both"/>
      </w:pPr>
    </w:p>
    <w:p w:rsidR="00A44C8F" w:rsidRPr="005C696F" w:rsidRDefault="00A44C8F" w:rsidP="00A44C8F">
      <w:pPr>
        <w:ind w:firstLine="225"/>
        <w:jc w:val="center"/>
        <w:rPr>
          <w:b/>
          <w:bCs/>
        </w:rPr>
      </w:pPr>
    </w:p>
    <w:p w:rsidR="00A44C8F" w:rsidRDefault="00A44C8F" w:rsidP="00A44C8F">
      <w:pPr>
        <w:ind w:left="-567" w:firstLine="1276"/>
        <w:jc w:val="center"/>
        <w:rPr>
          <w:b/>
          <w:bCs/>
        </w:rPr>
      </w:pPr>
      <w:r w:rsidRPr="005C696F">
        <w:rPr>
          <w:b/>
          <w:bCs/>
        </w:rPr>
        <w:t>12. РЕКЛАМНЫЕ КОНСТРУКЦИИ</w:t>
      </w:r>
    </w:p>
    <w:p w:rsidR="00A44C8F" w:rsidRPr="005C696F" w:rsidRDefault="00A44C8F" w:rsidP="00A44C8F">
      <w:pPr>
        <w:ind w:left="-567" w:firstLine="1276"/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</w:pPr>
      <w:r w:rsidRPr="005C696F">
        <w:t xml:space="preserve">12.1. Размещение рекламных конструкций осуществляется в соответствии </w:t>
      </w:r>
      <w:r>
        <w:br/>
      </w:r>
      <w:r w:rsidRPr="005C696F">
        <w:t xml:space="preserve">с Правилами установки и эксплуатации рекламных конструкций на территории муниципального образования </w:t>
      </w:r>
      <w:proofErr w:type="spellStart"/>
      <w:r w:rsidRPr="005C696F">
        <w:t>Киришский</w:t>
      </w:r>
      <w:proofErr w:type="spellEnd"/>
      <w:r w:rsidRPr="005C696F">
        <w:t xml:space="preserve"> муниципальный район Ленинградской области, </w:t>
      </w:r>
      <w:r w:rsidRPr="005C696F">
        <w:rPr>
          <w:rFonts w:eastAsia="Calibri"/>
        </w:rPr>
        <w:t xml:space="preserve">утвержденными постановлением администрации муниципального образования </w:t>
      </w:r>
      <w:proofErr w:type="spellStart"/>
      <w:r w:rsidRPr="005C696F">
        <w:rPr>
          <w:rFonts w:eastAsia="Calibri"/>
        </w:rPr>
        <w:t>Киришский</w:t>
      </w:r>
      <w:proofErr w:type="spellEnd"/>
      <w:r w:rsidRPr="005C696F">
        <w:rPr>
          <w:rFonts w:eastAsia="Calibri"/>
        </w:rPr>
        <w:t xml:space="preserve"> муниципальный район Ленинградской области от 30.03.2015 № 725 (далее – Правила размещения рекламных конструкций)</w:t>
      </w:r>
      <w:r w:rsidRPr="005C696F">
        <w:t xml:space="preserve"> и требованиями государственного стандарта РФ ГОСТ Р 52044-2003 </w:t>
      </w:r>
      <w:r>
        <w:t>«</w:t>
      </w:r>
      <w:r w:rsidRPr="005C696F"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>
        <w:t>»</w:t>
      </w:r>
      <w:r w:rsidRPr="005C696F">
        <w:t>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12.2. На территории </w:t>
      </w:r>
      <w:r>
        <w:t>Свирицкого сельского</w:t>
      </w:r>
      <w:r w:rsidRPr="005C696F">
        <w:t xml:space="preserve"> поселения допускается установка типов и видов рекламных конструкций, указанных в Перечне типов и видов рекламных конструкций, допустимых к установке на территории муниципального образования </w:t>
      </w:r>
      <w:proofErr w:type="spellStart"/>
      <w:r w:rsidRPr="005C696F">
        <w:t>Киришский</w:t>
      </w:r>
      <w:proofErr w:type="spellEnd"/>
      <w:r w:rsidRPr="005C696F">
        <w:t xml:space="preserve"> муниципальный район Ленинградской области (приложение № 1 к Правилам</w:t>
      </w:r>
      <w:r w:rsidRPr="005C696F">
        <w:rPr>
          <w:rFonts w:eastAsia="Calibri"/>
        </w:rPr>
        <w:t xml:space="preserve"> размещения рекламных конструкций</w:t>
      </w:r>
      <w:r w:rsidRPr="005C696F">
        <w:t>).</w:t>
      </w:r>
    </w:p>
    <w:p w:rsidR="00A44C8F" w:rsidRPr="005C696F" w:rsidRDefault="00A44C8F" w:rsidP="00A44C8F">
      <w:pPr>
        <w:ind w:firstLine="709"/>
        <w:jc w:val="both"/>
        <w:rPr>
          <w:b/>
        </w:rPr>
      </w:pPr>
      <w:r w:rsidRPr="005C696F">
        <w:rPr>
          <w:b/>
        </w:rPr>
        <w:t>12.3. Не допускается: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12.3.1 размещение типов и видов рекламных конструкций, не предусмотренных Правилами </w:t>
      </w:r>
      <w:r w:rsidRPr="005C696F">
        <w:rPr>
          <w:rFonts w:eastAsia="Calibri"/>
        </w:rPr>
        <w:t>размещения рекламных конструкций</w:t>
      </w:r>
      <w:r w:rsidRPr="005C696F">
        <w:t>;</w:t>
      </w:r>
    </w:p>
    <w:p w:rsidR="00A44C8F" w:rsidRPr="005C696F" w:rsidRDefault="00A44C8F" w:rsidP="00A44C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5C696F">
        <w:rPr>
          <w:rFonts w:eastAsia="Calibri"/>
        </w:rPr>
        <w:t>12.3.2. производить смену изображений на рекламных конструкциях с заездом автотранспорта на газоны;</w:t>
      </w:r>
    </w:p>
    <w:p w:rsidR="00A44C8F" w:rsidRPr="005C696F" w:rsidRDefault="00A44C8F" w:rsidP="00A44C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5C696F">
        <w:rPr>
          <w:rFonts w:eastAsia="Calibri"/>
        </w:rPr>
        <w:t>12.3.3. размещать рекламные конструкции с отклонением от проектной документации;</w:t>
      </w:r>
    </w:p>
    <w:p w:rsidR="00A44C8F" w:rsidRPr="005C696F" w:rsidRDefault="00A44C8F" w:rsidP="00A44C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5C696F">
        <w:rPr>
          <w:rFonts w:eastAsia="Calibri"/>
        </w:rPr>
        <w:lastRenderedPageBreak/>
        <w:t xml:space="preserve">12.3.4. содержать рекламные конструкции в ненадлежащем техническом, санитарном и эстетическом состоянии (поврежденный рекламный или информационный материал, неокрашенные, ржавые элементы рекламной конструкции, наличие на опорах и </w:t>
      </w:r>
      <w:r>
        <w:rPr>
          <w:rFonts w:eastAsia="Calibri"/>
        </w:rPr>
        <w:br/>
      </w:r>
      <w:r w:rsidRPr="005C696F">
        <w:rPr>
          <w:rFonts w:eastAsia="Calibri"/>
        </w:rPr>
        <w:t>на рекламном поле рекламной конструкции несанкционированной рекламы и объявлений, наличие рекламных и иных материалов на прилегающей к рекламной конструкции территории, наличие технических повреждений рекламной конструкции).</w:t>
      </w:r>
      <w:bookmarkStart w:id="3" w:name="sub_44"/>
      <w:r w:rsidRPr="005C696F">
        <w:rPr>
          <w:rFonts w:eastAsia="Calibri"/>
        </w:rPr>
        <w:t xml:space="preserve">            </w:t>
      </w:r>
    </w:p>
    <w:p w:rsidR="00A44C8F" w:rsidRPr="005C696F" w:rsidRDefault="00A44C8F" w:rsidP="00A44C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5C696F">
        <w:rPr>
          <w:rFonts w:eastAsia="Calibri"/>
          <w:b/>
        </w:rPr>
        <w:t>12.4.</w:t>
      </w:r>
      <w:r w:rsidRPr="005C696F">
        <w:rPr>
          <w:b/>
        </w:rPr>
        <w:t xml:space="preserve"> Требования к эксплуатации рекламных конструкций.</w:t>
      </w:r>
    </w:p>
    <w:p w:rsidR="00A44C8F" w:rsidRPr="005C696F" w:rsidRDefault="00A44C8F" w:rsidP="00A44C8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bCs/>
        </w:rPr>
      </w:pPr>
      <w:r w:rsidRPr="005C696F">
        <w:t>12</w:t>
      </w:r>
      <w:r w:rsidRPr="005C696F">
        <w:rPr>
          <w:rFonts w:eastAsia="Calibri"/>
        </w:rPr>
        <w:t xml:space="preserve">.4.1. Рекламные конструкции должны быть безопасны для </w:t>
      </w:r>
      <w:r w:rsidRPr="005C696F">
        <w:rPr>
          <w:rFonts w:eastAsia="Calibri"/>
          <w:bCs/>
        </w:rPr>
        <w:t>жизни или здоровья граждан, имущества физических или юридических лиц, государственного или муниципального имущества.</w:t>
      </w:r>
    </w:p>
    <w:p w:rsidR="00A44C8F" w:rsidRPr="005C696F" w:rsidRDefault="00A44C8F" w:rsidP="00A44C8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3"/>
      </w:pPr>
      <w:r w:rsidRPr="005C696F">
        <w:rPr>
          <w:rFonts w:eastAsia="Calibri"/>
        </w:rPr>
        <w:t xml:space="preserve">12.4.2. Элементы рекламных конструкций, выполненные из черного металла, должны быть окрашены, элементы, выполненные из камня или бетона, – побелены или окрашены, </w:t>
      </w:r>
      <w:r>
        <w:rPr>
          <w:rFonts w:eastAsia="Calibri"/>
        </w:rPr>
        <w:br/>
      </w:r>
      <w:r w:rsidRPr="005C696F">
        <w:rPr>
          <w:rFonts w:eastAsia="Calibri"/>
        </w:rPr>
        <w:t>за исключением случаев использования естественного цвета камня в декоративной отделке.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12.4.3. </w:t>
      </w:r>
      <w:r w:rsidRPr="005C696F">
        <w:rPr>
          <w:rFonts w:eastAsia="Calibri"/>
        </w:rPr>
        <w:t>Рекламные конструкции</w:t>
      </w:r>
      <w:r w:rsidRPr="005C696F">
        <w:t xml:space="preserve"> должны размещаться и содержаться в чистоте. Ответственность за их содержание несут юридические лица и индивидуальные предприниматели, являющиеся владельцами рекламных конструкций. </w:t>
      </w:r>
    </w:p>
    <w:p w:rsidR="00A44C8F" w:rsidRPr="005C696F" w:rsidRDefault="00A44C8F" w:rsidP="00A44C8F">
      <w:pPr>
        <w:ind w:firstLine="709"/>
        <w:jc w:val="both"/>
      </w:pPr>
      <w:r w:rsidRPr="005C696F">
        <w:t>12.4.4. После монтажа (демонтажа) рекламной конструкции восстановление благоустройства, озеленение прилегающей территории или объекта размещения возлагается на владельца рекламной конструкции.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12.4.5. Индивидуальные предприниматели и юридические лица, эксплуатирующие световые рекламные конструкции, должны ежедневно включать их с наступлением темного времени суток и выключать не ранее времени отключения уличного освещения, </w:t>
      </w:r>
      <w:r>
        <w:br/>
      </w:r>
      <w:r w:rsidRPr="005C696F">
        <w:t xml:space="preserve">но не позднее наступления светового дня, обеспечивать своевременную замену перегоревших </w:t>
      </w:r>
      <w:proofErr w:type="spellStart"/>
      <w:r w:rsidRPr="005C696F">
        <w:t>газосветовых</w:t>
      </w:r>
      <w:proofErr w:type="spellEnd"/>
      <w:r w:rsidRPr="005C696F">
        <w:t xml:space="preserve"> трубок и электроламп. </w:t>
      </w:r>
    </w:p>
    <w:p w:rsidR="00A44C8F" w:rsidRPr="005C696F" w:rsidRDefault="00A44C8F" w:rsidP="00A44C8F">
      <w:pPr>
        <w:ind w:firstLine="709"/>
        <w:jc w:val="both"/>
      </w:pPr>
      <w:r w:rsidRPr="005C696F">
        <w:t>12.4.6. В случае неисправности отдельных знаков, световые рекламные конструкции должны выключаться полностью.</w:t>
      </w:r>
    </w:p>
    <w:p w:rsidR="00A44C8F" w:rsidRPr="005C696F" w:rsidRDefault="00A44C8F" w:rsidP="00A44C8F">
      <w:pPr>
        <w:ind w:firstLine="709"/>
        <w:jc w:val="both"/>
        <w:rPr>
          <w:b/>
        </w:rPr>
      </w:pPr>
      <w:r w:rsidRPr="005C696F">
        <w:t xml:space="preserve">12.4.7. </w:t>
      </w:r>
      <w:r w:rsidRPr="005C696F">
        <w:rPr>
          <w:rFonts w:eastAsia="Calibri"/>
        </w:rPr>
        <w:t xml:space="preserve">Рекламные конструкции </w:t>
      </w:r>
      <w:r w:rsidRPr="005C696F">
        <w:t xml:space="preserve">должны иметь маркировку с указанием </w:t>
      </w:r>
      <w:proofErr w:type="spellStart"/>
      <w:r w:rsidRPr="005C696F">
        <w:t>рекламораспространителя</w:t>
      </w:r>
      <w:proofErr w:type="spellEnd"/>
      <w:r w:rsidRPr="005C696F">
        <w:t xml:space="preserve"> и номера его телефона.</w:t>
      </w:r>
    </w:p>
    <w:p w:rsidR="00A44C8F" w:rsidRPr="005C696F" w:rsidRDefault="00A44C8F" w:rsidP="00A44C8F">
      <w:pPr>
        <w:ind w:firstLine="709"/>
        <w:jc w:val="both"/>
        <w:rPr>
          <w:b/>
        </w:rPr>
      </w:pPr>
      <w:r w:rsidRPr="005C696F">
        <w:rPr>
          <w:b/>
        </w:rPr>
        <w:t xml:space="preserve">12.5. Требования к установке и эксплуатации выносных </w:t>
      </w:r>
      <w:proofErr w:type="spellStart"/>
      <w:r w:rsidRPr="005C696F">
        <w:rPr>
          <w:b/>
        </w:rPr>
        <w:t>штендеров</w:t>
      </w:r>
      <w:proofErr w:type="spellEnd"/>
      <w:r w:rsidRPr="005C696F">
        <w:rPr>
          <w:b/>
        </w:rPr>
        <w:t>.</w:t>
      </w:r>
    </w:p>
    <w:p w:rsidR="00A44C8F" w:rsidRPr="005C696F" w:rsidRDefault="00A44C8F" w:rsidP="00A44C8F">
      <w:pPr>
        <w:ind w:firstLine="709"/>
        <w:jc w:val="both"/>
        <w:rPr>
          <w:rFonts w:eastAsia="Calibri"/>
        </w:rPr>
      </w:pPr>
      <w:r w:rsidRPr="005C696F">
        <w:t xml:space="preserve">12.5.1. </w:t>
      </w:r>
      <w:bookmarkEnd w:id="3"/>
      <w:r w:rsidRPr="005C696F">
        <w:t xml:space="preserve">Выносные </w:t>
      </w:r>
      <w:proofErr w:type="spellStart"/>
      <w:r w:rsidRPr="005C696F">
        <w:t>ш</w:t>
      </w:r>
      <w:r w:rsidRPr="005C696F">
        <w:rPr>
          <w:rFonts w:eastAsia="Calibri"/>
        </w:rPr>
        <w:t>тендеры</w:t>
      </w:r>
      <w:proofErr w:type="spellEnd"/>
      <w:r w:rsidRPr="005C696F">
        <w:rPr>
          <w:rFonts w:eastAsia="Calibri"/>
        </w:rPr>
        <w:t xml:space="preserve"> (переносные рекламные конструкции малого формата) могут размещаться не далее 2 м. от главного входа в предприятия потребительского рынка исключительно в часы их работы.</w:t>
      </w:r>
    </w:p>
    <w:p w:rsidR="00A44C8F" w:rsidRPr="005C696F" w:rsidRDefault="00A44C8F" w:rsidP="00A44C8F">
      <w:pPr>
        <w:ind w:firstLine="709"/>
        <w:jc w:val="both"/>
        <w:rPr>
          <w:rFonts w:eastAsia="Calibri"/>
        </w:rPr>
      </w:pPr>
      <w:r w:rsidRPr="005C696F">
        <w:rPr>
          <w:rFonts w:eastAsia="Calibri"/>
        </w:rPr>
        <w:t xml:space="preserve">12.5.2. Выносные </w:t>
      </w:r>
      <w:proofErr w:type="spellStart"/>
      <w:r w:rsidRPr="005C696F">
        <w:rPr>
          <w:rFonts w:eastAsia="Calibri"/>
        </w:rPr>
        <w:t>штендеры</w:t>
      </w:r>
      <w:proofErr w:type="spellEnd"/>
      <w:r w:rsidRPr="005C696F">
        <w:rPr>
          <w:rFonts w:eastAsia="Calibri"/>
        </w:rPr>
        <w:t xml:space="preserve"> должны быть двухсторонними, не должны иметь собственной подсветки, площадь одной стороны не должна превышать 1,5 кв. м. Выносные </w:t>
      </w:r>
      <w:proofErr w:type="spellStart"/>
      <w:r w:rsidRPr="005C696F">
        <w:rPr>
          <w:rFonts w:eastAsia="Calibri"/>
        </w:rPr>
        <w:t>штендеры</w:t>
      </w:r>
      <w:proofErr w:type="spellEnd"/>
      <w:r w:rsidRPr="005C696F">
        <w:rPr>
          <w:rFonts w:eastAsia="Calibri"/>
        </w:rPr>
        <w:t xml:space="preserve"> размещаются только в пешеходных зонах и на тротуарах.</w:t>
      </w:r>
    </w:p>
    <w:p w:rsidR="00A44C8F" w:rsidRPr="005C696F" w:rsidRDefault="00A44C8F" w:rsidP="00A44C8F">
      <w:pPr>
        <w:ind w:firstLine="709"/>
        <w:jc w:val="both"/>
        <w:rPr>
          <w:rFonts w:eastAsia="Calibri"/>
        </w:rPr>
      </w:pPr>
      <w:r w:rsidRPr="005C696F">
        <w:rPr>
          <w:rFonts w:eastAsia="Calibri"/>
        </w:rPr>
        <w:t xml:space="preserve">12.5.3. Запрещается размещение выносных </w:t>
      </w:r>
      <w:proofErr w:type="spellStart"/>
      <w:r w:rsidRPr="005C696F">
        <w:rPr>
          <w:rFonts w:eastAsia="Calibri"/>
        </w:rPr>
        <w:t>штендеров</w:t>
      </w:r>
      <w:proofErr w:type="spellEnd"/>
      <w:r w:rsidRPr="005C696F">
        <w:rPr>
          <w:rFonts w:eastAsia="Calibri"/>
        </w:rPr>
        <w:t xml:space="preserve">, мешающих проходу пешеходов, при ширине тротуара менее 2 м., а также ориентированных на восприятие </w:t>
      </w:r>
      <w:r>
        <w:rPr>
          <w:rFonts w:eastAsia="Calibri"/>
        </w:rPr>
        <w:br/>
      </w:r>
      <w:r w:rsidRPr="005C696F">
        <w:rPr>
          <w:rFonts w:eastAsia="Calibri"/>
        </w:rPr>
        <w:t>с проезжей части.</w:t>
      </w:r>
    </w:p>
    <w:p w:rsidR="00A44C8F" w:rsidRPr="005C696F" w:rsidRDefault="00A44C8F" w:rsidP="00A44C8F">
      <w:pPr>
        <w:ind w:firstLine="709"/>
        <w:jc w:val="both"/>
        <w:rPr>
          <w:rFonts w:eastAsia="Calibri"/>
        </w:rPr>
      </w:pPr>
      <w:r w:rsidRPr="005C696F">
        <w:rPr>
          <w:rFonts w:eastAsia="Calibri"/>
        </w:rPr>
        <w:t>12.5.4. Не допускается размещение</w:t>
      </w:r>
      <w:r>
        <w:rPr>
          <w:rFonts w:eastAsia="Calibri"/>
        </w:rPr>
        <w:t xml:space="preserve"> </w:t>
      </w:r>
      <w:r w:rsidRPr="005C696F">
        <w:rPr>
          <w:rFonts w:eastAsia="Calibri"/>
        </w:rPr>
        <w:t xml:space="preserve">более двух выносных </w:t>
      </w:r>
      <w:proofErr w:type="spellStart"/>
      <w:r w:rsidRPr="005C696F">
        <w:rPr>
          <w:rFonts w:eastAsia="Calibri"/>
        </w:rPr>
        <w:t>штендеров</w:t>
      </w:r>
      <w:proofErr w:type="spellEnd"/>
      <w:r w:rsidRPr="005C696F">
        <w:rPr>
          <w:rFonts w:eastAsia="Calibri"/>
        </w:rPr>
        <w:t xml:space="preserve"> у входа </w:t>
      </w:r>
      <w:r>
        <w:rPr>
          <w:rFonts w:eastAsia="Calibri"/>
        </w:rPr>
        <w:br/>
      </w:r>
      <w:r w:rsidRPr="005C696F">
        <w:rPr>
          <w:rFonts w:eastAsia="Calibri"/>
        </w:rPr>
        <w:t xml:space="preserve">в предприятие, а также использование выносных </w:t>
      </w:r>
      <w:proofErr w:type="spellStart"/>
      <w:r w:rsidRPr="005C696F">
        <w:rPr>
          <w:rFonts w:eastAsia="Calibri"/>
        </w:rPr>
        <w:t>штендеров</w:t>
      </w:r>
      <w:proofErr w:type="spellEnd"/>
      <w:r w:rsidRPr="005C696F">
        <w:rPr>
          <w:rFonts w:eastAsia="Calibri"/>
        </w:rPr>
        <w:t xml:space="preserve"> в качестве дополнительной рекламной конструкции при наличии хорошо просматриваемых с тротуара вывески и витрин (за исключением предприятий общественного питания).</w:t>
      </w:r>
    </w:p>
    <w:p w:rsidR="00A44C8F" w:rsidRPr="005C696F" w:rsidRDefault="00A44C8F" w:rsidP="00A44C8F">
      <w:pPr>
        <w:ind w:firstLine="709"/>
        <w:jc w:val="both"/>
        <w:rPr>
          <w:rFonts w:eastAsia="Calibri"/>
        </w:rPr>
      </w:pPr>
      <w:r w:rsidRPr="005C696F">
        <w:rPr>
          <w:rFonts w:eastAsia="Calibri"/>
        </w:rPr>
        <w:t xml:space="preserve">12.5.5. Запрещается размещение выносных </w:t>
      </w:r>
      <w:proofErr w:type="spellStart"/>
      <w:r w:rsidRPr="005C696F">
        <w:rPr>
          <w:rFonts w:eastAsia="Calibri"/>
        </w:rPr>
        <w:t>штендеров</w:t>
      </w:r>
      <w:proofErr w:type="spellEnd"/>
      <w:r w:rsidRPr="005C696F">
        <w:rPr>
          <w:rFonts w:eastAsia="Calibri"/>
        </w:rPr>
        <w:t xml:space="preserve"> на подходах к пешеходным переходам.</w:t>
      </w:r>
    </w:p>
    <w:p w:rsidR="00A44C8F" w:rsidRPr="005C696F" w:rsidRDefault="00A44C8F" w:rsidP="00A44C8F">
      <w:pPr>
        <w:ind w:firstLine="709"/>
        <w:jc w:val="both"/>
        <w:rPr>
          <w:rFonts w:eastAsia="Calibri"/>
        </w:rPr>
      </w:pPr>
      <w:r w:rsidRPr="005C696F">
        <w:rPr>
          <w:rFonts w:eastAsia="Calibri"/>
        </w:rPr>
        <w:t xml:space="preserve">12.5.6. Место размещения выносных </w:t>
      </w:r>
      <w:proofErr w:type="spellStart"/>
      <w:r w:rsidRPr="005C696F">
        <w:rPr>
          <w:rFonts w:eastAsia="Calibri"/>
        </w:rPr>
        <w:t>штендеров</w:t>
      </w:r>
      <w:proofErr w:type="spellEnd"/>
      <w:r w:rsidRPr="005C696F">
        <w:rPr>
          <w:rFonts w:eastAsia="Calibri"/>
        </w:rPr>
        <w:t xml:space="preserve"> должно быть согласовано отделом архитектуры администрации.</w:t>
      </w:r>
    </w:p>
    <w:p w:rsidR="00A44C8F" w:rsidRPr="005C696F" w:rsidRDefault="00A44C8F" w:rsidP="00A44C8F">
      <w:pPr>
        <w:ind w:firstLine="709"/>
        <w:jc w:val="both"/>
        <w:rPr>
          <w:rFonts w:eastAsia="Calibri"/>
        </w:rPr>
      </w:pPr>
      <w:r w:rsidRPr="005C696F">
        <w:rPr>
          <w:rFonts w:eastAsia="Calibri"/>
        </w:rPr>
        <w:t xml:space="preserve">12.5.7. Выносные </w:t>
      </w:r>
      <w:proofErr w:type="spellStart"/>
      <w:r w:rsidRPr="005C696F">
        <w:rPr>
          <w:rFonts w:eastAsia="Calibri"/>
        </w:rPr>
        <w:t>штендеры</w:t>
      </w:r>
      <w:proofErr w:type="spellEnd"/>
      <w:r w:rsidRPr="005C696F">
        <w:rPr>
          <w:rFonts w:eastAsia="Calibri"/>
        </w:rPr>
        <w:t>, размещаемые стационарно (на земельном участке или ином недвижимом имуществе), должны устанавливаться и эксплуатироваться в соответствии с Правилами размещения рекламных конструкций.</w:t>
      </w:r>
    </w:p>
    <w:p w:rsidR="00A44C8F" w:rsidRPr="005C696F" w:rsidRDefault="00A44C8F" w:rsidP="00A44C8F">
      <w:pPr>
        <w:tabs>
          <w:tab w:val="left" w:pos="426"/>
        </w:tabs>
        <w:ind w:left="-567" w:firstLine="708"/>
        <w:rPr>
          <w:b/>
        </w:rPr>
      </w:pPr>
    </w:p>
    <w:p w:rsidR="00A44C8F" w:rsidRDefault="00A44C8F" w:rsidP="00A44C8F">
      <w:pPr>
        <w:jc w:val="center"/>
        <w:rPr>
          <w:b/>
          <w:bCs/>
        </w:rPr>
      </w:pPr>
      <w:r w:rsidRPr="005C696F">
        <w:rPr>
          <w:b/>
          <w:bCs/>
        </w:rPr>
        <w:t>13. ПРАЗДНИЧНОЕ ОФОРМЛЕНИЕ</w:t>
      </w:r>
    </w:p>
    <w:p w:rsidR="00A44C8F" w:rsidRPr="005C696F" w:rsidRDefault="00A44C8F" w:rsidP="00A44C8F">
      <w:pPr>
        <w:ind w:left="-567" w:firstLine="708"/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</w:pPr>
      <w:r w:rsidRPr="005C696F">
        <w:lastRenderedPageBreak/>
        <w:t xml:space="preserve">13.1. Праздничное оформление фасадов, в том числе витрин, а также предоставленной территории выполняется лицами, указанными в пунктах 1.4 и 1.5 настоящих Правил, в соответствии с постановлением администрации. </w:t>
      </w:r>
    </w:p>
    <w:p w:rsidR="00A44C8F" w:rsidRPr="005C696F" w:rsidRDefault="00A44C8F" w:rsidP="00A44C8F">
      <w:pPr>
        <w:ind w:firstLine="709"/>
        <w:jc w:val="both"/>
      </w:pPr>
      <w:r w:rsidRPr="005C696F">
        <w:t>13.2. Праздничное оформление может включать в себя: вывеску национальных флагов, лозунгов, аншлагов, гирлянд, панно, оформление витрин,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A44C8F" w:rsidRPr="005C696F" w:rsidRDefault="00A44C8F" w:rsidP="00A44C8F">
      <w:pPr>
        <w:ind w:left="-567" w:firstLine="708"/>
        <w:jc w:val="center"/>
        <w:rPr>
          <w:b/>
          <w:bCs/>
        </w:rPr>
      </w:pPr>
    </w:p>
    <w:p w:rsidR="00A44C8F" w:rsidRDefault="00A44C8F" w:rsidP="00A44C8F">
      <w:pPr>
        <w:jc w:val="center"/>
        <w:rPr>
          <w:b/>
          <w:bCs/>
        </w:rPr>
      </w:pPr>
      <w:r w:rsidRPr="005C696F">
        <w:rPr>
          <w:b/>
          <w:bCs/>
        </w:rPr>
        <w:t xml:space="preserve">14. БЛАГОУСТРОЙСТВО УЧАСТКОВ ИНДИВИДУАЛЬНОЙ ЖИЛОЙ ЗАСТРОЙКИ </w:t>
      </w:r>
    </w:p>
    <w:p w:rsidR="00A44C8F" w:rsidRPr="005C696F" w:rsidRDefault="00A44C8F" w:rsidP="00A44C8F">
      <w:pPr>
        <w:ind w:left="-567" w:firstLine="708"/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</w:pPr>
      <w:r w:rsidRPr="005C696F">
        <w:t>Лица, указанные в пунктах 1.4. и 1.5. настоящих Правил, обязаны:</w:t>
      </w:r>
    </w:p>
    <w:p w:rsidR="00A44C8F" w:rsidRPr="005C696F" w:rsidRDefault="00A44C8F" w:rsidP="00A44C8F">
      <w:pPr>
        <w:ind w:firstLine="709"/>
        <w:jc w:val="both"/>
      </w:pPr>
      <w:r w:rsidRPr="005C696F">
        <w:t>14.1. осуществлять строительство ограждений (заборов), сараев и других хозяйственных построек, не нарушая границ предоставленного им земельного участка;</w:t>
      </w:r>
    </w:p>
    <w:p w:rsidR="00A44C8F" w:rsidRPr="005C696F" w:rsidRDefault="00A44C8F" w:rsidP="00A44C8F">
      <w:pPr>
        <w:ind w:firstLine="709"/>
        <w:jc w:val="both"/>
      </w:pPr>
      <w:r w:rsidRPr="005C696F">
        <w:t>14.2. с</w:t>
      </w:r>
      <w:r w:rsidRPr="005C696F">
        <w:rPr>
          <w:bCs/>
        </w:rPr>
        <w:t>одержать ограждения в соответствии с требованиями пунктов 7.4., 7.5., 7.6., 7.7., 7.8., 7.9. настоящих Правил</w:t>
      </w:r>
      <w:r w:rsidRPr="005C696F">
        <w:t xml:space="preserve">; </w:t>
      </w:r>
    </w:p>
    <w:p w:rsidR="00A44C8F" w:rsidRPr="005C696F" w:rsidRDefault="00A44C8F" w:rsidP="00A44C8F">
      <w:pPr>
        <w:tabs>
          <w:tab w:val="left" w:pos="709"/>
        </w:tabs>
        <w:ind w:firstLine="709"/>
        <w:jc w:val="both"/>
      </w:pPr>
      <w:r w:rsidRPr="005C696F">
        <w:t xml:space="preserve">14.3. обустраивать палисадник по схеме и из материалов, согласованных </w:t>
      </w:r>
      <w:r>
        <w:br/>
      </w:r>
      <w:r w:rsidRPr="005C696F">
        <w:t>с администрацией;</w:t>
      </w:r>
    </w:p>
    <w:p w:rsidR="00A44C8F" w:rsidRPr="005C696F" w:rsidRDefault="00A44C8F" w:rsidP="00A44C8F">
      <w:pPr>
        <w:ind w:firstLine="709"/>
        <w:jc w:val="both"/>
        <w:rPr>
          <w:b/>
          <w:bCs/>
        </w:rPr>
      </w:pPr>
      <w:r w:rsidRPr="005C696F">
        <w:t xml:space="preserve">14.4. содержать в надлежащем порядке (восстанавливать, очищать, окашивать) проходящие через участок водотоки и водосточные канавы в границах своих участков, </w:t>
      </w:r>
      <w:r>
        <w:br/>
      </w:r>
      <w:r w:rsidRPr="005C696F">
        <w:t>а также на прилегающей к земельному участку территории; не совершать действий, влекущих подтопления соседних участков, тротуаров, улиц и проездов; в зимний период производить очистку от снега въездов к домам в границах закрепленных территорий</w:t>
      </w:r>
      <w:r w:rsidRPr="005C696F">
        <w:rPr>
          <w:bCs/>
        </w:rPr>
        <w:t>;</w:t>
      </w:r>
    </w:p>
    <w:p w:rsidR="00A44C8F" w:rsidRPr="005C696F" w:rsidRDefault="00A44C8F" w:rsidP="00A44C8F">
      <w:pPr>
        <w:ind w:firstLine="709"/>
        <w:jc w:val="both"/>
      </w:pPr>
      <w:r w:rsidRPr="005C696F">
        <w:t>14.5. окашивать траву на территории, прилегающей к земельному участку</w:t>
      </w:r>
      <w:r w:rsidRPr="005C696F">
        <w:rPr>
          <w:bCs/>
        </w:rPr>
        <w:t>;</w:t>
      </w:r>
      <w:r w:rsidRPr="005C696F">
        <w:t xml:space="preserve"> 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14.6. производить покраску фасадов жилых домов и строений, лицевых (уличных) заборов, их ремонт. Допускается не производить окрашивание необлицованных бревенчатых фасадов; 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14.7. выполнять обрезку кустарников и деревьев, спил аварийных (засохших, поврежденных, больных и т.д.) деревьев за свой счет на предоставленной территории и </w:t>
      </w:r>
      <w:r>
        <w:br/>
      </w:r>
      <w:r w:rsidRPr="005C696F">
        <w:t xml:space="preserve">в палисадниках. Спил аварийных деревьев на прилегающих территориях может осуществляться по муниципальной программе спила аварийных деревьев при наличии соответствующего заявления либо самим собственником по согласованию </w:t>
      </w:r>
      <w:r>
        <w:br/>
      </w:r>
      <w:r w:rsidRPr="005C696F">
        <w:t>с администрацией;</w:t>
      </w:r>
    </w:p>
    <w:p w:rsidR="00A44C8F" w:rsidRPr="005C696F" w:rsidRDefault="00A44C8F" w:rsidP="00A44C8F">
      <w:pPr>
        <w:ind w:firstLine="709"/>
        <w:jc w:val="both"/>
        <w:rPr>
          <w:u w:val="single"/>
        </w:rPr>
      </w:pPr>
      <w:r w:rsidRPr="005C696F">
        <w:t>14.8. устанавливать и содержать в надлежащем состоянии номерной знак дома (участка), а также информационные знаки, устанавливаемые администрацией</w:t>
      </w:r>
      <w:r w:rsidRPr="005C696F">
        <w:rPr>
          <w:u w:val="single"/>
        </w:rPr>
        <w:t xml:space="preserve">; </w:t>
      </w:r>
    </w:p>
    <w:p w:rsidR="00A44C8F" w:rsidRPr="005C696F" w:rsidRDefault="00A44C8F" w:rsidP="00A44C8F">
      <w:pPr>
        <w:ind w:firstLine="709"/>
        <w:jc w:val="both"/>
      </w:pPr>
      <w:r w:rsidRPr="005C696F">
        <w:t>14.9. заключить договор с организацией, имеющей лицензию на сбор, транспортировку и размещение ТБО.</w:t>
      </w:r>
    </w:p>
    <w:p w:rsidR="00A44C8F" w:rsidRDefault="00A44C8F" w:rsidP="00A44C8F">
      <w:pPr>
        <w:ind w:left="-567" w:firstLine="708"/>
        <w:jc w:val="both"/>
        <w:rPr>
          <w:b/>
          <w:bCs/>
        </w:rPr>
      </w:pPr>
    </w:p>
    <w:p w:rsidR="00A44C8F" w:rsidRPr="005C696F" w:rsidRDefault="00A44C8F" w:rsidP="00A44C8F">
      <w:pPr>
        <w:ind w:left="-567" w:firstLine="708"/>
        <w:jc w:val="both"/>
        <w:rPr>
          <w:b/>
          <w:bCs/>
        </w:rPr>
      </w:pPr>
    </w:p>
    <w:p w:rsidR="00A44C8F" w:rsidRDefault="00A44C8F" w:rsidP="00A44C8F">
      <w:pPr>
        <w:jc w:val="center"/>
        <w:rPr>
          <w:b/>
          <w:bCs/>
        </w:rPr>
      </w:pPr>
      <w:r w:rsidRPr="005C696F">
        <w:rPr>
          <w:b/>
          <w:bCs/>
        </w:rPr>
        <w:t>15. БЛАГОУСТРОЙСТВО АВТОСТОЯНОК И ИНДИВИДУАЛЬНЫХ ГАРАЖЕЙ</w:t>
      </w:r>
    </w:p>
    <w:p w:rsidR="00A44C8F" w:rsidRPr="005C696F" w:rsidRDefault="00A44C8F" w:rsidP="00A44C8F">
      <w:pPr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</w:pPr>
      <w:r w:rsidRPr="005C696F">
        <w:t xml:space="preserve">15.1. Индивидуальные гаражи боксового типа необходимо размещать за пределами жилой застройки. В жилой застройке допускается размещение индивидуальных гаражей </w:t>
      </w:r>
      <w:r>
        <w:br/>
      </w:r>
      <w:r w:rsidRPr="005C696F">
        <w:t>для инвалидов</w:t>
      </w:r>
      <w:r w:rsidRPr="005C696F">
        <w:rPr>
          <w:b/>
          <w:bCs/>
        </w:rPr>
        <w:t xml:space="preserve">. </w:t>
      </w:r>
      <w:r w:rsidRPr="005C696F">
        <w:rPr>
          <w:bCs/>
        </w:rPr>
        <w:t>Владельцам таких гаражей необходимо поддерживать внешний вид гаражей в соответствии с требованиями настоящих Правил. В случае смерти владельца-инвалида</w:t>
      </w:r>
      <w:r>
        <w:rPr>
          <w:bCs/>
        </w:rPr>
        <w:t>,</w:t>
      </w:r>
      <w:r w:rsidRPr="005C696F">
        <w:rPr>
          <w:bCs/>
        </w:rPr>
        <w:t xml:space="preserve"> наследники обязаны демонтировать гараж в срок не позднее двух месяцев с момента принятия наследства.</w:t>
      </w:r>
    </w:p>
    <w:p w:rsidR="00A44C8F" w:rsidRPr="005C696F" w:rsidRDefault="00A44C8F" w:rsidP="00A44C8F">
      <w:pPr>
        <w:ind w:firstLine="709"/>
        <w:jc w:val="both"/>
      </w:pPr>
      <w:r w:rsidRPr="005C696F">
        <w:t>15.2. Благоустройство территорий общего пользования гаражно-строительных кооперативов и их содержание, а также сбор, транспортировка и размещение ТБО организацией, имеющей соответствующую лицензию, осуществляется за счет средств кооперативов</w:t>
      </w:r>
      <w:r w:rsidRPr="005C696F">
        <w:rPr>
          <w:b/>
          <w:bCs/>
        </w:rPr>
        <w:t>.</w:t>
      </w:r>
      <w:r w:rsidRPr="005C696F">
        <w:t xml:space="preserve"> Благоустройство территорий гаражей, не объединенных в гаражно-строительные кооперативы, обеспечивается их владельцами.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15.3. Устройство временных гостевых стоянок легкового автотранспорта </w:t>
      </w:r>
      <w:r>
        <w:br/>
      </w:r>
      <w:r w:rsidRPr="005C696F">
        <w:t xml:space="preserve">по инициативе граждан производится с соблюдением условий и требований Порядка </w:t>
      </w:r>
      <w:r w:rsidRPr="005C696F">
        <w:lastRenderedPageBreak/>
        <w:t>размещения гостевых стоянок легкового автотранспорта на территориях внутриквартальной жилой застройки города Кириши, утверждаемого администрацией.</w:t>
      </w:r>
    </w:p>
    <w:p w:rsidR="00A44C8F" w:rsidRPr="005C696F" w:rsidRDefault="00A44C8F" w:rsidP="00A44C8F">
      <w:pPr>
        <w:ind w:firstLine="709"/>
        <w:jc w:val="both"/>
        <w:rPr>
          <w:b/>
        </w:rPr>
      </w:pPr>
      <w:r w:rsidRPr="005C696F">
        <w:rPr>
          <w:b/>
        </w:rPr>
        <w:t>15.4. Запрещается: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- обустройство временных гостевых стоянок с нарушением установленного порядка, </w:t>
      </w:r>
      <w:r>
        <w:t xml:space="preserve"> </w:t>
      </w:r>
      <w:r w:rsidRPr="005C696F">
        <w:t>а также использование при обустройстве ограждений в виде столбиков, цепей и т.п. с целью резервирования места для стоянки и (или) затрудняющих доступ к стояночному месту неопределенному кругу лиц.</w:t>
      </w:r>
    </w:p>
    <w:p w:rsidR="00A44C8F" w:rsidRPr="005C696F" w:rsidRDefault="00A44C8F" w:rsidP="00A44C8F">
      <w:pPr>
        <w:ind w:left="-567" w:firstLine="709"/>
        <w:jc w:val="both"/>
      </w:pPr>
    </w:p>
    <w:p w:rsidR="00A44C8F" w:rsidRPr="005C696F" w:rsidRDefault="00A44C8F" w:rsidP="00A44C8F">
      <w:pPr>
        <w:jc w:val="center"/>
        <w:rPr>
          <w:b/>
        </w:rPr>
      </w:pPr>
      <w:r w:rsidRPr="005C696F">
        <w:rPr>
          <w:b/>
          <w:bCs/>
        </w:rPr>
        <w:t>16. ХОЗЯЙСТВЕННЫЕ ПЛОЩАДКИ,</w:t>
      </w:r>
    </w:p>
    <w:p w:rsidR="00A44C8F" w:rsidRDefault="00A44C8F" w:rsidP="00A44C8F">
      <w:pPr>
        <w:jc w:val="center"/>
        <w:rPr>
          <w:b/>
        </w:rPr>
      </w:pPr>
      <w:r w:rsidRPr="005C696F">
        <w:rPr>
          <w:b/>
        </w:rPr>
        <w:t>ПЛОЩАДКИ ДЛЯ ВЫГУЛА ДОМАШНИХ ЖИВОТНЫХ</w:t>
      </w:r>
    </w:p>
    <w:p w:rsidR="00A44C8F" w:rsidRPr="005C696F" w:rsidRDefault="00A44C8F" w:rsidP="00A44C8F">
      <w:pPr>
        <w:ind w:left="-567" w:firstLine="709"/>
        <w:jc w:val="center"/>
        <w:rPr>
          <w:b/>
        </w:rPr>
      </w:pPr>
    </w:p>
    <w:p w:rsidR="00A44C8F" w:rsidRPr="005C696F" w:rsidRDefault="00A44C8F" w:rsidP="00A44C8F">
      <w:pPr>
        <w:ind w:firstLine="709"/>
        <w:jc w:val="both"/>
      </w:pPr>
      <w:r w:rsidRPr="005C696F">
        <w:t xml:space="preserve">16.1. Жилые зоны оборудуются хозяйственными площадками (площадки </w:t>
      </w:r>
      <w:r>
        <w:br/>
      </w:r>
      <w:r w:rsidRPr="005C696F">
        <w:t>для мусорных контейнеров, сушки белья, чистки одежды).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16.2. Количество, размещение и оборудование хозяйственных площадок должно соответствовать действующим техническим регламентам, санитарным нормам и согласовываться с администрацией и с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населения. 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16.3. </w:t>
      </w:r>
      <w:proofErr w:type="gramStart"/>
      <w:r w:rsidRPr="005C696F">
        <w:t xml:space="preserve">Запрещается выгуливать домашних и других животных в парках и скверах, </w:t>
      </w:r>
      <w:r>
        <w:br/>
      </w:r>
      <w:r w:rsidRPr="005C696F">
        <w:t>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площадях и газонах, в местах отдыха населения, а также допускать лошадей, собак и других домашних животных в водоемы в местах, отведенных для массового купания населения.</w:t>
      </w:r>
      <w:r>
        <w:t xml:space="preserve"> </w:t>
      </w:r>
      <w:proofErr w:type="gramEnd"/>
    </w:p>
    <w:p w:rsidR="00A44C8F" w:rsidRDefault="00A44C8F" w:rsidP="00A44C8F">
      <w:pPr>
        <w:ind w:firstLine="709"/>
        <w:jc w:val="center"/>
        <w:rPr>
          <w:b/>
          <w:bCs/>
        </w:rPr>
      </w:pPr>
      <w:r w:rsidRPr="005C696F">
        <w:rPr>
          <w:b/>
          <w:bCs/>
        </w:rPr>
        <w:t>17. ОЗЕЛЕНЕНИЕ ТЕРРИТОРИЙ</w:t>
      </w:r>
    </w:p>
    <w:p w:rsidR="00A44C8F" w:rsidRPr="005C696F" w:rsidRDefault="00A44C8F" w:rsidP="00A44C8F">
      <w:pPr>
        <w:ind w:left="-567" w:firstLine="709"/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</w:pPr>
      <w:r w:rsidRPr="005C696F">
        <w:t>17.1. Создание новых объектов озеленения, подсадка деревьев и кустарников, реконструкция существующих городских зеленых насаждений, работы по трансформации сохраняемых лесных участков в городские парки, скверы, бульвары, озеленение территорий промышленных площадок и их санитарно-защитных зон осуществляется на основе соответствующих проектов, согласованных с администрацией (кроме земельных участков индивидуальной жилой застройки).</w:t>
      </w:r>
    </w:p>
    <w:p w:rsidR="00A44C8F" w:rsidRPr="005C696F" w:rsidRDefault="00A44C8F" w:rsidP="00A44C8F">
      <w:pPr>
        <w:ind w:firstLine="709"/>
        <w:jc w:val="both"/>
      </w:pPr>
      <w:r>
        <w:t xml:space="preserve">17.2. </w:t>
      </w:r>
      <w:r w:rsidRPr="005C696F">
        <w:t xml:space="preserve">Работы по озеленению и земельно-планировочные работы согласовываются </w:t>
      </w:r>
      <w:r>
        <w:br/>
      </w:r>
      <w:r w:rsidRPr="005C696F">
        <w:t>с администрацией.</w:t>
      </w:r>
    </w:p>
    <w:p w:rsidR="00A44C8F" w:rsidRPr="005C696F" w:rsidRDefault="00A44C8F" w:rsidP="00A44C8F">
      <w:pPr>
        <w:ind w:firstLine="709"/>
        <w:jc w:val="both"/>
      </w:pPr>
      <w:r w:rsidRPr="005C696F">
        <w:t>17.3. Производство работ по сносу или переносу зеленых насаждений производится по согласованию с администрацией и органом исполнительной власти, осуществляющим функции по контролю и надзору в сфере природопользования, в частности в следующих случаях:</w:t>
      </w:r>
    </w:p>
    <w:p w:rsidR="00A44C8F" w:rsidRPr="005C696F" w:rsidRDefault="00A44C8F" w:rsidP="00A44C8F">
      <w:pPr>
        <w:ind w:firstLine="709"/>
        <w:jc w:val="both"/>
      </w:pPr>
      <w:r w:rsidRPr="005C696F">
        <w:t>а) при строительстве и реконструкции дорог, улиц, инженерных сетей, зданий и сооружений, предусмотренных генеральным планом и проектами строительства, согласованными и утвержденными в установленном порядке;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б) при проведении реконструкции неорганизованных посадок или посадок, выполненных с нарушением действующих технических регламентов (если расстояние между деревьями и от фундаментов зданий и сооружений менее </w:t>
      </w:r>
      <w:smartTag w:uri="urn:schemas-microsoft-com:office:smarttags" w:element="metricconverter">
        <w:smartTagPr>
          <w:attr w:name="ProductID" w:val="5 м"/>
        </w:smartTagPr>
        <w:r w:rsidRPr="005C696F">
          <w:t>5 м</w:t>
        </w:r>
      </w:smartTag>
      <w:r w:rsidRPr="005C696F">
        <w:t xml:space="preserve">, расстояние до мачты, опоры осветительной сети менее 4 м., до подземных сетей и коммуникаций менее </w:t>
      </w:r>
      <w:smartTag w:uri="urn:schemas-microsoft-com:office:smarttags" w:element="metricconverter">
        <w:smartTagPr>
          <w:attr w:name="ProductID" w:val="2 м"/>
        </w:smartTagPr>
        <w:r w:rsidRPr="005C696F">
          <w:t>2 м</w:t>
        </w:r>
      </w:smartTag>
      <w:r w:rsidRPr="005C696F">
        <w:t>);</w:t>
      </w:r>
    </w:p>
    <w:p w:rsidR="00A44C8F" w:rsidRPr="005C696F" w:rsidRDefault="00A44C8F" w:rsidP="00A44C8F">
      <w:pPr>
        <w:ind w:firstLine="709"/>
        <w:jc w:val="both"/>
      </w:pPr>
      <w:r w:rsidRPr="005C696F">
        <w:t>в)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A44C8F" w:rsidRPr="005C696F" w:rsidRDefault="00A44C8F" w:rsidP="00A44C8F">
      <w:pPr>
        <w:ind w:firstLine="709"/>
        <w:jc w:val="both"/>
      </w:pPr>
      <w:r w:rsidRPr="005C696F">
        <w:t>г) при ликвидации аварий на инженерных сетях (на участках вне их защитных зон).</w:t>
      </w:r>
    </w:p>
    <w:p w:rsidR="00A44C8F" w:rsidRPr="005C696F" w:rsidRDefault="00A44C8F" w:rsidP="00A44C8F">
      <w:pPr>
        <w:ind w:firstLine="709"/>
        <w:jc w:val="both"/>
      </w:pPr>
      <w:r w:rsidRPr="005C696F">
        <w:t>17.4. При производстве вышеперечисленных работ быстрорастущие зеленые насаждения в возрасте до восьми лет, а медленно растущие в возрасте до пятнадцати лет подлежат обязательной пересадке в другое место, согласованное с администрацией.</w:t>
      </w:r>
    </w:p>
    <w:p w:rsidR="00A44C8F" w:rsidRPr="005C696F" w:rsidRDefault="00A44C8F" w:rsidP="00A44C8F">
      <w:pPr>
        <w:autoSpaceDE w:val="0"/>
        <w:autoSpaceDN w:val="0"/>
        <w:adjustRightInd w:val="0"/>
        <w:ind w:firstLine="709"/>
        <w:jc w:val="both"/>
      </w:pPr>
      <w:r w:rsidRPr="005C696F">
        <w:t>17.5. Вывоз спиленных деревьев, обрезанных ветвей осуществляется специализированными организациями в течение трех дней.</w:t>
      </w:r>
    </w:p>
    <w:p w:rsidR="00A44C8F" w:rsidRPr="005C696F" w:rsidRDefault="00A44C8F" w:rsidP="00A44C8F">
      <w:pPr>
        <w:ind w:firstLine="709"/>
        <w:jc w:val="both"/>
      </w:pPr>
      <w:r w:rsidRPr="005C696F">
        <w:lastRenderedPageBreak/>
        <w:t xml:space="preserve">17.6. Упавшие деревья должны быть немедленно удалены с проезжей части дорог, тротуаров, фасадов жилых и производственных зданий, а с других территорий </w:t>
      </w:r>
      <w:r w:rsidRPr="00B95092">
        <w:t xml:space="preserve">– </w:t>
      </w:r>
      <w:r w:rsidRPr="005C696F">
        <w:t xml:space="preserve">в течение </w:t>
      </w:r>
      <w:r>
        <w:br/>
      </w:r>
      <w:r w:rsidRPr="005C696F">
        <w:t xml:space="preserve">1 суток с момента обнаружения.  </w:t>
      </w:r>
    </w:p>
    <w:p w:rsidR="00A44C8F" w:rsidRPr="005C696F" w:rsidRDefault="00A44C8F" w:rsidP="00A44C8F">
      <w:pPr>
        <w:ind w:left="-567" w:right="-1" w:firstLine="709"/>
        <w:jc w:val="center"/>
        <w:rPr>
          <w:b/>
          <w:bCs/>
        </w:rPr>
      </w:pPr>
    </w:p>
    <w:p w:rsidR="00A44C8F" w:rsidRDefault="00A44C8F" w:rsidP="00A44C8F">
      <w:pPr>
        <w:ind w:firstLine="709"/>
        <w:jc w:val="center"/>
        <w:rPr>
          <w:b/>
          <w:bCs/>
        </w:rPr>
      </w:pPr>
      <w:r w:rsidRPr="005C696F">
        <w:rPr>
          <w:b/>
          <w:bCs/>
        </w:rPr>
        <w:t>18. ОСВЕЩЕНИЕ ТЕРРИТОРИЙ</w:t>
      </w:r>
    </w:p>
    <w:p w:rsidR="00A44C8F" w:rsidRPr="005C696F" w:rsidRDefault="00A44C8F" w:rsidP="00A44C8F">
      <w:pPr>
        <w:ind w:left="-567" w:right="-1" w:firstLine="709"/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</w:pPr>
      <w:r w:rsidRPr="005C696F">
        <w:t>18.1. Администрация организует выполнение мероприятий по обустройству и содержанию уличного освещения:</w:t>
      </w:r>
    </w:p>
    <w:p w:rsidR="00A44C8F" w:rsidRPr="005C696F" w:rsidRDefault="00A44C8F" w:rsidP="00A44C8F">
      <w:pPr>
        <w:ind w:firstLine="709"/>
        <w:jc w:val="both"/>
      </w:pPr>
      <w:r w:rsidRPr="005C696F">
        <w:t>- проезжей части улиц в границах жилого сектора населенного пункта;</w:t>
      </w:r>
    </w:p>
    <w:p w:rsidR="00A44C8F" w:rsidRPr="005C696F" w:rsidRDefault="00A44C8F" w:rsidP="00A44C8F">
      <w:pPr>
        <w:ind w:firstLine="709"/>
        <w:jc w:val="both"/>
      </w:pPr>
      <w:r>
        <w:t>- пешеходных дорожек аллей</w:t>
      </w:r>
      <w:r w:rsidRPr="005C696F">
        <w:t>;</w:t>
      </w:r>
    </w:p>
    <w:p w:rsidR="00A44C8F" w:rsidRPr="005C696F" w:rsidRDefault="00A44C8F" w:rsidP="00A44C8F">
      <w:pPr>
        <w:ind w:firstLine="709"/>
        <w:jc w:val="both"/>
      </w:pPr>
      <w:r w:rsidRPr="005C696F">
        <w:t>- детских и спортивных площадок;</w:t>
      </w:r>
    </w:p>
    <w:p w:rsidR="00A44C8F" w:rsidRPr="005C696F" w:rsidRDefault="00A44C8F" w:rsidP="00A44C8F">
      <w:pPr>
        <w:ind w:firstLine="709"/>
        <w:jc w:val="both"/>
      </w:pPr>
      <w:r w:rsidRPr="005C696F">
        <w:t>18.2. Лица, указанные в пунктах 1.3 и 1.4 настоящих Правил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территориях, включая:</w:t>
      </w:r>
    </w:p>
    <w:p w:rsidR="00A44C8F" w:rsidRPr="005C696F" w:rsidRDefault="00A44C8F" w:rsidP="00A44C8F">
      <w:pPr>
        <w:ind w:firstLine="709"/>
        <w:jc w:val="both"/>
      </w:pPr>
      <w:r w:rsidRPr="005C696F">
        <w:t>- парковки, автостоянки, тротуары, тротуары - проезды, подъездные пути и пешеходные дорожки, центральные входы, входы в подъезды многоквартирных домов и арки домов, контейнерные площадки для сбора твердых бытовых отходов;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- детские и спортивные площадки; 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- витрины, фасады зданий и наружную часть сплошного ограждения производственных и строительных объектов в случае, если данные объекты находятся на расстоянии менее </w:t>
      </w:r>
      <w:smartTag w:uri="urn:schemas-microsoft-com:office:smarttags" w:element="metricconverter">
        <w:smartTagPr>
          <w:attr w:name="ProductID" w:val="500 метров"/>
        </w:smartTagPr>
        <w:r w:rsidRPr="005C696F">
          <w:t>500 метров</w:t>
        </w:r>
      </w:smartTag>
      <w:r w:rsidRPr="005C696F">
        <w:t xml:space="preserve"> от жилых домов.</w:t>
      </w:r>
    </w:p>
    <w:p w:rsidR="00A44C8F" w:rsidRPr="005C696F" w:rsidRDefault="00A44C8F" w:rsidP="00A44C8F">
      <w:pPr>
        <w:ind w:firstLine="709"/>
        <w:jc w:val="both"/>
      </w:pPr>
      <w:r w:rsidRPr="005C696F">
        <w:t>18.3. 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 движения.</w:t>
      </w:r>
    </w:p>
    <w:p w:rsidR="00A44C8F" w:rsidRPr="005C696F" w:rsidRDefault="00A44C8F" w:rsidP="00A44C8F">
      <w:pPr>
        <w:ind w:left="-567" w:right="-1" w:firstLine="709"/>
        <w:jc w:val="both"/>
      </w:pPr>
    </w:p>
    <w:p w:rsidR="00A44C8F" w:rsidRDefault="00A44C8F" w:rsidP="00A44C8F">
      <w:pPr>
        <w:ind w:firstLine="709"/>
        <w:jc w:val="center"/>
        <w:rPr>
          <w:b/>
          <w:bCs/>
        </w:rPr>
      </w:pPr>
      <w:r w:rsidRPr="005C696F">
        <w:rPr>
          <w:b/>
          <w:bCs/>
        </w:rPr>
        <w:t>19. УБОРКА ТЕРРИТОРИЙ И ДОРОГ</w:t>
      </w:r>
    </w:p>
    <w:p w:rsidR="00A44C8F" w:rsidRPr="005C696F" w:rsidRDefault="00A44C8F" w:rsidP="00A44C8F">
      <w:pPr>
        <w:ind w:left="-567" w:right="-1" w:firstLine="709"/>
        <w:jc w:val="center"/>
      </w:pP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</w:rPr>
        <w:t>19.1. Требования к уборке территорий и дорог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19.1.1. организация работ по уборке территорий и дорог осуществляется </w:t>
      </w:r>
      <w:r>
        <w:br/>
      </w:r>
      <w:r w:rsidRPr="005C696F">
        <w:t>в соответствии с настоящими требованиями и требованиями нормативной документации;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19.1.2. летняя уборка закрепленных территорий осуществляется в период с 15 апреля по 15 ноября (213) дней, зимняя уборка </w:t>
      </w:r>
      <w:r w:rsidRPr="00B95092">
        <w:t xml:space="preserve">– </w:t>
      </w:r>
      <w:r w:rsidRPr="005C696F">
        <w:t>с 16 ноября по 14 апреля (152 дня).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</w:rPr>
        <w:t>19.1.3. Требования к летней уборке:</w:t>
      </w:r>
      <w:r w:rsidRPr="005C696F">
        <w:t xml:space="preserve"> </w:t>
      </w:r>
    </w:p>
    <w:p w:rsidR="00A44C8F" w:rsidRPr="005C696F" w:rsidRDefault="00A44C8F" w:rsidP="00A44C8F">
      <w:pPr>
        <w:ind w:firstLine="709"/>
        <w:jc w:val="both"/>
      </w:pPr>
      <w:r w:rsidRPr="005C696F">
        <w:t>а) подметание осуществлять ежедневно. Сбор мусора и освобождение урн осуществлять по мере накопления, но не реже одного раза в сутки, включая выходные и праздничные дни;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б) уборку грунтовых наносов производить в течение пяти суток; </w:t>
      </w:r>
    </w:p>
    <w:p w:rsidR="00A44C8F" w:rsidRPr="005C696F" w:rsidRDefault="00A44C8F" w:rsidP="00A44C8F">
      <w:pPr>
        <w:ind w:firstLine="709"/>
        <w:jc w:val="both"/>
      </w:pPr>
      <w:r>
        <w:t>в</w:t>
      </w:r>
      <w:r w:rsidRPr="005C696F">
        <w:t>) уборку опавших листьев, веток, случайного мусора и уличного смёта производить ежедневно; в течение трех суток кучи мусора подлежат вывозу, за исключением листвы, заложенной на компост;</w:t>
      </w:r>
    </w:p>
    <w:p w:rsidR="00A44C8F" w:rsidRPr="005C696F" w:rsidRDefault="00A44C8F" w:rsidP="00A44C8F">
      <w:pPr>
        <w:ind w:firstLine="709"/>
        <w:jc w:val="both"/>
        <w:rPr>
          <w:iCs/>
        </w:rPr>
      </w:pPr>
      <w:r>
        <w:rPr>
          <w:iCs/>
        </w:rPr>
        <w:t>г</w:t>
      </w:r>
      <w:r w:rsidRPr="005C696F">
        <w:rPr>
          <w:iCs/>
        </w:rPr>
        <w:t xml:space="preserve">) стрижку или скашивание сеяных и дикорастущих трав производить регулярно, </w:t>
      </w:r>
      <w:r>
        <w:rPr>
          <w:iCs/>
        </w:rPr>
        <w:br/>
      </w:r>
      <w:r w:rsidRPr="005C696F">
        <w:rPr>
          <w:iCs/>
        </w:rPr>
        <w:t xml:space="preserve">не допуская превышения высоты травостоя </w:t>
      </w:r>
      <w:smartTag w:uri="urn:schemas-microsoft-com:office:smarttags" w:element="metricconverter">
        <w:smartTagPr>
          <w:attr w:name="ProductID" w:val="20 см"/>
        </w:smartTagPr>
        <w:r w:rsidRPr="005C696F">
          <w:rPr>
            <w:iCs/>
          </w:rPr>
          <w:t>20 см</w:t>
        </w:r>
      </w:smartTag>
      <w:r w:rsidRPr="005C696F">
        <w:rPr>
          <w:iCs/>
        </w:rPr>
        <w:t xml:space="preserve"> в границах городской черты, после чего </w:t>
      </w:r>
      <w:r>
        <w:rPr>
          <w:iCs/>
        </w:rPr>
        <w:br/>
      </w:r>
      <w:r w:rsidRPr="005C696F">
        <w:rPr>
          <w:iCs/>
        </w:rPr>
        <w:t>в течение трех дней кучи травы подлежат вывозу;</w:t>
      </w:r>
    </w:p>
    <w:p w:rsidR="00A44C8F" w:rsidRPr="005C696F" w:rsidRDefault="00A44C8F" w:rsidP="00A44C8F">
      <w:pPr>
        <w:ind w:firstLine="709"/>
        <w:jc w:val="both"/>
        <w:rPr>
          <w:iCs/>
        </w:rPr>
      </w:pPr>
      <w:r>
        <w:rPr>
          <w:iCs/>
        </w:rPr>
        <w:t>д</w:t>
      </w:r>
      <w:r w:rsidRPr="005C696F">
        <w:rPr>
          <w:iCs/>
        </w:rPr>
        <w:t>) стрижку кустарников, вырезку старых, поломанных веток, прикорневой поросли выполнять не менее трех раз за сезон. Первая подрезка выполняется с 1 февраля до 31 марта, вторая – с 1 июня до 31 июля, третья – с 1 октября до 30 ноября текущего года;</w:t>
      </w:r>
    </w:p>
    <w:p w:rsidR="00A44C8F" w:rsidRPr="005C696F" w:rsidRDefault="00A44C8F" w:rsidP="00A44C8F">
      <w:pPr>
        <w:ind w:firstLine="709"/>
        <w:jc w:val="both"/>
        <w:rPr>
          <w:iCs/>
        </w:rPr>
      </w:pPr>
      <w:r>
        <w:rPr>
          <w:iCs/>
        </w:rPr>
        <w:t>е</w:t>
      </w:r>
      <w:r w:rsidRPr="005C696F">
        <w:rPr>
          <w:iCs/>
        </w:rPr>
        <w:t xml:space="preserve">) стрижку формируемых крон деревьев производить один раз за сезон </w:t>
      </w:r>
      <w:r>
        <w:rPr>
          <w:iCs/>
        </w:rPr>
        <w:br/>
      </w:r>
      <w:r w:rsidRPr="005C696F">
        <w:rPr>
          <w:iCs/>
        </w:rPr>
        <w:t xml:space="preserve">с последующей уборкой и вывозом растительных остатков в течение трех дней. Период выполнения работ по формированию крон деревьев с 1 октября до 30 ноября текущего года; 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</w:rPr>
        <w:t>19.1.4. Требования к зимней уборке:</w:t>
      </w:r>
      <w:r w:rsidRPr="005C696F">
        <w:t xml:space="preserve"> </w:t>
      </w:r>
    </w:p>
    <w:p w:rsidR="00A44C8F" w:rsidRPr="00B73FA3" w:rsidRDefault="00A44C8F" w:rsidP="00A44C8F">
      <w:pPr>
        <w:ind w:firstLine="709"/>
        <w:jc w:val="both"/>
      </w:pPr>
      <w:r w:rsidRPr="005C696F">
        <w:t xml:space="preserve">а) сгребание и подметание снега с проезжих частей улиц, тротуаров и пешеходных дорожек, выездов с дворовых территорий производить </w:t>
      </w:r>
      <w:r w:rsidRPr="00B73FA3">
        <w:t xml:space="preserve">в течение шести часов после выпадения осадков; </w:t>
      </w:r>
    </w:p>
    <w:p w:rsidR="00A44C8F" w:rsidRPr="005C696F" w:rsidRDefault="00A44C8F" w:rsidP="00A44C8F">
      <w:pPr>
        <w:ind w:firstLine="709"/>
        <w:jc w:val="both"/>
      </w:pPr>
      <w:r w:rsidRPr="005C696F">
        <w:lastRenderedPageBreak/>
        <w:t xml:space="preserve">б) обработку дорог, тротуаров, пешеходных дорожек, посадочных площадок остановок общественного транспорта и других территорий производить </w:t>
      </w:r>
      <w:proofErr w:type="spellStart"/>
      <w:r w:rsidRPr="005C696F">
        <w:t>противогололёдными</w:t>
      </w:r>
      <w:proofErr w:type="spellEnd"/>
      <w:r w:rsidRPr="005C696F">
        <w:t xml:space="preserve"> материалами в течение четырех часов с момента обнаружения скользкости </w:t>
      </w:r>
      <w:proofErr w:type="gramStart"/>
      <w:r w:rsidRPr="005C696F">
        <w:t>до</w:t>
      </w:r>
      <w:proofErr w:type="gramEnd"/>
      <w:r w:rsidRPr="005C696F">
        <w:t xml:space="preserve"> полной ликвидации крупнозернистым и среднезернистым песком, </w:t>
      </w:r>
      <w:r>
        <w:br/>
      </w:r>
      <w:r w:rsidRPr="005C696F">
        <w:t xml:space="preserve">не содержащим камней и глинистых включений, по норме 0,15-0,3 кг/кв. м (возможно </w:t>
      </w:r>
      <w:r>
        <w:br/>
      </w:r>
      <w:r w:rsidRPr="005C696F">
        <w:t xml:space="preserve">без добавления технической соли). Песок должен быть заблаговременно смешан </w:t>
      </w:r>
      <w:r>
        <w:br/>
      </w:r>
      <w:r w:rsidRPr="005C696F">
        <w:t>с технической солью в количестве от 10 до 30% от массы песка. Производить обработку песчано-гравийными материалами, разрешенными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A44C8F" w:rsidRPr="005C696F" w:rsidRDefault="00A44C8F" w:rsidP="00A44C8F">
      <w:pPr>
        <w:ind w:firstLine="709"/>
        <w:jc w:val="both"/>
      </w:pPr>
      <w:r w:rsidRPr="005C696F">
        <w:t>в) уборку снега с тротуаров, посадочных площадок остановок общественного транспорта и других территорий осуществлять в течение шести часов после выпадения осадков, не нарушая на них пешеходное движение. После уборки покрытие пешеходных зон должно быть полностью очищено от снега и льда. В периоды длительных интенсивных снегопадов допускается наличие слоя уплотненного снега, обработанного песком или песчано-соляной смесью, при этом должна быть исключена возможность скольжения пешеходов. Удаление наледи и уплотненного снега допускается производить в течение всего дня;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г) сбор мусора и освобождение урн, которое осуществляется по мере накопления, </w:t>
      </w:r>
      <w:r>
        <w:br/>
      </w:r>
      <w:r w:rsidRPr="005C696F">
        <w:t>но не реже одного раза в сутки, включая выходные и праздничные дни;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д) раздвигание снежных валов на перекрестках производится немедленно вслед </w:t>
      </w:r>
      <w:r>
        <w:br/>
      </w:r>
      <w:r w:rsidRPr="005C696F">
        <w:t>за сгребанием или подметанием. Раздвигание снежного вала у остановок городского транспорта, у выездов из дворов, местных проездов и т.д. производится при высоте снежного вала более 0,3 м;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е) вывоз снега от остановок пассажирского транспорта, пешеходных переходов, </w:t>
      </w:r>
      <w:r>
        <w:br/>
      </w:r>
      <w:r w:rsidRPr="005C696F">
        <w:t xml:space="preserve">с мостов и мест массового посещения населения (рынков, гостиниц, и т.д.), въездов </w:t>
      </w:r>
      <w:r>
        <w:br/>
      </w:r>
      <w:r w:rsidRPr="005C696F">
        <w:t xml:space="preserve">на территорию больниц и других социально важных объектов осуществлять в течение сорока восьми часов после окончания снегопада, со всех других территорий </w:t>
      </w:r>
      <w:r w:rsidRPr="00B95092">
        <w:t xml:space="preserve">– </w:t>
      </w:r>
      <w:r w:rsidRPr="005C696F">
        <w:t>в течение пяти дней после окончания снегопада;</w:t>
      </w:r>
    </w:p>
    <w:p w:rsidR="00A44C8F" w:rsidRPr="005C696F" w:rsidRDefault="00A44C8F" w:rsidP="00A44C8F">
      <w:pPr>
        <w:ind w:firstLine="709"/>
        <w:jc w:val="both"/>
      </w:pPr>
      <w:r w:rsidRPr="005C696F">
        <w:t>ж) скалывание льда и удаление снежно-ледяных накатов, появившихся вследствие нарушения технологии уборки на закрепленных территориях, производится незамедлительно.</w:t>
      </w:r>
    </w:p>
    <w:p w:rsidR="00A44C8F" w:rsidRPr="005C696F" w:rsidRDefault="00A44C8F" w:rsidP="00A44C8F">
      <w:pPr>
        <w:ind w:firstLine="709"/>
        <w:jc w:val="both"/>
      </w:pPr>
      <w:r w:rsidRPr="005C696F">
        <w:rPr>
          <w:b/>
          <w:bCs/>
        </w:rPr>
        <w:t>19.2. Запрещается:</w:t>
      </w:r>
    </w:p>
    <w:p w:rsidR="00A44C8F" w:rsidRPr="005C696F" w:rsidRDefault="00A44C8F" w:rsidP="00A44C8F">
      <w:pPr>
        <w:ind w:firstLine="709"/>
        <w:jc w:val="both"/>
      </w:pPr>
      <w:r w:rsidRPr="005C696F">
        <w:t>19.2.1. при уборке снега на закрепленных территориях сдвигание снега на проезжую часть дорог, тротуары и пешеходные дорожки;</w:t>
      </w:r>
    </w:p>
    <w:p w:rsidR="00A44C8F" w:rsidRPr="005C696F" w:rsidRDefault="00A44C8F" w:rsidP="00A44C8F">
      <w:pPr>
        <w:ind w:firstLine="709"/>
        <w:jc w:val="both"/>
      </w:pPr>
      <w:r w:rsidRPr="005C696F">
        <w:t>19.2.2. производство работ по уборке проезжей части без установки дорожных знаков, ограждений или выставления дежурных;</w:t>
      </w:r>
    </w:p>
    <w:p w:rsidR="00A44C8F" w:rsidRPr="005C696F" w:rsidRDefault="00A44C8F" w:rsidP="00A44C8F">
      <w:pPr>
        <w:ind w:firstLine="709"/>
        <w:jc w:val="both"/>
      </w:pPr>
      <w:r w:rsidRPr="005C696F">
        <w:t>19.2.3. производство работ по уборке снега и наледи с кровли зданий и сооружений без установки ограждений и выставления дежурных;</w:t>
      </w:r>
    </w:p>
    <w:p w:rsidR="00A44C8F" w:rsidRPr="005C696F" w:rsidRDefault="00A44C8F" w:rsidP="00A44C8F">
      <w:pPr>
        <w:ind w:firstLine="709"/>
        <w:jc w:val="both"/>
      </w:pPr>
      <w:r w:rsidRPr="005C696F">
        <w:t>19.2.4. складирование снега:</w:t>
      </w:r>
    </w:p>
    <w:p w:rsidR="00A44C8F" w:rsidRPr="005C696F" w:rsidRDefault="00A44C8F" w:rsidP="00A44C8F">
      <w:pPr>
        <w:ind w:firstLine="709"/>
        <w:jc w:val="both"/>
      </w:pPr>
      <w:r w:rsidRPr="005C696F">
        <w:t>- на пересечениях всех дорог и улиц и вблизи железнодорожных переездов в зоне треугольника видимости;</w:t>
      </w:r>
    </w:p>
    <w:p w:rsidR="00A44C8F" w:rsidRPr="005C696F" w:rsidRDefault="00A44C8F" w:rsidP="00A44C8F">
      <w:pPr>
        <w:ind w:firstLine="709"/>
        <w:jc w:val="both"/>
      </w:pPr>
      <w:r>
        <w:t>- ближе 5 м</w:t>
      </w:r>
      <w:r w:rsidRPr="005C696F">
        <w:t xml:space="preserve"> от пешеходного перехода;</w:t>
      </w:r>
    </w:p>
    <w:p w:rsidR="00A44C8F" w:rsidRPr="005C696F" w:rsidRDefault="00A44C8F" w:rsidP="00A44C8F">
      <w:pPr>
        <w:ind w:firstLine="709"/>
        <w:jc w:val="both"/>
      </w:pPr>
      <w:r>
        <w:t>- ближе 25 м</w:t>
      </w:r>
      <w:r w:rsidRPr="005C696F">
        <w:t xml:space="preserve"> от остановочного пункта общественного транспорта.</w:t>
      </w:r>
    </w:p>
    <w:p w:rsidR="00A44C8F" w:rsidRPr="005C696F" w:rsidRDefault="00A44C8F" w:rsidP="00A44C8F">
      <w:pPr>
        <w:ind w:left="-567" w:right="-1" w:firstLine="709"/>
        <w:jc w:val="both"/>
        <w:rPr>
          <w:b/>
          <w:bCs/>
        </w:rPr>
      </w:pPr>
    </w:p>
    <w:p w:rsidR="00A44C8F" w:rsidRDefault="00A44C8F" w:rsidP="00A44C8F">
      <w:pPr>
        <w:jc w:val="center"/>
        <w:rPr>
          <w:b/>
        </w:rPr>
      </w:pPr>
      <w:r w:rsidRPr="005C696F">
        <w:rPr>
          <w:b/>
          <w:bCs/>
        </w:rPr>
        <w:t xml:space="preserve">20. РЕМОНТ ИНЖЕНЕРНЫХ СЕТЕЙ НА ТЕРРРИТОРИЯХ </w:t>
      </w:r>
      <w:r w:rsidRPr="005C696F">
        <w:rPr>
          <w:b/>
        </w:rPr>
        <w:t>ОБЩЕГО ПОЛЬЗОВАНИЯ</w:t>
      </w:r>
      <w:r w:rsidRPr="005C696F">
        <w:t xml:space="preserve">, </w:t>
      </w:r>
      <w:r w:rsidRPr="005C696F">
        <w:rPr>
          <w:b/>
        </w:rPr>
        <w:t>В ТОМ ЧИСЛЕ СВЯЗАННЫХ С ПОВРЕЖДЕНИЕМ ЭЛЕМЕНТОВ БЛАГОУСТРОЙСТВА И ОЗЕЛЕНЕНИЯ, ПОКРЫТИЯ ДОРОГ, ТРОТУАРОВ</w:t>
      </w:r>
    </w:p>
    <w:p w:rsidR="00A44C8F" w:rsidRPr="005C696F" w:rsidRDefault="00A44C8F" w:rsidP="00A44C8F">
      <w:pPr>
        <w:ind w:left="-567" w:right="-1" w:firstLine="709"/>
        <w:jc w:val="center"/>
        <w:rPr>
          <w:b/>
        </w:rPr>
      </w:pPr>
    </w:p>
    <w:p w:rsidR="00A44C8F" w:rsidRPr="005C696F" w:rsidRDefault="00A44C8F" w:rsidP="00A44C8F">
      <w:pPr>
        <w:ind w:firstLine="709"/>
        <w:jc w:val="both"/>
      </w:pPr>
      <w:r w:rsidRPr="005C696F">
        <w:t>А</w:t>
      </w:r>
      <w:r>
        <w:t>варийно-технические и плановые работы по замене и переключению подземных инженерных</w:t>
      </w:r>
      <w:r w:rsidRPr="005C696F">
        <w:t xml:space="preserve"> коммуникаций, прокладке но</w:t>
      </w:r>
      <w:r>
        <w:t xml:space="preserve">вых сетей, установке временных </w:t>
      </w:r>
      <w:r w:rsidRPr="005C696F">
        <w:t xml:space="preserve">сооружений и других видах земляных работ, выполняются в соответствии с Правилами производства земляных, строительных и ремонтных работ, связанных с нарушением благоустройства </w:t>
      </w:r>
      <w:r w:rsidRPr="005C696F">
        <w:lastRenderedPageBreak/>
        <w:t xml:space="preserve">территорий муниципального образования </w:t>
      </w:r>
      <w:r>
        <w:t>Свирицкое сельское</w:t>
      </w:r>
      <w:r w:rsidRPr="005C696F">
        <w:t xml:space="preserve"> поселение </w:t>
      </w:r>
      <w:r>
        <w:t>Волховского</w:t>
      </w:r>
      <w:r w:rsidRPr="005C696F">
        <w:t xml:space="preserve"> муниципального района Ленинградской области, утвержденными администрацией.</w:t>
      </w:r>
    </w:p>
    <w:p w:rsidR="00A44C8F" w:rsidRPr="005C696F" w:rsidRDefault="00A44C8F" w:rsidP="00A44C8F">
      <w:pPr>
        <w:ind w:left="-567" w:right="-1" w:firstLine="709"/>
        <w:jc w:val="both"/>
      </w:pPr>
    </w:p>
    <w:p w:rsidR="00A44C8F" w:rsidRDefault="00A44C8F" w:rsidP="00A44C8F">
      <w:pPr>
        <w:ind w:left="-567" w:right="-1" w:firstLine="709"/>
        <w:jc w:val="center"/>
        <w:rPr>
          <w:b/>
          <w:bCs/>
        </w:rPr>
      </w:pPr>
    </w:p>
    <w:p w:rsidR="00A44C8F" w:rsidRDefault="00A44C8F" w:rsidP="00A44C8F">
      <w:pPr>
        <w:jc w:val="center"/>
        <w:rPr>
          <w:b/>
          <w:bCs/>
        </w:rPr>
      </w:pPr>
      <w:r w:rsidRPr="005C696F">
        <w:rPr>
          <w:b/>
          <w:bCs/>
        </w:rPr>
        <w:t>21. ТРЕБОВАНИЯ К ПРОЕКТИРОВАНИЮ БЛАГОУСТРОЙСТВА</w:t>
      </w:r>
    </w:p>
    <w:p w:rsidR="00A44C8F" w:rsidRPr="005C696F" w:rsidRDefault="00A44C8F" w:rsidP="00A44C8F">
      <w:pPr>
        <w:ind w:left="-567" w:right="-1" w:firstLine="709"/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</w:pPr>
      <w:r w:rsidRPr="005C696F">
        <w:t xml:space="preserve">21.1. Благоустройство территорий осуществляется в соответствии с проектами благоустройства, разрабатываемыми в составе документации по планировке территорий микрорайонов, кварталов, улиц, площадей, а также в составе проектной документации </w:t>
      </w:r>
      <w:r>
        <w:br/>
      </w:r>
      <w:r w:rsidRPr="005C696F">
        <w:t xml:space="preserve">для объектов капитального строительства (реконструкции) и строительства (размещения) временных </w:t>
      </w:r>
      <w:r w:rsidRPr="005C696F">
        <w:rPr>
          <w:bCs/>
          <w:iCs/>
        </w:rPr>
        <w:t>построек</w:t>
      </w:r>
      <w:r w:rsidRPr="005C696F">
        <w:t xml:space="preserve">. </w:t>
      </w:r>
      <w:r w:rsidRPr="005C696F">
        <w:rPr>
          <w:shd w:val="clear" w:color="auto" w:fill="FFFFFF"/>
        </w:rPr>
        <w:t>Проект благоустройства</w:t>
      </w:r>
      <w:r w:rsidRPr="005C696F">
        <w:t xml:space="preserve"> предоставленной территории разрабатывается пользователем (собственником) земельного участка и подлежит согласованию </w:t>
      </w:r>
      <w:r>
        <w:br/>
      </w:r>
      <w:r w:rsidRPr="005C696F">
        <w:t xml:space="preserve">с администрацией. </w:t>
      </w:r>
    </w:p>
    <w:p w:rsidR="00A44C8F" w:rsidRPr="005C696F" w:rsidRDefault="00A44C8F" w:rsidP="00A44C8F">
      <w:pPr>
        <w:ind w:firstLine="709"/>
        <w:jc w:val="both"/>
      </w:pPr>
      <w:r w:rsidRPr="005C696F">
        <w:t>21.2. Для территорий сложившейся застройки разрабатываются схемы комплексного благоустройства территории, на основе которых выполняются проекты благоустройства конкретных участков, отдельных видов благоустройства (озеленение, освещение и т.д.) и установки малых архитектурных форм и других элементов благоустройства.</w:t>
      </w:r>
    </w:p>
    <w:p w:rsidR="00A44C8F" w:rsidRPr="005C696F" w:rsidRDefault="00A44C8F" w:rsidP="00A44C8F">
      <w:pPr>
        <w:ind w:left="-567" w:right="-1" w:firstLine="709"/>
        <w:jc w:val="both"/>
      </w:pPr>
    </w:p>
    <w:p w:rsidR="00A44C8F" w:rsidRPr="005C696F" w:rsidRDefault="00A44C8F" w:rsidP="00A44C8F">
      <w:pPr>
        <w:jc w:val="center"/>
        <w:rPr>
          <w:b/>
          <w:bCs/>
        </w:rPr>
      </w:pPr>
      <w:r>
        <w:rPr>
          <w:b/>
          <w:bCs/>
        </w:rPr>
        <w:t xml:space="preserve">22. </w:t>
      </w:r>
      <w:r w:rsidRPr="005C696F">
        <w:rPr>
          <w:b/>
          <w:bCs/>
        </w:rPr>
        <w:t>КОНТРОЛЬ ЗА ИСПОЛНЕНИЕМ ПРАВИЛ И</w:t>
      </w:r>
    </w:p>
    <w:p w:rsidR="00A44C8F" w:rsidRDefault="00A44C8F" w:rsidP="00A44C8F">
      <w:pPr>
        <w:jc w:val="center"/>
        <w:rPr>
          <w:b/>
          <w:bCs/>
        </w:rPr>
      </w:pPr>
      <w:r w:rsidRPr="005C696F">
        <w:rPr>
          <w:b/>
          <w:bCs/>
        </w:rPr>
        <w:t xml:space="preserve"> ОТВЕТСТВЕННОСТЬ ЗА ИХ НАРУШЕНИЕ</w:t>
      </w:r>
    </w:p>
    <w:p w:rsidR="00A44C8F" w:rsidRPr="005C696F" w:rsidRDefault="00A44C8F" w:rsidP="00A44C8F">
      <w:pPr>
        <w:ind w:left="-567" w:right="-1" w:firstLine="709"/>
        <w:jc w:val="center"/>
        <w:rPr>
          <w:b/>
          <w:bCs/>
        </w:rPr>
      </w:pPr>
    </w:p>
    <w:p w:rsidR="00A44C8F" w:rsidRPr="005C696F" w:rsidRDefault="00A44C8F" w:rsidP="00A44C8F">
      <w:pPr>
        <w:ind w:firstLine="709"/>
        <w:jc w:val="both"/>
      </w:pPr>
      <w:r w:rsidRPr="005C696F">
        <w:t>22.1. Контроль за исполнением настоящих Правил осуществляют должностные лица администрации. Общественный контроль осуществляется органами территориального общественного самоуправления и старостами.</w:t>
      </w:r>
    </w:p>
    <w:p w:rsidR="00A44C8F" w:rsidRPr="005C696F" w:rsidRDefault="00A44C8F" w:rsidP="00A44C8F">
      <w:pPr>
        <w:ind w:firstLine="709"/>
        <w:jc w:val="both"/>
      </w:pPr>
      <w:r w:rsidRPr="005C696F">
        <w:t>В случае выявления фактов нарушений настоящих Правил должностные лица администрации:</w:t>
      </w:r>
    </w:p>
    <w:p w:rsidR="00A44C8F" w:rsidRPr="005C696F" w:rsidRDefault="00A44C8F" w:rsidP="00A44C8F">
      <w:pPr>
        <w:ind w:firstLine="709"/>
        <w:jc w:val="both"/>
      </w:pPr>
      <w:r w:rsidRPr="005C696F">
        <w:t>- выдают предупреждение об устранении нарушений;</w:t>
      </w:r>
    </w:p>
    <w:p w:rsidR="00A44C8F" w:rsidRPr="005C696F" w:rsidRDefault="00A44C8F" w:rsidP="00A44C8F">
      <w:pPr>
        <w:ind w:firstLine="709"/>
        <w:jc w:val="both"/>
      </w:pPr>
      <w:r w:rsidRPr="005C696F">
        <w:t>- составляют акт о выявленном нарушении;</w:t>
      </w:r>
    </w:p>
    <w:p w:rsidR="00A44C8F" w:rsidRPr="005C696F" w:rsidRDefault="00A44C8F" w:rsidP="00A44C8F">
      <w:pPr>
        <w:ind w:firstLine="709"/>
        <w:jc w:val="both"/>
      </w:pPr>
      <w:r w:rsidRPr="005C696F">
        <w:t>- составляют протокол об административном правонарушении в порядке, установленном действующим законодательством.</w:t>
      </w:r>
    </w:p>
    <w:p w:rsidR="00A44C8F" w:rsidRPr="005C696F" w:rsidRDefault="00A44C8F" w:rsidP="00A44C8F">
      <w:pPr>
        <w:ind w:firstLine="709"/>
        <w:jc w:val="both"/>
      </w:pPr>
      <w:r w:rsidRPr="005C696F">
        <w:t xml:space="preserve">22.2. Граждане, юридические лица, должностные лица привлекаются </w:t>
      </w:r>
      <w:r>
        <w:br/>
      </w:r>
      <w:r w:rsidRPr="005C696F">
        <w:t>к административной ответственности за невыполнение в установленный срок предписания об устранении нарушений Правил в соответствии с ч.</w:t>
      </w:r>
      <w:r>
        <w:t xml:space="preserve"> </w:t>
      </w:r>
      <w:r w:rsidRPr="005C696F">
        <w:t>1 ст.</w:t>
      </w:r>
      <w:r>
        <w:t xml:space="preserve"> </w:t>
      </w:r>
      <w:r w:rsidRPr="005C696F">
        <w:t>19.5 Кодекса Российской Федерации об административных правонарушениях.</w:t>
      </w:r>
    </w:p>
    <w:p w:rsidR="00A44C8F" w:rsidRPr="005A4CA6" w:rsidRDefault="00A44C8F" w:rsidP="00A44C8F">
      <w:pPr>
        <w:ind w:firstLine="709"/>
        <w:jc w:val="both"/>
        <w:rPr>
          <w:bCs/>
          <w:kern w:val="32"/>
        </w:rPr>
      </w:pPr>
      <w:r w:rsidRPr="005C696F">
        <w:t>22.3. 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sectPr w:rsidR="00A44C8F" w:rsidRPr="005A4CA6" w:rsidSect="00A44C8F">
      <w:pgSz w:w="11909" w:h="16834"/>
      <w:pgMar w:top="1134" w:right="1134" w:bottom="1134" w:left="85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EEA" w:rsidRDefault="00447EEA" w:rsidP="00DB0698">
      <w:r>
        <w:separator/>
      </w:r>
    </w:p>
  </w:endnote>
  <w:endnote w:type="continuationSeparator" w:id="0">
    <w:p w:rsidR="00447EEA" w:rsidRDefault="00447EEA" w:rsidP="00DB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EEA" w:rsidRDefault="00447EEA" w:rsidP="00DB0698">
      <w:r>
        <w:separator/>
      </w:r>
    </w:p>
  </w:footnote>
  <w:footnote w:type="continuationSeparator" w:id="0">
    <w:p w:rsidR="00447EEA" w:rsidRDefault="00447EEA" w:rsidP="00DB0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09" w:rsidRDefault="00F7441C">
    <w:pPr>
      <w:pStyle w:val="a5"/>
      <w:jc w:val="center"/>
    </w:pPr>
    <w:r>
      <w:fldChar w:fldCharType="begin"/>
    </w:r>
    <w:r w:rsidR="00374B09">
      <w:instrText xml:space="preserve"> PAGE   \* MERGEFORMAT </w:instrText>
    </w:r>
    <w:r>
      <w:fldChar w:fldCharType="separate"/>
    </w:r>
    <w:r w:rsidR="00B73FA3">
      <w:rPr>
        <w:noProof/>
      </w:rPr>
      <w:t>2</w:t>
    </w:r>
    <w:r>
      <w:rPr>
        <w:noProof/>
      </w:rPr>
      <w:fldChar w:fldCharType="end"/>
    </w:r>
  </w:p>
  <w:p w:rsidR="00374B09" w:rsidRDefault="00374B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09" w:rsidRDefault="00374B09">
    <w:pPr>
      <w:pStyle w:val="a5"/>
      <w:jc w:val="center"/>
    </w:pPr>
  </w:p>
  <w:p w:rsidR="00374B09" w:rsidRDefault="00374B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7"/>
    <w:multiLevelType w:val="multilevel"/>
    <w:tmpl w:val="A88A4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428F3"/>
    <w:multiLevelType w:val="hybridMultilevel"/>
    <w:tmpl w:val="6226B27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C55BA"/>
    <w:multiLevelType w:val="multilevel"/>
    <w:tmpl w:val="9DB47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D322352"/>
    <w:multiLevelType w:val="hybridMultilevel"/>
    <w:tmpl w:val="64B638C2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CC6272A0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8A589E"/>
    <w:multiLevelType w:val="hybridMultilevel"/>
    <w:tmpl w:val="582E4EE0"/>
    <w:lvl w:ilvl="0" w:tplc="F7C60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4E2A4F"/>
    <w:multiLevelType w:val="hybridMultilevel"/>
    <w:tmpl w:val="CAA23FE4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87B4A704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BA0759"/>
    <w:multiLevelType w:val="hybridMultilevel"/>
    <w:tmpl w:val="CAFCBE80"/>
    <w:lvl w:ilvl="0" w:tplc="6F8475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AB40DD"/>
    <w:multiLevelType w:val="hybridMultilevel"/>
    <w:tmpl w:val="0D98D608"/>
    <w:lvl w:ilvl="0" w:tplc="461AB8E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E713F76"/>
    <w:multiLevelType w:val="hybridMultilevel"/>
    <w:tmpl w:val="BF8E5806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9D2884DE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822"/>
    <w:rsid w:val="00001919"/>
    <w:rsid w:val="00006978"/>
    <w:rsid w:val="000209B9"/>
    <w:rsid w:val="000271A8"/>
    <w:rsid w:val="00041577"/>
    <w:rsid w:val="00043DC4"/>
    <w:rsid w:val="00044237"/>
    <w:rsid w:val="00076BAF"/>
    <w:rsid w:val="00104D25"/>
    <w:rsid w:val="001204B0"/>
    <w:rsid w:val="0013063D"/>
    <w:rsid w:val="001311D2"/>
    <w:rsid w:val="0013734F"/>
    <w:rsid w:val="0014226C"/>
    <w:rsid w:val="0015577F"/>
    <w:rsid w:val="00173422"/>
    <w:rsid w:val="0017461A"/>
    <w:rsid w:val="001A1785"/>
    <w:rsid w:val="001A5AE4"/>
    <w:rsid w:val="001A7D4F"/>
    <w:rsid w:val="001C5599"/>
    <w:rsid w:val="001E7DBA"/>
    <w:rsid w:val="00212E91"/>
    <w:rsid w:val="00221D2B"/>
    <w:rsid w:val="00240437"/>
    <w:rsid w:val="00257967"/>
    <w:rsid w:val="00265D63"/>
    <w:rsid w:val="0027005C"/>
    <w:rsid w:val="0027195D"/>
    <w:rsid w:val="00282ED2"/>
    <w:rsid w:val="0029244A"/>
    <w:rsid w:val="00293D13"/>
    <w:rsid w:val="002B07CB"/>
    <w:rsid w:val="002B7EC4"/>
    <w:rsid w:val="003175D8"/>
    <w:rsid w:val="00324C47"/>
    <w:rsid w:val="00370DAC"/>
    <w:rsid w:val="00374B09"/>
    <w:rsid w:val="003A0A21"/>
    <w:rsid w:val="003B7FBE"/>
    <w:rsid w:val="003F64FD"/>
    <w:rsid w:val="004126CC"/>
    <w:rsid w:val="004155D1"/>
    <w:rsid w:val="00425D82"/>
    <w:rsid w:val="00444EB6"/>
    <w:rsid w:val="004461A8"/>
    <w:rsid w:val="00447EEA"/>
    <w:rsid w:val="00465572"/>
    <w:rsid w:val="00483A71"/>
    <w:rsid w:val="004A6BB8"/>
    <w:rsid w:val="004E26EA"/>
    <w:rsid w:val="004F2595"/>
    <w:rsid w:val="004F3D16"/>
    <w:rsid w:val="00513E21"/>
    <w:rsid w:val="005208A9"/>
    <w:rsid w:val="005308A8"/>
    <w:rsid w:val="00544204"/>
    <w:rsid w:val="00547E2C"/>
    <w:rsid w:val="00553D34"/>
    <w:rsid w:val="005668D5"/>
    <w:rsid w:val="0057185A"/>
    <w:rsid w:val="005837A1"/>
    <w:rsid w:val="00583D86"/>
    <w:rsid w:val="005B16F5"/>
    <w:rsid w:val="005B1F74"/>
    <w:rsid w:val="005B61B7"/>
    <w:rsid w:val="005C5E63"/>
    <w:rsid w:val="005D46AC"/>
    <w:rsid w:val="005D5E38"/>
    <w:rsid w:val="005E11CB"/>
    <w:rsid w:val="005F7DDD"/>
    <w:rsid w:val="00632822"/>
    <w:rsid w:val="0064150B"/>
    <w:rsid w:val="006604C1"/>
    <w:rsid w:val="00687724"/>
    <w:rsid w:val="006C6A27"/>
    <w:rsid w:val="006D2136"/>
    <w:rsid w:val="00757899"/>
    <w:rsid w:val="00780D17"/>
    <w:rsid w:val="00790494"/>
    <w:rsid w:val="007A47EC"/>
    <w:rsid w:val="007B0496"/>
    <w:rsid w:val="007B1A91"/>
    <w:rsid w:val="008132C7"/>
    <w:rsid w:val="0083009F"/>
    <w:rsid w:val="008530B5"/>
    <w:rsid w:val="00861BB6"/>
    <w:rsid w:val="00873AB6"/>
    <w:rsid w:val="0088066E"/>
    <w:rsid w:val="00886E4F"/>
    <w:rsid w:val="008943C9"/>
    <w:rsid w:val="008B5AB3"/>
    <w:rsid w:val="008D33CE"/>
    <w:rsid w:val="00940BA8"/>
    <w:rsid w:val="00945FF0"/>
    <w:rsid w:val="00953060"/>
    <w:rsid w:val="00956761"/>
    <w:rsid w:val="00984AF6"/>
    <w:rsid w:val="00992EC4"/>
    <w:rsid w:val="009B6433"/>
    <w:rsid w:val="009C37DC"/>
    <w:rsid w:val="009C6F15"/>
    <w:rsid w:val="009D32F1"/>
    <w:rsid w:val="009E011F"/>
    <w:rsid w:val="00A3727B"/>
    <w:rsid w:val="00A4473E"/>
    <w:rsid w:val="00A44C8F"/>
    <w:rsid w:val="00A474D0"/>
    <w:rsid w:val="00A86525"/>
    <w:rsid w:val="00AC0E82"/>
    <w:rsid w:val="00AC72E0"/>
    <w:rsid w:val="00AE1DAD"/>
    <w:rsid w:val="00B0479A"/>
    <w:rsid w:val="00B1738C"/>
    <w:rsid w:val="00B53ADC"/>
    <w:rsid w:val="00B67391"/>
    <w:rsid w:val="00B73E0A"/>
    <w:rsid w:val="00B73FA3"/>
    <w:rsid w:val="00B773E9"/>
    <w:rsid w:val="00B87E4B"/>
    <w:rsid w:val="00B9658A"/>
    <w:rsid w:val="00BB202B"/>
    <w:rsid w:val="00BB2374"/>
    <w:rsid w:val="00BC1C53"/>
    <w:rsid w:val="00BC354A"/>
    <w:rsid w:val="00BD3F4D"/>
    <w:rsid w:val="00BD5EC1"/>
    <w:rsid w:val="00C056CC"/>
    <w:rsid w:val="00C077BF"/>
    <w:rsid w:val="00C70400"/>
    <w:rsid w:val="00C776CE"/>
    <w:rsid w:val="00C9011C"/>
    <w:rsid w:val="00C94FE2"/>
    <w:rsid w:val="00CC5457"/>
    <w:rsid w:val="00CD52D0"/>
    <w:rsid w:val="00CF6F51"/>
    <w:rsid w:val="00D2344B"/>
    <w:rsid w:val="00D70294"/>
    <w:rsid w:val="00D90192"/>
    <w:rsid w:val="00D90AAB"/>
    <w:rsid w:val="00DA6447"/>
    <w:rsid w:val="00DA68D5"/>
    <w:rsid w:val="00DB0698"/>
    <w:rsid w:val="00DB4357"/>
    <w:rsid w:val="00DC036B"/>
    <w:rsid w:val="00DC11FF"/>
    <w:rsid w:val="00DE15FF"/>
    <w:rsid w:val="00DE7605"/>
    <w:rsid w:val="00DF0BB3"/>
    <w:rsid w:val="00DF56A1"/>
    <w:rsid w:val="00E22BA7"/>
    <w:rsid w:val="00E414CD"/>
    <w:rsid w:val="00E51B30"/>
    <w:rsid w:val="00EA466F"/>
    <w:rsid w:val="00EA5118"/>
    <w:rsid w:val="00EA587E"/>
    <w:rsid w:val="00EC0B41"/>
    <w:rsid w:val="00EF708E"/>
    <w:rsid w:val="00F00804"/>
    <w:rsid w:val="00F052D5"/>
    <w:rsid w:val="00F12FD8"/>
    <w:rsid w:val="00F13B60"/>
    <w:rsid w:val="00F15D09"/>
    <w:rsid w:val="00F603EC"/>
    <w:rsid w:val="00F7441C"/>
    <w:rsid w:val="00F83608"/>
    <w:rsid w:val="00FA437D"/>
    <w:rsid w:val="00FA4EB7"/>
    <w:rsid w:val="00FC677A"/>
    <w:rsid w:val="00FD7A4B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9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73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5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87724"/>
    <w:pPr>
      <w:ind w:left="720"/>
      <w:contextualSpacing/>
    </w:pPr>
  </w:style>
  <w:style w:type="paragraph" w:styleId="a5">
    <w:name w:val="header"/>
    <w:basedOn w:val="a"/>
    <w:link w:val="a6"/>
    <w:uiPriority w:val="99"/>
    <w:rsid w:val="00DB06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B06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DB06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B069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1A7D4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B73E0A"/>
    <w:rPr>
      <w:rFonts w:ascii="Arial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374B09"/>
    <w:pPr>
      <w:spacing w:before="100" w:beforeAutospacing="1" w:after="100" w:afterAutospacing="1"/>
    </w:pPr>
  </w:style>
  <w:style w:type="character" w:styleId="ab">
    <w:name w:val="Strong"/>
    <w:uiPriority w:val="22"/>
    <w:qFormat/>
    <w:locked/>
    <w:rsid w:val="00A44C8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B64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6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2:8000/law?d&amp;nd=901876063&amp;prevDoc=9222064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virica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12379</Words>
  <Characters>70565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ADMIVOL</dc:creator>
  <cp:lastModifiedBy>Own</cp:lastModifiedBy>
  <cp:revision>3</cp:revision>
  <cp:lastPrinted>2019-11-18T11:22:00Z</cp:lastPrinted>
  <dcterms:created xsi:type="dcterms:W3CDTF">2019-11-25T06:19:00Z</dcterms:created>
  <dcterms:modified xsi:type="dcterms:W3CDTF">2019-11-25T06:33:00Z</dcterms:modified>
</cp:coreProperties>
</file>