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7D" w:rsidRDefault="00AB237D">
      <w:pPr>
        <w:pStyle w:val="Standard"/>
        <w:tabs>
          <w:tab w:val="left" w:pos="4260"/>
        </w:tabs>
        <w:rPr>
          <w:sz w:val="28"/>
          <w:szCs w:val="28"/>
          <w:lang w:val="ru-RU"/>
        </w:rPr>
      </w:pPr>
    </w:p>
    <w:p w:rsidR="00AB237D" w:rsidRDefault="00BB6F7F">
      <w:pPr>
        <w:jc w:val="center"/>
      </w:pPr>
      <w:r>
        <w:rPr>
          <w:noProof/>
          <w:sz w:val="28"/>
          <w:szCs w:val="28"/>
          <w:lang w:val="ru-RU" w:eastAsia="ru-RU" w:bidi="ar-SA"/>
        </w:rPr>
        <w:drawing>
          <wp:inline distT="0" distB="0" distL="0" distR="0">
            <wp:extent cx="781053" cy="866778"/>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81053" cy="866778"/>
                    </a:xfrm>
                    <a:prstGeom prst="rect">
                      <a:avLst/>
                    </a:prstGeom>
                    <a:solidFill>
                      <a:srgbClr val="FFFFFF"/>
                    </a:solidFill>
                    <a:ln>
                      <a:noFill/>
                      <a:prstDash/>
                    </a:ln>
                  </pic:spPr>
                </pic:pic>
              </a:graphicData>
            </a:graphic>
          </wp:inline>
        </w:drawing>
      </w:r>
    </w:p>
    <w:p w:rsidR="00AB237D" w:rsidRDefault="00BB6F7F">
      <w:pPr>
        <w:jc w:val="center"/>
        <w:rPr>
          <w:b/>
          <w:bCs/>
          <w:lang w:val="ru-RU"/>
        </w:rPr>
      </w:pPr>
      <w:r>
        <w:rPr>
          <w:b/>
          <w:bCs/>
          <w:lang w:val="ru-RU"/>
        </w:rPr>
        <w:t>Муниципальное образование Свирицкое сельское поселение</w:t>
      </w:r>
    </w:p>
    <w:p w:rsidR="00AB237D" w:rsidRDefault="00BB6F7F">
      <w:pPr>
        <w:ind w:left="-900"/>
        <w:jc w:val="center"/>
        <w:rPr>
          <w:b/>
          <w:bCs/>
          <w:lang w:val="ru-RU"/>
        </w:rPr>
      </w:pPr>
      <w:r>
        <w:rPr>
          <w:b/>
          <w:bCs/>
          <w:lang w:val="ru-RU"/>
        </w:rPr>
        <w:t xml:space="preserve">                 Волховского муниципального района Ленинградской области</w:t>
      </w:r>
    </w:p>
    <w:p w:rsidR="00AB237D" w:rsidRDefault="00AB237D">
      <w:pPr>
        <w:ind w:left="-900"/>
        <w:jc w:val="center"/>
        <w:rPr>
          <w:b/>
          <w:bCs/>
          <w:lang w:val="ru-RU"/>
        </w:rPr>
      </w:pPr>
    </w:p>
    <w:p w:rsidR="00AB237D" w:rsidRDefault="00BB6F7F">
      <w:pPr>
        <w:ind w:left="-900"/>
        <w:jc w:val="center"/>
        <w:rPr>
          <w:b/>
          <w:bCs/>
          <w:lang w:val="ru-RU"/>
        </w:rPr>
      </w:pPr>
      <w:r>
        <w:rPr>
          <w:b/>
          <w:bCs/>
          <w:lang w:val="ru-RU"/>
        </w:rPr>
        <w:t xml:space="preserve">                      АДМИНИСТРАЦИЯ        </w:t>
      </w:r>
    </w:p>
    <w:p w:rsidR="00AB237D" w:rsidRDefault="00AB237D">
      <w:pPr>
        <w:ind w:left="-900"/>
        <w:jc w:val="center"/>
        <w:rPr>
          <w:b/>
          <w:bCs/>
          <w:lang w:val="ru-RU"/>
        </w:rPr>
      </w:pPr>
    </w:p>
    <w:p w:rsidR="00AB237D" w:rsidRPr="004543BF" w:rsidRDefault="00BB6F7F">
      <w:pPr>
        <w:pStyle w:val="Standard"/>
        <w:jc w:val="center"/>
        <w:rPr>
          <w:lang w:val="ru-RU"/>
        </w:rPr>
      </w:pPr>
      <w:r>
        <w:rPr>
          <w:sz w:val="28"/>
          <w:szCs w:val="28"/>
          <w:lang w:val="ru-RU"/>
        </w:rPr>
        <w:t xml:space="preserve">       </w:t>
      </w:r>
      <w:r>
        <w:rPr>
          <w:b/>
          <w:sz w:val="28"/>
          <w:szCs w:val="28"/>
          <w:lang w:val="ru-RU"/>
        </w:rPr>
        <w:t>ПОСТАНОВЛЕНИЕ</w:t>
      </w:r>
    </w:p>
    <w:p w:rsidR="00AB237D" w:rsidRDefault="00AB237D">
      <w:pPr>
        <w:pStyle w:val="Standard"/>
        <w:rPr>
          <w:sz w:val="28"/>
          <w:szCs w:val="28"/>
          <w:lang w:val="ru-RU"/>
        </w:rPr>
      </w:pPr>
    </w:p>
    <w:p w:rsidR="00AB237D" w:rsidRPr="004543BF" w:rsidRDefault="00BB6F7F">
      <w:pPr>
        <w:pStyle w:val="Standard"/>
        <w:rPr>
          <w:lang w:val="ru-RU"/>
        </w:rPr>
      </w:pPr>
      <w:r>
        <w:rPr>
          <w:sz w:val="28"/>
          <w:szCs w:val="28"/>
          <w:lang w:val="ru-RU"/>
        </w:rPr>
        <w:t xml:space="preserve">От </w:t>
      </w:r>
      <w:r w:rsidR="004543BF">
        <w:rPr>
          <w:sz w:val="28"/>
          <w:szCs w:val="28"/>
          <w:lang w:val="ru-RU"/>
        </w:rPr>
        <w:t xml:space="preserve">      </w:t>
      </w:r>
      <w:r w:rsidR="00017CEF">
        <w:rPr>
          <w:sz w:val="28"/>
          <w:szCs w:val="28"/>
          <w:lang w:val="ru-RU"/>
        </w:rPr>
        <w:t>25.08.2021г.</w:t>
      </w:r>
      <w:r w:rsidR="004543BF">
        <w:rPr>
          <w:sz w:val="28"/>
          <w:szCs w:val="28"/>
          <w:lang w:val="ru-RU"/>
        </w:rPr>
        <w:t xml:space="preserve">                               </w:t>
      </w:r>
      <w:r>
        <w:rPr>
          <w:sz w:val="28"/>
          <w:szCs w:val="28"/>
          <w:shd w:val="clear" w:color="auto" w:fill="FFFFFF"/>
          <w:lang w:val="ru-RU"/>
        </w:rPr>
        <w:t>п</w:t>
      </w:r>
      <w:proofErr w:type="gramStart"/>
      <w:r>
        <w:rPr>
          <w:sz w:val="28"/>
          <w:szCs w:val="28"/>
          <w:shd w:val="clear" w:color="auto" w:fill="FFFFFF"/>
          <w:lang w:val="ru-RU"/>
        </w:rPr>
        <w:t>.С</w:t>
      </w:r>
      <w:proofErr w:type="gramEnd"/>
      <w:r>
        <w:rPr>
          <w:sz w:val="28"/>
          <w:szCs w:val="28"/>
          <w:shd w:val="clear" w:color="auto" w:fill="FFFFFF"/>
          <w:lang w:val="ru-RU"/>
        </w:rPr>
        <w:t xml:space="preserve">вирица         </w:t>
      </w:r>
      <w:r w:rsidR="00017CEF">
        <w:rPr>
          <w:sz w:val="28"/>
          <w:szCs w:val="28"/>
          <w:shd w:val="clear" w:color="auto" w:fill="FFFFFF"/>
          <w:lang w:val="ru-RU"/>
        </w:rPr>
        <w:t xml:space="preserve">                        </w:t>
      </w:r>
      <w:r>
        <w:rPr>
          <w:sz w:val="28"/>
          <w:szCs w:val="28"/>
          <w:shd w:val="clear" w:color="auto" w:fill="FFFFFF"/>
          <w:lang w:val="ru-RU"/>
        </w:rPr>
        <w:t xml:space="preserve"> </w:t>
      </w:r>
      <w:r w:rsidR="004543BF">
        <w:rPr>
          <w:sz w:val="28"/>
          <w:szCs w:val="28"/>
          <w:lang w:val="ru-RU"/>
        </w:rPr>
        <w:t xml:space="preserve">№ </w:t>
      </w:r>
      <w:r>
        <w:rPr>
          <w:sz w:val="28"/>
          <w:szCs w:val="28"/>
          <w:lang w:val="ru-RU"/>
        </w:rPr>
        <w:t xml:space="preserve"> </w:t>
      </w:r>
      <w:r w:rsidR="00017CEF">
        <w:rPr>
          <w:sz w:val="28"/>
          <w:szCs w:val="28"/>
          <w:lang w:val="ru-RU"/>
        </w:rPr>
        <w:t>87</w:t>
      </w:r>
    </w:p>
    <w:p w:rsidR="00AB237D" w:rsidRDefault="00AB237D">
      <w:pPr>
        <w:pStyle w:val="Standard"/>
        <w:widowControl/>
        <w:autoSpaceDE w:val="0"/>
        <w:jc w:val="center"/>
        <w:rPr>
          <w:rFonts w:cs="Times New Roman"/>
          <w:b/>
          <w:sz w:val="28"/>
          <w:szCs w:val="28"/>
          <w:lang w:val="ru-RU"/>
        </w:rPr>
      </w:pPr>
    </w:p>
    <w:p w:rsidR="00AB237D" w:rsidRDefault="00BB6F7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w:t>
      </w:r>
    </w:p>
    <w:p w:rsidR="00AB237D" w:rsidRDefault="00BB6F7F">
      <w:pPr>
        <w:pStyle w:val="ConsPlusNormal"/>
        <w:widowControl/>
        <w:ind w:firstLine="0"/>
        <w:jc w:val="center"/>
      </w:pPr>
      <w:r>
        <w:rPr>
          <w:rFonts w:ascii="Times New Roman" w:hAnsi="Times New Roman" w:cs="Times New Roman"/>
          <w:b/>
          <w:sz w:val="28"/>
          <w:szCs w:val="28"/>
        </w:rPr>
        <w:t>механизма оперативно-диспетчерского управления в системе теплоснабжения</w:t>
      </w:r>
      <w:r>
        <w:rPr>
          <w:b/>
          <w:sz w:val="28"/>
          <w:szCs w:val="28"/>
        </w:rPr>
        <w:t xml:space="preserve"> </w:t>
      </w:r>
      <w:r>
        <w:rPr>
          <w:rFonts w:ascii="Times New Roman" w:hAnsi="Times New Roman" w:cs="Times New Roman"/>
          <w:b/>
          <w:bCs/>
          <w:sz w:val="28"/>
          <w:szCs w:val="28"/>
        </w:rPr>
        <w:t xml:space="preserve">на территории </w:t>
      </w:r>
    </w:p>
    <w:p w:rsidR="00AB237D" w:rsidRDefault="00BB6F7F">
      <w:pPr>
        <w:pStyle w:val="ConsPlusNormal"/>
        <w:widowControl/>
        <w:ind w:firstLine="0"/>
        <w:jc w:val="center"/>
      </w:pPr>
      <w:r>
        <w:rPr>
          <w:rFonts w:ascii="Times New Roman" w:hAnsi="Times New Roman" w:cs="Times New Roman"/>
          <w:b/>
          <w:bCs/>
          <w:sz w:val="28"/>
          <w:szCs w:val="28"/>
        </w:rPr>
        <w:t xml:space="preserve">муниципального образования Свирицкое  </w:t>
      </w:r>
      <w:r>
        <w:rPr>
          <w:rFonts w:ascii="Times New Roman" w:hAnsi="Times New Roman" w:cs="Times New Roman"/>
          <w:b/>
          <w:sz w:val="28"/>
          <w:szCs w:val="28"/>
        </w:rPr>
        <w:t xml:space="preserve">сельское поселение  </w:t>
      </w:r>
    </w:p>
    <w:p w:rsidR="00AB237D" w:rsidRDefault="00BB6F7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AB237D" w:rsidRDefault="00BB6F7F">
      <w:pPr>
        <w:pStyle w:val="ConsPlusNormal"/>
        <w:widowControl/>
        <w:ind w:firstLine="0"/>
        <w:jc w:val="center"/>
      </w:pPr>
      <w:r>
        <w:rPr>
          <w:rFonts w:ascii="Times New Roman" w:hAnsi="Times New Roman" w:cs="Times New Roman"/>
          <w:b/>
          <w:sz w:val="28"/>
          <w:szCs w:val="28"/>
        </w:rPr>
        <w:t xml:space="preserve"> Ленинградской области</w:t>
      </w:r>
    </w:p>
    <w:p w:rsidR="00AB237D" w:rsidRDefault="00AB237D">
      <w:pPr>
        <w:pStyle w:val="Standard"/>
        <w:jc w:val="both"/>
        <w:rPr>
          <w:rFonts w:cs="Times New Roman"/>
          <w:b/>
          <w:sz w:val="28"/>
          <w:szCs w:val="28"/>
          <w:lang w:val="ru-RU"/>
        </w:rPr>
      </w:pPr>
    </w:p>
    <w:p w:rsidR="00AB237D" w:rsidRPr="004543BF" w:rsidRDefault="00BB6F7F">
      <w:pPr>
        <w:pStyle w:val="Standard"/>
        <w:ind w:firstLine="567"/>
        <w:jc w:val="both"/>
        <w:rPr>
          <w:lang w:val="ru-RU"/>
        </w:rPr>
      </w:pPr>
      <w:r>
        <w:rPr>
          <w:sz w:val="28"/>
          <w:szCs w:val="28"/>
          <w:lang w:val="ru-RU"/>
        </w:rPr>
        <w:t xml:space="preserve">В соответствии с Федеральным законом от 27.07.2010 №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 103, в целях обеспечения устойчивого теплоснабжения на территории муниципального образования Свирицкое  сельское поселение, </w:t>
      </w:r>
      <w:r>
        <w:rPr>
          <w:b/>
          <w:sz w:val="28"/>
          <w:szCs w:val="28"/>
          <w:lang w:val="ru-RU"/>
        </w:rPr>
        <w:t>администрация постановляет:</w:t>
      </w:r>
      <w:r>
        <w:rPr>
          <w:sz w:val="28"/>
          <w:szCs w:val="28"/>
          <w:lang w:val="ru-RU"/>
        </w:rPr>
        <w:t xml:space="preserve">  </w:t>
      </w:r>
    </w:p>
    <w:p w:rsidR="00AB237D" w:rsidRDefault="00BB6F7F">
      <w:pPr>
        <w:pStyle w:val="ConsPlusNormal"/>
        <w:widowControl/>
        <w:tabs>
          <w:tab w:val="left" w:pos="-1260"/>
        </w:tabs>
        <w:ind w:firstLine="709"/>
        <w:jc w:val="both"/>
      </w:pPr>
      <w:r>
        <w:rPr>
          <w:rFonts w:ascii="Times New Roman" w:hAnsi="Times New Roman" w:cs="Times New Roman"/>
          <w:sz w:val="28"/>
          <w:szCs w:val="28"/>
        </w:rPr>
        <w:t>1.Утвердить механизм оперативно-диспетчерского управления в системе теплоснабжения на территории муниципального образования Свирицкое  сельское поселение Волховского муниципального района Ленинградской области (приложение 1).</w:t>
      </w:r>
    </w:p>
    <w:p w:rsidR="00AB237D" w:rsidRDefault="00BB6F7F">
      <w:pPr>
        <w:pStyle w:val="ConsPlusNormal"/>
        <w:widowControl/>
        <w:tabs>
          <w:tab w:val="left" w:pos="-1260"/>
        </w:tabs>
        <w:ind w:firstLine="709"/>
        <w:jc w:val="both"/>
      </w:pPr>
      <w:r>
        <w:rPr>
          <w:rFonts w:ascii="Times New Roman" w:hAnsi="Times New Roman"/>
          <w:sz w:val="28"/>
          <w:szCs w:val="28"/>
          <w:lang w:eastAsia="ru-RU"/>
        </w:rPr>
        <w:t xml:space="preserve">2.Утвердить </w:t>
      </w:r>
      <w:r>
        <w:rPr>
          <w:rFonts w:ascii="Times New Roman" w:hAnsi="Times New Roman"/>
          <w:sz w:val="28"/>
          <w:szCs w:val="28"/>
        </w:rPr>
        <w:t>схему взаимодействия диспетчерских, аварийных, дежурных служб при возникновении и ликвидации аварийных ситуаций в системах теплоснабжения на территории муниципального образование Свирицкое сельское поселение (приложение 2)</w:t>
      </w:r>
    </w:p>
    <w:p w:rsidR="00AB237D" w:rsidRDefault="00BB6F7F">
      <w:pPr>
        <w:ind w:firstLine="709"/>
        <w:jc w:val="both"/>
        <w:rPr>
          <w:sz w:val="28"/>
          <w:szCs w:val="28"/>
          <w:lang w:val="ru-RU"/>
        </w:rPr>
      </w:pPr>
      <w:r>
        <w:rPr>
          <w:sz w:val="28"/>
          <w:szCs w:val="28"/>
          <w:lang w:val="ru-RU"/>
        </w:rPr>
        <w:t>3. Настоящее постановление подлежит официальному опубликованию в газете «Волховские огни» и размещению на официальном сайте администрации МО Свирицкое сельское поселение в сети Интернет.</w:t>
      </w:r>
    </w:p>
    <w:p w:rsidR="00AB237D" w:rsidRDefault="00BB6F7F">
      <w:pPr>
        <w:tabs>
          <w:tab w:val="left" w:pos="1080"/>
        </w:tabs>
        <w:ind w:firstLine="709"/>
        <w:jc w:val="both"/>
        <w:rPr>
          <w:bCs/>
          <w:sz w:val="28"/>
          <w:szCs w:val="28"/>
          <w:lang w:val="ru-RU"/>
        </w:rPr>
      </w:pPr>
      <w:r>
        <w:rPr>
          <w:bCs/>
          <w:sz w:val="28"/>
          <w:szCs w:val="28"/>
          <w:lang w:val="ru-RU"/>
        </w:rPr>
        <w:t xml:space="preserve"> 4.Контроль над исполнением настоящего постановления оставляю за собой.</w:t>
      </w:r>
    </w:p>
    <w:p w:rsidR="00AB237D" w:rsidRDefault="00AB237D">
      <w:pPr>
        <w:tabs>
          <w:tab w:val="left" w:pos="1080"/>
        </w:tabs>
        <w:ind w:firstLine="709"/>
        <w:jc w:val="both"/>
        <w:rPr>
          <w:bCs/>
          <w:sz w:val="28"/>
          <w:szCs w:val="28"/>
          <w:lang w:val="ru-RU"/>
        </w:rPr>
      </w:pPr>
    </w:p>
    <w:p w:rsidR="00AB237D" w:rsidRDefault="00AB237D">
      <w:pPr>
        <w:tabs>
          <w:tab w:val="left" w:pos="1080"/>
        </w:tabs>
        <w:ind w:firstLine="709"/>
        <w:jc w:val="both"/>
        <w:rPr>
          <w:bCs/>
          <w:sz w:val="28"/>
          <w:szCs w:val="28"/>
          <w:lang w:val="ru-RU"/>
        </w:rPr>
      </w:pPr>
    </w:p>
    <w:p w:rsidR="00AB237D" w:rsidRPr="004543BF" w:rsidRDefault="00BB6F7F">
      <w:pPr>
        <w:pStyle w:val="Standard"/>
        <w:rPr>
          <w:lang w:val="ru-RU"/>
        </w:rPr>
      </w:pPr>
      <w:r>
        <w:rPr>
          <w:sz w:val="28"/>
          <w:szCs w:val="28"/>
          <w:lang w:val="ru-RU"/>
        </w:rPr>
        <w:t xml:space="preserve"> Глава администрации                                                                   В.А. Атаманова</w:t>
      </w:r>
    </w:p>
    <w:p w:rsidR="00AB237D" w:rsidRDefault="00BB6F7F">
      <w:pPr>
        <w:pStyle w:val="Standard"/>
        <w:rPr>
          <w:sz w:val="16"/>
          <w:szCs w:val="16"/>
          <w:lang w:val="ru-RU"/>
        </w:rPr>
      </w:pPr>
      <w:r>
        <w:rPr>
          <w:sz w:val="16"/>
          <w:szCs w:val="16"/>
          <w:lang w:val="ru-RU"/>
        </w:rPr>
        <w:t xml:space="preserve"> </w:t>
      </w:r>
    </w:p>
    <w:p w:rsidR="00AB237D" w:rsidRDefault="004543BF">
      <w:pPr>
        <w:pStyle w:val="Standard"/>
        <w:rPr>
          <w:sz w:val="16"/>
          <w:szCs w:val="16"/>
          <w:lang w:val="ru-RU"/>
        </w:rPr>
      </w:pPr>
      <w:proofErr w:type="spellStart"/>
      <w:r>
        <w:rPr>
          <w:sz w:val="16"/>
          <w:szCs w:val="16"/>
          <w:lang w:val="ru-RU"/>
        </w:rPr>
        <w:t>Исп</w:t>
      </w:r>
      <w:proofErr w:type="gramStart"/>
      <w:r>
        <w:rPr>
          <w:sz w:val="16"/>
          <w:szCs w:val="16"/>
          <w:lang w:val="ru-RU"/>
        </w:rPr>
        <w:t>.Ч</w:t>
      </w:r>
      <w:proofErr w:type="gramEnd"/>
      <w:r>
        <w:rPr>
          <w:sz w:val="16"/>
          <w:szCs w:val="16"/>
          <w:lang w:val="ru-RU"/>
        </w:rPr>
        <w:t>алкова</w:t>
      </w:r>
      <w:proofErr w:type="spellEnd"/>
      <w:r w:rsidR="00BB6F7F">
        <w:rPr>
          <w:sz w:val="16"/>
          <w:szCs w:val="16"/>
          <w:lang w:val="ru-RU"/>
        </w:rPr>
        <w:t xml:space="preserve"> М.В.</w:t>
      </w:r>
    </w:p>
    <w:p w:rsidR="00AB237D" w:rsidRDefault="00BB6F7F">
      <w:pPr>
        <w:pStyle w:val="Standard"/>
        <w:rPr>
          <w:sz w:val="16"/>
          <w:szCs w:val="16"/>
          <w:lang w:val="ru-RU"/>
        </w:rPr>
      </w:pPr>
      <w:r>
        <w:rPr>
          <w:sz w:val="16"/>
          <w:szCs w:val="16"/>
          <w:lang w:val="ru-RU"/>
        </w:rPr>
        <w:t>Тел.8(81363)44-222</w:t>
      </w:r>
    </w:p>
    <w:p w:rsidR="00AB237D" w:rsidRDefault="00BB6F7F">
      <w:pPr>
        <w:pStyle w:val="Standard"/>
        <w:pageBreakBefore/>
        <w:ind w:left="5400"/>
        <w:rPr>
          <w:lang w:val="ru-RU"/>
        </w:rPr>
      </w:pPr>
      <w:r>
        <w:rPr>
          <w:lang w:val="ru-RU"/>
        </w:rPr>
        <w:lastRenderedPageBreak/>
        <w:t xml:space="preserve">                            Приложение №1</w:t>
      </w:r>
    </w:p>
    <w:p w:rsidR="00AB237D" w:rsidRDefault="00BB6F7F">
      <w:pPr>
        <w:pStyle w:val="Standard"/>
        <w:ind w:left="5400"/>
        <w:jc w:val="right"/>
        <w:rPr>
          <w:lang w:val="ru-RU"/>
        </w:rPr>
      </w:pPr>
      <w:r>
        <w:rPr>
          <w:lang w:val="ru-RU"/>
        </w:rPr>
        <w:t xml:space="preserve">к постановлению администрации  </w:t>
      </w:r>
    </w:p>
    <w:p w:rsidR="00AB237D" w:rsidRPr="004543BF" w:rsidRDefault="00017CEF">
      <w:pPr>
        <w:pStyle w:val="Standard"/>
        <w:ind w:left="5400"/>
        <w:jc w:val="center"/>
        <w:rPr>
          <w:lang w:val="ru-RU"/>
        </w:rPr>
      </w:pPr>
      <w:r>
        <w:rPr>
          <w:lang w:val="ru-RU"/>
        </w:rPr>
        <w:t xml:space="preserve">          от 25.08.2021г.</w:t>
      </w:r>
      <w:r w:rsidR="00BB6F7F">
        <w:rPr>
          <w:lang w:val="ru-RU"/>
        </w:rPr>
        <w:t xml:space="preserve"> </w:t>
      </w:r>
      <w:r>
        <w:rPr>
          <w:lang w:val="ru-RU"/>
        </w:rPr>
        <w:t xml:space="preserve">    </w:t>
      </w:r>
      <w:r w:rsidR="004543BF">
        <w:rPr>
          <w:lang w:val="ru-RU"/>
        </w:rPr>
        <w:t xml:space="preserve"> </w:t>
      </w:r>
      <w:r w:rsidR="00BB6F7F">
        <w:rPr>
          <w:shd w:val="clear" w:color="auto" w:fill="FFFFFF"/>
          <w:lang w:val="ru-RU"/>
        </w:rPr>
        <w:t>№</w:t>
      </w:r>
      <w:r>
        <w:rPr>
          <w:shd w:val="clear" w:color="auto" w:fill="FFFFFF"/>
          <w:lang w:val="ru-RU"/>
        </w:rPr>
        <w:t xml:space="preserve"> 87</w:t>
      </w:r>
    </w:p>
    <w:p w:rsidR="00AB237D" w:rsidRDefault="00AB237D">
      <w:pPr>
        <w:pStyle w:val="Standard"/>
        <w:rPr>
          <w:lang w:val="ru-RU"/>
        </w:rPr>
      </w:pPr>
    </w:p>
    <w:p w:rsidR="00AB237D" w:rsidRDefault="00BB6F7F">
      <w:pPr>
        <w:pStyle w:val="Standard"/>
        <w:jc w:val="center"/>
        <w:rPr>
          <w:b/>
          <w:sz w:val="28"/>
          <w:szCs w:val="28"/>
          <w:lang w:val="ru-RU"/>
        </w:rPr>
      </w:pPr>
      <w:r>
        <w:rPr>
          <w:b/>
          <w:sz w:val="28"/>
          <w:szCs w:val="28"/>
          <w:lang w:val="ru-RU"/>
        </w:rPr>
        <w:t>Механизм оперативно-диспетчерского управления</w:t>
      </w:r>
    </w:p>
    <w:p w:rsidR="00AB237D" w:rsidRPr="004543BF" w:rsidRDefault="00BB6F7F">
      <w:pPr>
        <w:pStyle w:val="Standard"/>
        <w:jc w:val="center"/>
        <w:rPr>
          <w:lang w:val="ru-RU"/>
        </w:rPr>
      </w:pPr>
      <w:r>
        <w:rPr>
          <w:b/>
          <w:sz w:val="28"/>
          <w:szCs w:val="28"/>
          <w:lang w:val="ru-RU"/>
        </w:rPr>
        <w:t xml:space="preserve">в системе теплоснабжения на территории муниципального образования Свирицкое сельское поселение  </w:t>
      </w:r>
    </w:p>
    <w:p w:rsidR="00AB237D" w:rsidRPr="004543BF" w:rsidRDefault="00BB6F7F">
      <w:pPr>
        <w:pStyle w:val="Standard"/>
        <w:jc w:val="center"/>
        <w:rPr>
          <w:lang w:val="ru-RU"/>
        </w:rPr>
      </w:pPr>
      <w:r>
        <w:rPr>
          <w:b/>
          <w:sz w:val="28"/>
          <w:szCs w:val="28"/>
          <w:lang w:val="ru-RU"/>
        </w:rPr>
        <w:t>Волховского муниципального района Ленинградской области</w:t>
      </w:r>
    </w:p>
    <w:p w:rsidR="00AB237D" w:rsidRDefault="00AB237D">
      <w:pPr>
        <w:pStyle w:val="Standard"/>
        <w:jc w:val="center"/>
        <w:rPr>
          <w:b/>
          <w:sz w:val="28"/>
          <w:szCs w:val="28"/>
          <w:lang w:val="ru-RU"/>
        </w:rPr>
      </w:pPr>
    </w:p>
    <w:p w:rsidR="00AB237D" w:rsidRDefault="00BB6F7F">
      <w:pPr>
        <w:pStyle w:val="Standard"/>
        <w:jc w:val="center"/>
        <w:rPr>
          <w:b/>
          <w:sz w:val="28"/>
          <w:szCs w:val="28"/>
          <w:lang w:val="ru-RU"/>
        </w:rPr>
      </w:pPr>
      <w:r>
        <w:rPr>
          <w:b/>
          <w:sz w:val="28"/>
          <w:szCs w:val="28"/>
          <w:lang w:val="ru-RU"/>
        </w:rPr>
        <w:t>1. Общие положения</w:t>
      </w:r>
    </w:p>
    <w:p w:rsidR="00AB237D" w:rsidRDefault="00AB237D">
      <w:pPr>
        <w:pStyle w:val="Standard"/>
        <w:jc w:val="both"/>
        <w:rPr>
          <w:b/>
          <w:sz w:val="28"/>
          <w:szCs w:val="28"/>
          <w:lang w:val="ru-RU"/>
        </w:rPr>
      </w:pPr>
    </w:p>
    <w:p w:rsidR="00AB237D" w:rsidRPr="004543BF" w:rsidRDefault="00BB6F7F">
      <w:pPr>
        <w:pStyle w:val="Standard"/>
        <w:jc w:val="both"/>
        <w:rPr>
          <w:lang w:val="ru-RU"/>
        </w:rPr>
      </w:pPr>
      <w:r>
        <w:rPr>
          <w:sz w:val="28"/>
          <w:szCs w:val="28"/>
          <w:lang w:val="ru-RU"/>
        </w:rPr>
        <w:tab/>
      </w:r>
      <w:r>
        <w:rPr>
          <w:rFonts w:cs="Times New Roman"/>
          <w:sz w:val="28"/>
          <w:szCs w:val="28"/>
          <w:lang w:val="ru-RU"/>
        </w:rPr>
        <w:t>1.1. Настоящее Положение определяет взаимодействие оперативно-диспетчерских служб и Абонентов тепловой энергии по вопросам теплоснабжения.</w:t>
      </w:r>
    </w:p>
    <w:p w:rsidR="00AB237D" w:rsidRDefault="00BB6F7F">
      <w:pPr>
        <w:pStyle w:val="Standard"/>
        <w:jc w:val="both"/>
        <w:rPr>
          <w:rFonts w:cs="Times New Roman"/>
          <w:sz w:val="28"/>
          <w:szCs w:val="28"/>
          <w:lang w:val="ru-RU"/>
        </w:rPr>
      </w:pPr>
      <w:r>
        <w:rPr>
          <w:rFonts w:cs="Times New Roman"/>
          <w:sz w:val="28"/>
          <w:szCs w:val="28"/>
          <w:lang w:val="ru-RU"/>
        </w:rPr>
        <w:tab/>
        <w:t xml:space="preserve">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w:t>
      </w:r>
      <w:proofErr w:type="spellStart"/>
      <w:r>
        <w:rPr>
          <w:rFonts w:cs="Times New Roman"/>
          <w:sz w:val="28"/>
          <w:szCs w:val="28"/>
          <w:lang w:val="ru-RU"/>
        </w:rPr>
        <w:t>теплоисточниках</w:t>
      </w:r>
      <w:proofErr w:type="spellEnd"/>
      <w:r>
        <w:rPr>
          <w:rFonts w:cs="Times New Roman"/>
          <w:sz w:val="28"/>
          <w:szCs w:val="28"/>
          <w:lang w:val="ru-RU"/>
        </w:rPr>
        <w:t>, тепловых сетях и системах теплопотребления.</w:t>
      </w:r>
    </w:p>
    <w:p w:rsidR="00AB237D" w:rsidRDefault="00BB6F7F">
      <w:pPr>
        <w:pStyle w:val="Standard"/>
        <w:jc w:val="both"/>
        <w:rPr>
          <w:rFonts w:cs="Times New Roman"/>
          <w:sz w:val="28"/>
          <w:szCs w:val="28"/>
          <w:lang w:val="ru-RU"/>
        </w:rPr>
      </w:pPr>
      <w:r>
        <w:rPr>
          <w:rFonts w:cs="Times New Roman"/>
          <w:sz w:val="28"/>
          <w:szCs w:val="28"/>
          <w:lang w:val="ru-RU"/>
        </w:rPr>
        <w:tab/>
        <w:t>1.3. Все теплоснабжающие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AB237D" w:rsidRDefault="00BB6F7F">
      <w:pPr>
        <w:pStyle w:val="Standard"/>
        <w:jc w:val="both"/>
        <w:rPr>
          <w:rFonts w:cs="Times New Roman"/>
          <w:sz w:val="28"/>
          <w:szCs w:val="28"/>
          <w:lang w:val="ru-RU"/>
        </w:rPr>
      </w:pPr>
      <w:r>
        <w:rPr>
          <w:rFonts w:cs="Times New Roman"/>
          <w:sz w:val="28"/>
          <w:szCs w:val="28"/>
          <w:lang w:val="ru-RU"/>
        </w:rPr>
        <w:tab/>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AB237D" w:rsidRDefault="00BB6F7F">
      <w:pPr>
        <w:pStyle w:val="Standard"/>
        <w:jc w:val="both"/>
        <w:rPr>
          <w:rFonts w:cs="Times New Roman"/>
          <w:sz w:val="28"/>
          <w:szCs w:val="28"/>
          <w:lang w:val="ru-RU"/>
        </w:rPr>
      </w:pPr>
      <w:r>
        <w:rPr>
          <w:rFonts w:cs="Times New Roman"/>
          <w:sz w:val="28"/>
          <w:szCs w:val="28"/>
          <w:lang w:val="ru-RU"/>
        </w:rPr>
        <w:tab/>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AB237D" w:rsidRDefault="00BB6F7F">
      <w:pPr>
        <w:pStyle w:val="Standard"/>
        <w:jc w:val="both"/>
        <w:rPr>
          <w:rFonts w:cs="Times New Roman"/>
          <w:sz w:val="28"/>
          <w:szCs w:val="28"/>
          <w:lang w:val="ru-RU"/>
        </w:rPr>
      </w:pPr>
      <w:r>
        <w:rPr>
          <w:rFonts w:cs="Times New Roman"/>
          <w:sz w:val="28"/>
          <w:szCs w:val="28"/>
          <w:lang w:val="ru-RU"/>
        </w:rPr>
        <w:tab/>
        <w:t>1.6. В случае значительных объемов работ, вызывающих длительные перерывы в теплоснабжении, распоряжением руководителя администрации муниципального образования Свирицкое сельское поселение к восстановительным работам привлекаются другие предприятия поселения.</w:t>
      </w:r>
    </w:p>
    <w:p w:rsidR="00AB237D" w:rsidRDefault="00AB237D">
      <w:pPr>
        <w:pStyle w:val="Standard"/>
        <w:jc w:val="both"/>
        <w:rPr>
          <w:rFonts w:cs="Times New Roman"/>
          <w:sz w:val="28"/>
          <w:szCs w:val="28"/>
          <w:lang w:val="ru-RU"/>
        </w:rPr>
      </w:pPr>
    </w:p>
    <w:p w:rsidR="00AB237D" w:rsidRDefault="00AB237D">
      <w:pPr>
        <w:pStyle w:val="Standard"/>
        <w:jc w:val="both"/>
        <w:rPr>
          <w:rFonts w:cs="Times New Roman"/>
          <w:b/>
          <w:sz w:val="28"/>
          <w:szCs w:val="28"/>
          <w:lang w:val="ru-RU"/>
        </w:rPr>
      </w:pPr>
    </w:p>
    <w:p w:rsidR="00AB237D" w:rsidRDefault="00BB6F7F">
      <w:pPr>
        <w:pStyle w:val="Standard"/>
        <w:jc w:val="both"/>
        <w:rPr>
          <w:rFonts w:cs="Times New Roman"/>
          <w:b/>
          <w:sz w:val="28"/>
          <w:szCs w:val="28"/>
          <w:lang w:val="ru-RU"/>
        </w:rPr>
      </w:pPr>
      <w:r>
        <w:rPr>
          <w:rFonts w:cs="Times New Roman"/>
          <w:b/>
          <w:sz w:val="28"/>
          <w:szCs w:val="28"/>
          <w:lang w:val="ru-RU"/>
        </w:rPr>
        <w:lastRenderedPageBreak/>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AB237D" w:rsidRDefault="00AB237D">
      <w:pPr>
        <w:pStyle w:val="Standard"/>
        <w:jc w:val="both"/>
        <w:rPr>
          <w:rFonts w:cs="Times New Roman"/>
          <w:b/>
          <w:sz w:val="28"/>
          <w:szCs w:val="28"/>
          <w:lang w:val="ru-RU"/>
        </w:rPr>
      </w:pPr>
    </w:p>
    <w:p w:rsidR="00AB237D" w:rsidRDefault="00BB6F7F">
      <w:pPr>
        <w:pStyle w:val="Standard"/>
        <w:jc w:val="both"/>
        <w:rPr>
          <w:rFonts w:cs="Times New Roman"/>
          <w:sz w:val="28"/>
          <w:szCs w:val="28"/>
          <w:lang w:val="ru-RU"/>
        </w:rPr>
      </w:pPr>
      <w:r>
        <w:rPr>
          <w:rFonts w:cs="Times New Roman"/>
          <w:sz w:val="28"/>
          <w:szCs w:val="28"/>
          <w:lang w:val="ru-RU"/>
        </w:rPr>
        <w:tab/>
        <w:t>2.1. При получении сообщения о возникновении аварии, отключении или ограничении энергоснабжения Потребителей диспетчер или лицо, определенное соответствующим приказом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или лицо, определенное соответствующим приказом соответствующей организации, организует оповещение заместителя руководителя администрации.</w:t>
      </w:r>
    </w:p>
    <w:p w:rsidR="00AB237D" w:rsidRDefault="00BB6F7F">
      <w:pPr>
        <w:pStyle w:val="Standard"/>
        <w:jc w:val="both"/>
        <w:rPr>
          <w:rFonts w:cs="Times New Roman"/>
          <w:sz w:val="28"/>
          <w:szCs w:val="28"/>
          <w:lang w:val="ru-RU"/>
        </w:rPr>
      </w:pPr>
      <w:r>
        <w:rPr>
          <w:rFonts w:cs="Times New Roman"/>
          <w:sz w:val="28"/>
          <w:szCs w:val="28"/>
          <w:lang w:val="ru-RU"/>
        </w:rPr>
        <w:tab/>
        <w:t>2.2. О возникновении аварийной ситуации, принятом решении по ее локализации и ликвидации диспетчер или лицо, определенное соответствующим приказом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AB237D" w:rsidRDefault="00BB6F7F">
      <w:pPr>
        <w:pStyle w:val="Standard"/>
        <w:jc w:val="both"/>
        <w:rPr>
          <w:rFonts w:cs="Times New Roman"/>
          <w:sz w:val="28"/>
          <w:szCs w:val="28"/>
          <w:lang w:val="ru-RU"/>
        </w:rPr>
      </w:pPr>
      <w:r>
        <w:rPr>
          <w:rFonts w:cs="Times New Roman"/>
          <w:sz w:val="28"/>
          <w:szCs w:val="28"/>
          <w:lang w:val="ru-RU"/>
        </w:rPr>
        <w:tab/>
        <w:t>2.3.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w:t>
      </w:r>
    </w:p>
    <w:p w:rsidR="00AB237D" w:rsidRDefault="00BB6F7F">
      <w:pPr>
        <w:pStyle w:val="Standard"/>
        <w:jc w:val="both"/>
        <w:rPr>
          <w:rFonts w:cs="Times New Roman"/>
          <w:sz w:val="28"/>
          <w:szCs w:val="28"/>
          <w:lang w:val="ru-RU"/>
        </w:rPr>
      </w:pPr>
      <w:r>
        <w:rPr>
          <w:rFonts w:cs="Times New Roman"/>
          <w:sz w:val="28"/>
          <w:szCs w:val="28"/>
          <w:lang w:val="ru-RU"/>
        </w:rPr>
        <w:tab/>
        <w:t>2.4. Команды об отключении и опорожнении систем теплоснабжения и теплопотребления проходят через соответствующие диспетчерские службы.</w:t>
      </w:r>
    </w:p>
    <w:p w:rsidR="00AB237D" w:rsidRDefault="00BB6F7F">
      <w:pPr>
        <w:pStyle w:val="Standard"/>
        <w:jc w:val="both"/>
        <w:rPr>
          <w:rFonts w:cs="Times New Roman"/>
          <w:sz w:val="28"/>
          <w:szCs w:val="28"/>
          <w:lang w:val="ru-RU"/>
        </w:rPr>
      </w:pPr>
      <w:r>
        <w:rPr>
          <w:rFonts w:cs="Times New Roman"/>
          <w:sz w:val="28"/>
          <w:szCs w:val="28"/>
          <w:lang w:val="ru-RU"/>
        </w:rPr>
        <w:tab/>
        <w:t>2.5.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теплоснабжающей организацией.</w:t>
      </w:r>
    </w:p>
    <w:p w:rsidR="00AB237D" w:rsidRDefault="00BB6F7F">
      <w:pPr>
        <w:pStyle w:val="Standard"/>
        <w:jc w:val="both"/>
        <w:rPr>
          <w:rFonts w:cs="Times New Roman"/>
          <w:sz w:val="28"/>
          <w:szCs w:val="28"/>
          <w:lang w:val="ru-RU"/>
        </w:rPr>
      </w:pPr>
      <w:r>
        <w:rPr>
          <w:rFonts w:cs="Times New Roman"/>
          <w:sz w:val="28"/>
          <w:szCs w:val="28"/>
          <w:lang w:val="ru-RU"/>
        </w:rPr>
        <w:tab/>
        <w:t xml:space="preserve">2.6. </w:t>
      </w:r>
      <w:proofErr w:type="gramStart"/>
      <w:r>
        <w:rPr>
          <w:rFonts w:cs="Times New Roman"/>
          <w:sz w:val="28"/>
          <w:szCs w:val="28"/>
          <w:lang w:val="ru-RU"/>
        </w:rPr>
        <w:t>В случае, когда в результате аварии создается угроза жизни людей, разрушения оборудования, коммуникаций или строений, диспетчеры теплоснабжающих организаций или лицо, определенное соответствующим приказом соответствующей организации, отдают распоряжение на вывод из работы оборудования без согласования, но с обязательным немедленным извещением ЕДДС  Волховского муниципального района и Абонентов (в случае необходимости) перед отключением и после завершения работ по выводу из работы аварийного тепломеханического</w:t>
      </w:r>
      <w:proofErr w:type="gramEnd"/>
      <w:r>
        <w:rPr>
          <w:rFonts w:cs="Times New Roman"/>
          <w:sz w:val="28"/>
          <w:szCs w:val="28"/>
          <w:lang w:val="ru-RU"/>
        </w:rPr>
        <w:t xml:space="preserve"> оборудования или участков тепловых сетей.</w:t>
      </w:r>
    </w:p>
    <w:p w:rsidR="00AB237D" w:rsidRDefault="00BB6F7F">
      <w:pPr>
        <w:pStyle w:val="Standard"/>
        <w:jc w:val="both"/>
        <w:rPr>
          <w:rFonts w:cs="Times New Roman"/>
          <w:sz w:val="28"/>
          <w:szCs w:val="28"/>
          <w:lang w:val="ru-RU"/>
        </w:rPr>
      </w:pPr>
      <w:r>
        <w:rPr>
          <w:rFonts w:cs="Times New Roman"/>
          <w:sz w:val="28"/>
          <w:szCs w:val="28"/>
          <w:lang w:val="ru-RU"/>
        </w:rPr>
        <w:tab/>
        <w:t>2.7. Лицо, ответственное за ликвидацию аварии, обязано:</w:t>
      </w:r>
    </w:p>
    <w:p w:rsidR="00AB237D" w:rsidRDefault="00BB6F7F">
      <w:pPr>
        <w:pStyle w:val="Standard"/>
        <w:jc w:val="both"/>
        <w:rPr>
          <w:rFonts w:cs="Times New Roman"/>
          <w:sz w:val="28"/>
          <w:szCs w:val="28"/>
          <w:lang w:val="ru-RU"/>
        </w:rPr>
      </w:pPr>
      <w:r>
        <w:rPr>
          <w:rFonts w:cs="Times New Roman"/>
          <w:sz w:val="28"/>
          <w:szCs w:val="28"/>
          <w:lang w:val="ru-RU"/>
        </w:rPr>
        <w:tab/>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AB237D" w:rsidRDefault="00BB6F7F">
      <w:pPr>
        <w:pStyle w:val="Standard"/>
        <w:jc w:val="both"/>
        <w:rPr>
          <w:rFonts w:cs="Times New Roman"/>
          <w:sz w:val="28"/>
          <w:szCs w:val="28"/>
          <w:lang w:val="ru-RU"/>
        </w:rPr>
      </w:pPr>
      <w:r>
        <w:rPr>
          <w:rFonts w:cs="Times New Roman"/>
          <w:sz w:val="28"/>
          <w:szCs w:val="28"/>
          <w:lang w:val="ru-RU"/>
        </w:rPr>
        <w:tab/>
        <w:t xml:space="preserve">- организовать выполнение работ на подземных коммуникациях и </w:t>
      </w:r>
      <w:r>
        <w:rPr>
          <w:rFonts w:cs="Times New Roman"/>
          <w:sz w:val="28"/>
          <w:szCs w:val="28"/>
          <w:lang w:val="ru-RU"/>
        </w:rPr>
        <w:lastRenderedPageBreak/>
        <w:t>обеспечивать безопасные условия производства работ;</w:t>
      </w:r>
    </w:p>
    <w:p w:rsidR="00AB237D" w:rsidRDefault="00BB6F7F">
      <w:pPr>
        <w:pStyle w:val="Standard"/>
        <w:jc w:val="both"/>
        <w:rPr>
          <w:rFonts w:cs="Times New Roman"/>
          <w:sz w:val="28"/>
          <w:szCs w:val="28"/>
          <w:lang w:val="ru-RU"/>
        </w:rPr>
      </w:pPr>
      <w:r>
        <w:rPr>
          <w:rFonts w:cs="Times New Roman"/>
          <w:sz w:val="28"/>
          <w:szCs w:val="28"/>
          <w:lang w:val="ru-RU"/>
        </w:rPr>
        <w:tab/>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AB237D" w:rsidRDefault="00BB6F7F">
      <w:pPr>
        <w:pStyle w:val="Standard"/>
        <w:jc w:val="both"/>
        <w:rPr>
          <w:rFonts w:cs="Times New Roman"/>
          <w:sz w:val="28"/>
          <w:szCs w:val="28"/>
          <w:lang w:val="ru-RU"/>
        </w:rPr>
      </w:pPr>
      <w:r>
        <w:rPr>
          <w:rFonts w:cs="Times New Roman"/>
          <w:sz w:val="28"/>
          <w:szCs w:val="28"/>
          <w:lang w:val="ru-RU"/>
        </w:rPr>
        <w:tab/>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AB237D" w:rsidRDefault="00AB237D">
      <w:pPr>
        <w:pStyle w:val="Standard"/>
        <w:jc w:val="both"/>
        <w:rPr>
          <w:rFonts w:cs="Times New Roman"/>
          <w:sz w:val="28"/>
          <w:szCs w:val="28"/>
          <w:lang w:val="ru-RU"/>
        </w:rPr>
      </w:pPr>
    </w:p>
    <w:p w:rsidR="00AB237D" w:rsidRDefault="00BB6F7F">
      <w:pPr>
        <w:pStyle w:val="Standard"/>
        <w:jc w:val="both"/>
        <w:rPr>
          <w:rFonts w:cs="Times New Roman"/>
          <w:b/>
          <w:sz w:val="28"/>
          <w:szCs w:val="28"/>
          <w:lang w:val="ru-RU"/>
        </w:rPr>
      </w:pPr>
      <w:r>
        <w:rPr>
          <w:rFonts w:cs="Times New Roman"/>
          <w:b/>
          <w:sz w:val="28"/>
          <w:szCs w:val="28"/>
          <w:lang w:val="ru-RU"/>
        </w:rPr>
        <w:t>3. Взаимодействие оперативно-диспетчерских служб при эксплуатации систем энергоснабжения</w:t>
      </w:r>
    </w:p>
    <w:p w:rsidR="00AB237D" w:rsidRDefault="00AB237D">
      <w:pPr>
        <w:pStyle w:val="Standard"/>
        <w:jc w:val="both"/>
        <w:rPr>
          <w:rFonts w:cs="Times New Roman"/>
          <w:b/>
          <w:sz w:val="28"/>
          <w:szCs w:val="28"/>
          <w:lang w:val="ru-RU"/>
        </w:rPr>
      </w:pPr>
    </w:p>
    <w:p w:rsidR="00AB237D" w:rsidRDefault="00BB6F7F">
      <w:pPr>
        <w:pStyle w:val="Standard"/>
        <w:jc w:val="both"/>
        <w:rPr>
          <w:rFonts w:cs="Times New Roman"/>
          <w:sz w:val="28"/>
          <w:szCs w:val="28"/>
          <w:lang w:val="ru-RU"/>
        </w:rPr>
      </w:pPr>
      <w:r>
        <w:rPr>
          <w:rFonts w:cs="Times New Roman"/>
          <w:sz w:val="28"/>
          <w:szCs w:val="28"/>
          <w:lang w:val="ru-RU"/>
        </w:rPr>
        <w:tab/>
        <w:t xml:space="preserve">3.1. Ежедневно диспетчеры, ответственные лица теплоснабжающих организаций осуществляют передачу заместителю руководителя администрации поселения оперативной информации: о режимах работы </w:t>
      </w:r>
      <w:proofErr w:type="spellStart"/>
      <w:r>
        <w:rPr>
          <w:rFonts w:cs="Times New Roman"/>
          <w:sz w:val="28"/>
          <w:szCs w:val="28"/>
          <w:lang w:val="ru-RU"/>
        </w:rPr>
        <w:t>теплоисточников</w:t>
      </w:r>
      <w:proofErr w:type="spellEnd"/>
      <w:r>
        <w:rPr>
          <w:rFonts w:cs="Times New Roman"/>
          <w:sz w:val="28"/>
          <w:szCs w:val="28"/>
          <w:lang w:val="ru-RU"/>
        </w:rPr>
        <w:t xml:space="preserve"> и тепловых сетей; о корректировке режимов работы </w:t>
      </w:r>
      <w:proofErr w:type="spellStart"/>
      <w:r>
        <w:rPr>
          <w:rFonts w:cs="Times New Roman"/>
          <w:sz w:val="28"/>
          <w:szCs w:val="28"/>
          <w:lang w:val="ru-RU"/>
        </w:rPr>
        <w:t>энергообъектов</w:t>
      </w:r>
      <w:proofErr w:type="spellEnd"/>
      <w:r>
        <w:rPr>
          <w:rFonts w:cs="Times New Roman"/>
          <w:sz w:val="28"/>
          <w:szCs w:val="28"/>
          <w:lang w:val="ru-RU"/>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AB237D" w:rsidRDefault="00BB6F7F">
      <w:pPr>
        <w:pStyle w:val="Standard"/>
        <w:jc w:val="both"/>
        <w:rPr>
          <w:rFonts w:cs="Times New Roman"/>
          <w:sz w:val="28"/>
          <w:szCs w:val="28"/>
          <w:lang w:val="ru-RU"/>
        </w:rPr>
      </w:pPr>
      <w:r>
        <w:rPr>
          <w:rFonts w:cs="Times New Roman"/>
          <w:sz w:val="28"/>
          <w:szCs w:val="28"/>
          <w:lang w:val="ru-RU"/>
        </w:rPr>
        <w:tab/>
        <w:t xml:space="preserve">3.2. Администрация муниципального образования Свирицкое сельское поселение, в лице руководителя администрации, осуществляет </w:t>
      </w:r>
      <w:proofErr w:type="gramStart"/>
      <w:r>
        <w:rPr>
          <w:rFonts w:cs="Times New Roman"/>
          <w:sz w:val="28"/>
          <w:szCs w:val="28"/>
          <w:lang w:val="ru-RU"/>
        </w:rPr>
        <w:t>контроль за</w:t>
      </w:r>
      <w:proofErr w:type="gramEnd"/>
      <w:r>
        <w:rPr>
          <w:rFonts w:cs="Times New Roman"/>
          <w:sz w:val="28"/>
          <w:szCs w:val="28"/>
          <w:lang w:val="ru-RU"/>
        </w:rPr>
        <w:t xml:space="preserve"> соблюдением </w:t>
      </w:r>
      <w:proofErr w:type="spellStart"/>
      <w:r>
        <w:rPr>
          <w:rFonts w:cs="Times New Roman"/>
          <w:sz w:val="28"/>
          <w:szCs w:val="28"/>
          <w:lang w:val="ru-RU"/>
        </w:rPr>
        <w:t>энергоснабжающими</w:t>
      </w:r>
      <w:proofErr w:type="spellEnd"/>
      <w:r>
        <w:rPr>
          <w:rFonts w:cs="Times New Roman"/>
          <w:sz w:val="28"/>
          <w:szCs w:val="28"/>
          <w:lang w:val="ru-RU"/>
        </w:rPr>
        <w:t xml:space="preserve"> организациями утвержденных режимов работы систем теплоснабжения.</w:t>
      </w:r>
    </w:p>
    <w:p w:rsidR="00AB237D" w:rsidRDefault="00BB6F7F">
      <w:pPr>
        <w:pStyle w:val="Standard"/>
        <w:jc w:val="both"/>
        <w:rPr>
          <w:rFonts w:cs="Times New Roman"/>
          <w:sz w:val="28"/>
          <w:szCs w:val="28"/>
          <w:lang w:val="ru-RU"/>
        </w:rPr>
      </w:pPr>
      <w:r>
        <w:rPr>
          <w:rFonts w:cs="Times New Roman"/>
          <w:sz w:val="28"/>
          <w:szCs w:val="28"/>
          <w:lang w:val="ru-RU"/>
        </w:rPr>
        <w:tab/>
        <w:t>3.3. Для подтверждения планового отключения (изменения параметров теплоносителя) Потребителей диспетчерские службы теплоснабжающих организаций подают заявку ЕДДС Волховского муниципального района и информируют Абонентов за 5 дней до намеченных работ.</w:t>
      </w:r>
    </w:p>
    <w:p w:rsidR="00AB237D" w:rsidRDefault="00BB6F7F">
      <w:pPr>
        <w:pStyle w:val="Standard"/>
        <w:jc w:val="both"/>
        <w:rPr>
          <w:rFonts w:cs="Times New Roman"/>
          <w:sz w:val="28"/>
          <w:szCs w:val="28"/>
          <w:lang w:val="ru-RU"/>
        </w:rPr>
      </w:pPr>
      <w:r>
        <w:rPr>
          <w:rFonts w:cs="Times New Roman"/>
          <w:sz w:val="28"/>
          <w:szCs w:val="28"/>
          <w:lang w:val="ru-RU"/>
        </w:rPr>
        <w:tab/>
        <w:t>3.4. Планируемый вывод в ремонт оборудования, находящегося на балансе Потребителей, производится с обязательным информированием администрации муниципального образования Свирицкое сельское поселение и ЕДДС Волховского муниципального района за 10 дней до намеченных работ, а в случае аварии - немедленно.</w:t>
      </w:r>
    </w:p>
    <w:p w:rsidR="00AB237D" w:rsidRDefault="00BB6F7F">
      <w:pPr>
        <w:pStyle w:val="Standard"/>
        <w:jc w:val="both"/>
        <w:rPr>
          <w:rFonts w:cs="Times New Roman"/>
          <w:sz w:val="28"/>
          <w:szCs w:val="28"/>
          <w:lang w:val="ru-RU"/>
        </w:rPr>
      </w:pPr>
      <w:r>
        <w:rPr>
          <w:rFonts w:cs="Times New Roman"/>
          <w:sz w:val="28"/>
          <w:szCs w:val="28"/>
          <w:lang w:val="ru-RU"/>
        </w:rPr>
        <w:tab/>
        <w:t xml:space="preserve">3.5. </w:t>
      </w:r>
      <w:proofErr w:type="gramStart"/>
      <w:r>
        <w:rPr>
          <w:rFonts w:cs="Times New Roman"/>
          <w:sz w:val="28"/>
          <w:szCs w:val="28"/>
          <w:lang w:val="ru-RU"/>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w:t>
      </w:r>
      <w:proofErr w:type="spellStart"/>
      <w:r>
        <w:rPr>
          <w:rFonts w:cs="Times New Roman"/>
          <w:sz w:val="28"/>
          <w:szCs w:val="28"/>
          <w:lang w:val="ru-RU"/>
        </w:rPr>
        <w:t>теплоисточники</w:t>
      </w:r>
      <w:proofErr w:type="spellEnd"/>
      <w:r>
        <w:rPr>
          <w:rFonts w:cs="Times New Roman"/>
          <w:sz w:val="28"/>
          <w:szCs w:val="28"/>
          <w:lang w:val="ru-RU"/>
        </w:rPr>
        <w:t xml:space="preserve">,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Pr>
          <w:rFonts w:cs="Times New Roman"/>
          <w:sz w:val="28"/>
          <w:szCs w:val="28"/>
          <w:lang w:val="ru-RU"/>
        </w:rPr>
        <w:t>энергоснабжающей</w:t>
      </w:r>
      <w:proofErr w:type="spellEnd"/>
      <w:r>
        <w:rPr>
          <w:rFonts w:cs="Times New Roman"/>
          <w:sz w:val="28"/>
          <w:szCs w:val="28"/>
          <w:lang w:val="ru-RU"/>
        </w:rPr>
        <w:t xml:space="preserve"> организации, администрации сельского поселения и ЕДДС Волховского муниципального района об этих отключениях с указанием сроков начала и окончания работ.</w:t>
      </w:r>
      <w:proofErr w:type="gramEnd"/>
    </w:p>
    <w:p w:rsidR="00AB237D" w:rsidRDefault="00BB6F7F">
      <w:pPr>
        <w:pStyle w:val="Standard"/>
        <w:jc w:val="both"/>
        <w:rPr>
          <w:rFonts w:cs="Times New Roman"/>
          <w:sz w:val="28"/>
          <w:szCs w:val="28"/>
          <w:lang w:val="ru-RU"/>
        </w:rPr>
      </w:pPr>
      <w:r>
        <w:rPr>
          <w:rFonts w:cs="Times New Roman"/>
          <w:sz w:val="28"/>
          <w:szCs w:val="28"/>
          <w:lang w:val="ru-RU"/>
        </w:rPr>
        <w:tab/>
        <w:t>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вплоть до полного его прекращения.</w:t>
      </w:r>
    </w:p>
    <w:p w:rsidR="00AB237D" w:rsidRDefault="00BB6F7F">
      <w:pPr>
        <w:pStyle w:val="Standard"/>
        <w:jc w:val="both"/>
        <w:rPr>
          <w:rFonts w:cs="Times New Roman"/>
          <w:sz w:val="28"/>
          <w:szCs w:val="28"/>
          <w:lang w:val="ru-RU"/>
        </w:rPr>
      </w:pPr>
      <w:r>
        <w:rPr>
          <w:rFonts w:cs="Times New Roman"/>
          <w:sz w:val="28"/>
          <w:szCs w:val="28"/>
          <w:lang w:val="ru-RU"/>
        </w:rPr>
        <w:lastRenderedPageBreak/>
        <w:tab/>
        <w:t xml:space="preserve">3.6. </w:t>
      </w:r>
      <w:proofErr w:type="gramStart"/>
      <w:r>
        <w:rPr>
          <w:rFonts w:cs="Times New Roman"/>
          <w:sz w:val="28"/>
          <w:szCs w:val="28"/>
          <w:lang w:val="ru-RU"/>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организации и в администрацию сельского поселения об этих отключениях с указанием сроков</w:t>
      </w:r>
      <w:proofErr w:type="gramEnd"/>
      <w:r>
        <w:rPr>
          <w:rFonts w:cs="Times New Roman"/>
          <w:sz w:val="28"/>
          <w:szCs w:val="28"/>
          <w:lang w:val="ru-RU"/>
        </w:rPr>
        <w:t xml:space="preserve"> начала и окончания работ.</w:t>
      </w:r>
    </w:p>
    <w:p w:rsidR="00AB237D" w:rsidRDefault="00BB6F7F">
      <w:pPr>
        <w:pStyle w:val="Standard"/>
        <w:jc w:val="both"/>
        <w:rPr>
          <w:rFonts w:cs="Times New Roman"/>
          <w:sz w:val="28"/>
          <w:szCs w:val="28"/>
          <w:lang w:val="ru-RU"/>
        </w:rPr>
      </w:pPr>
      <w:r>
        <w:rPr>
          <w:rFonts w:cs="Times New Roman"/>
          <w:sz w:val="28"/>
          <w:szCs w:val="28"/>
          <w:lang w:val="ru-RU"/>
        </w:rPr>
        <w:tab/>
        <w:t xml:space="preserve">3.7. В случаях понижения температуры наружного воздуха до значений, при которых на </w:t>
      </w:r>
      <w:proofErr w:type="spellStart"/>
      <w:r>
        <w:rPr>
          <w:rFonts w:cs="Times New Roman"/>
          <w:sz w:val="28"/>
          <w:szCs w:val="28"/>
          <w:lang w:val="ru-RU"/>
        </w:rPr>
        <w:t>теплоисточниках</w:t>
      </w:r>
      <w:proofErr w:type="spellEnd"/>
      <w:r>
        <w:rPr>
          <w:rFonts w:cs="Times New Roman"/>
          <w:sz w:val="28"/>
          <w:szCs w:val="28"/>
          <w:lang w:val="ru-RU"/>
        </w:rPr>
        <w:t xml:space="preserve"> системы теплоснабжения не хватает теплогенерирующих мощностей, диспетчер теплоснабжающей организации по согласованию с администрацией сельского поселения вводит ограничение отпуска тепловой энергии Потребителям, одновременно извещая об этом ЕДДС Волховского муниципального района.</w:t>
      </w:r>
    </w:p>
    <w:p w:rsidR="00AB237D" w:rsidRDefault="00BB6F7F">
      <w:pPr>
        <w:pStyle w:val="Standard"/>
        <w:jc w:val="both"/>
        <w:rPr>
          <w:rFonts w:cs="Times New Roman"/>
          <w:sz w:val="28"/>
          <w:szCs w:val="28"/>
          <w:lang w:val="ru-RU"/>
        </w:rPr>
      </w:pPr>
      <w:r>
        <w:rPr>
          <w:rFonts w:cs="Times New Roman"/>
          <w:sz w:val="28"/>
          <w:szCs w:val="28"/>
          <w:lang w:val="ru-RU"/>
        </w:rPr>
        <w:tab/>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Pr>
          <w:rFonts w:cs="Times New Roman"/>
          <w:sz w:val="28"/>
          <w:szCs w:val="28"/>
          <w:lang w:val="ru-RU"/>
        </w:rPr>
        <w:t>Ростехнадзхор</w:t>
      </w:r>
      <w:proofErr w:type="spellEnd"/>
      <w:r>
        <w:rPr>
          <w:rFonts w:cs="Times New Roman"/>
          <w:sz w:val="28"/>
          <w:szCs w:val="28"/>
          <w:lang w:val="ru-RU"/>
        </w:rPr>
        <w:t>) и теплоснабжающей организации с одновременным извещением ЕДДС Волховского муниципального района.</w:t>
      </w:r>
    </w:p>
    <w:p w:rsidR="00AB237D" w:rsidRDefault="00BB6F7F">
      <w:pPr>
        <w:pStyle w:val="Standard"/>
        <w:jc w:val="both"/>
        <w:rPr>
          <w:rFonts w:cs="Times New Roman"/>
          <w:sz w:val="28"/>
          <w:szCs w:val="28"/>
          <w:lang w:val="ru-RU"/>
        </w:rPr>
      </w:pPr>
      <w:r>
        <w:rPr>
          <w:rFonts w:cs="Times New Roman"/>
          <w:sz w:val="28"/>
          <w:szCs w:val="28"/>
          <w:lang w:val="ru-RU"/>
        </w:rPr>
        <w:tab/>
        <w:t>3.9. Включение объектов, которые выводились в ремонт по заявке Абонентов, производится по разрешению персонала теплоснабжающих организаций по просьбе ответственного лица Абонента, указанного в заявке.</w:t>
      </w:r>
    </w:p>
    <w:p w:rsidR="00AB237D" w:rsidRDefault="00AB237D">
      <w:pPr>
        <w:pStyle w:val="Standard"/>
        <w:jc w:val="both"/>
        <w:rPr>
          <w:rFonts w:cs="Times New Roman"/>
          <w:sz w:val="28"/>
          <w:szCs w:val="28"/>
          <w:lang w:val="ru-RU"/>
        </w:rPr>
      </w:pPr>
    </w:p>
    <w:p w:rsidR="00AB237D" w:rsidRDefault="00BB6F7F">
      <w:pPr>
        <w:pStyle w:val="Standard"/>
        <w:jc w:val="both"/>
        <w:rPr>
          <w:rFonts w:cs="Times New Roman"/>
          <w:b/>
          <w:sz w:val="28"/>
          <w:szCs w:val="28"/>
          <w:lang w:val="ru-RU"/>
        </w:rPr>
      </w:pPr>
      <w:r>
        <w:rPr>
          <w:rFonts w:cs="Times New Roman"/>
          <w:b/>
          <w:sz w:val="28"/>
          <w:szCs w:val="28"/>
          <w:lang w:val="ru-RU"/>
        </w:rPr>
        <w:t>4. Техническая документация</w:t>
      </w:r>
    </w:p>
    <w:p w:rsidR="00AB237D" w:rsidRDefault="00BB6F7F">
      <w:pPr>
        <w:pStyle w:val="Standard"/>
        <w:jc w:val="both"/>
        <w:rPr>
          <w:rFonts w:cs="Times New Roman"/>
          <w:sz w:val="28"/>
          <w:szCs w:val="28"/>
          <w:lang w:val="ru-RU"/>
        </w:rPr>
      </w:pPr>
      <w:r>
        <w:rPr>
          <w:rFonts w:cs="Times New Roman"/>
          <w:sz w:val="28"/>
          <w:szCs w:val="28"/>
          <w:lang w:val="ru-RU"/>
        </w:rPr>
        <w:tab/>
        <w:t>4.1. Документами, определяющими взаимоотношения оперативно-диспетчерских служб теплоснабжающих организаций и Абонентов тепловой энергии, являются:</w:t>
      </w:r>
    </w:p>
    <w:p w:rsidR="00AB237D" w:rsidRDefault="00BB6F7F">
      <w:pPr>
        <w:pStyle w:val="Standard"/>
        <w:jc w:val="both"/>
        <w:rPr>
          <w:rFonts w:cs="Times New Roman"/>
          <w:sz w:val="28"/>
          <w:szCs w:val="28"/>
          <w:lang w:val="ru-RU"/>
        </w:rPr>
      </w:pPr>
      <w:r>
        <w:rPr>
          <w:rFonts w:cs="Times New Roman"/>
          <w:sz w:val="28"/>
          <w:szCs w:val="28"/>
          <w:lang w:val="ru-RU"/>
        </w:rPr>
        <w:tab/>
        <w:t>- настоящее Положение;</w:t>
      </w:r>
    </w:p>
    <w:p w:rsidR="00AB237D" w:rsidRDefault="00BB6F7F">
      <w:pPr>
        <w:pStyle w:val="Standard"/>
        <w:jc w:val="both"/>
        <w:rPr>
          <w:rFonts w:cs="Times New Roman"/>
          <w:sz w:val="28"/>
          <w:szCs w:val="28"/>
          <w:lang w:val="ru-RU"/>
        </w:rPr>
      </w:pPr>
      <w:r>
        <w:rPr>
          <w:rFonts w:cs="Times New Roman"/>
          <w:sz w:val="28"/>
          <w:szCs w:val="28"/>
          <w:lang w:val="ru-RU"/>
        </w:rPr>
        <w:tab/>
        <w:t xml:space="preserve">-действующая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Pr>
          <w:rFonts w:cs="Times New Roman"/>
          <w:sz w:val="28"/>
          <w:szCs w:val="28"/>
          <w:lang w:val="ru-RU"/>
        </w:rPr>
        <w:t>теплопотребляющих</w:t>
      </w:r>
      <w:proofErr w:type="spellEnd"/>
      <w:r>
        <w:rPr>
          <w:rFonts w:cs="Times New Roman"/>
          <w:sz w:val="28"/>
          <w:szCs w:val="28"/>
          <w:lang w:val="ru-RU"/>
        </w:rPr>
        <w:t xml:space="preserve"> установок;</w:t>
      </w:r>
    </w:p>
    <w:p w:rsidR="00AB237D" w:rsidRDefault="00BB6F7F">
      <w:pPr>
        <w:pStyle w:val="Standard"/>
        <w:jc w:val="both"/>
        <w:rPr>
          <w:rFonts w:cs="Times New Roman"/>
          <w:sz w:val="28"/>
          <w:szCs w:val="28"/>
          <w:lang w:val="ru-RU"/>
        </w:rPr>
      </w:pPr>
      <w:r>
        <w:rPr>
          <w:rFonts w:cs="Times New Roman"/>
          <w:sz w:val="28"/>
          <w:szCs w:val="28"/>
          <w:lang w:val="ru-RU"/>
        </w:rPr>
        <w:tab/>
        <w:t xml:space="preserve">-внутренние инструкции, касающиеся эксплуатации и техники безопасности этого оборудования, разработанные на основе настоящего </w:t>
      </w:r>
      <w:proofErr w:type="gramStart"/>
      <w:r>
        <w:rPr>
          <w:rFonts w:cs="Times New Roman"/>
          <w:sz w:val="28"/>
          <w:szCs w:val="28"/>
          <w:lang w:val="ru-RU"/>
        </w:rPr>
        <w:t>Положения</w:t>
      </w:r>
      <w:proofErr w:type="gramEnd"/>
      <w:r>
        <w:rPr>
          <w:rFonts w:cs="Times New Roman"/>
          <w:sz w:val="28"/>
          <w:szCs w:val="28"/>
          <w:lang w:val="ru-RU"/>
        </w:rPr>
        <w:t xml:space="preserve"> с учетом действующей нормативно-технической документации;</w:t>
      </w:r>
    </w:p>
    <w:p w:rsidR="00AB237D" w:rsidRDefault="00BB6F7F">
      <w:pPr>
        <w:pStyle w:val="Standard"/>
        <w:jc w:val="both"/>
        <w:rPr>
          <w:rFonts w:cs="Times New Roman"/>
          <w:sz w:val="28"/>
          <w:szCs w:val="28"/>
          <w:lang w:val="ru-RU"/>
        </w:rPr>
      </w:pPr>
      <w:r>
        <w:rPr>
          <w:rFonts w:cs="Times New Roman"/>
          <w:sz w:val="28"/>
          <w:szCs w:val="28"/>
          <w:lang w:val="ru-RU"/>
        </w:rPr>
        <w:tab/>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AB237D" w:rsidRDefault="00BB6F7F">
      <w:pPr>
        <w:pStyle w:val="Standard"/>
        <w:jc w:val="both"/>
        <w:rPr>
          <w:rFonts w:cs="Times New Roman"/>
          <w:sz w:val="28"/>
          <w:szCs w:val="28"/>
          <w:lang w:val="ru-RU"/>
        </w:rPr>
      </w:pPr>
      <w:r>
        <w:rPr>
          <w:rFonts w:cs="Times New Roman"/>
          <w:sz w:val="28"/>
          <w:szCs w:val="28"/>
          <w:lang w:val="ru-RU"/>
        </w:rPr>
        <w:tab/>
      </w:r>
      <w:proofErr w:type="gramStart"/>
      <w:r>
        <w:rPr>
          <w:rFonts w:cs="Times New Roman"/>
          <w:sz w:val="28"/>
          <w:szCs w:val="28"/>
          <w:lang w:val="ru-RU"/>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roofErr w:type="gramEnd"/>
      <w:r>
        <w:rPr>
          <w:rFonts w:cs="Times New Roman"/>
          <w:sz w:val="28"/>
          <w:szCs w:val="28"/>
          <w:lang w:val="ru-RU"/>
        </w:rPr>
        <w:t xml:space="preserve"> Конкретный перечень необходимой эксплуатационной документации в каждой организации устанавливается ее руководством.</w:t>
      </w:r>
    </w:p>
    <w:p w:rsidR="00AB237D" w:rsidRPr="004543BF" w:rsidRDefault="00BB6F7F">
      <w:pPr>
        <w:pStyle w:val="Standard"/>
        <w:pageBreakBefore/>
        <w:ind w:left="5400"/>
        <w:jc w:val="center"/>
        <w:rPr>
          <w:lang w:val="ru-RU"/>
        </w:rPr>
      </w:pPr>
      <w:r>
        <w:rPr>
          <w:sz w:val="28"/>
          <w:szCs w:val="28"/>
          <w:lang w:val="ru-RU" w:eastAsia="ru-RU"/>
        </w:rPr>
        <w:lastRenderedPageBreak/>
        <w:t xml:space="preserve">        </w:t>
      </w:r>
      <w:r>
        <w:rPr>
          <w:sz w:val="28"/>
          <w:szCs w:val="28"/>
          <w:lang w:val="ru-RU" w:eastAsia="ru-RU"/>
        </w:rPr>
        <w:tab/>
      </w:r>
      <w:r>
        <w:rPr>
          <w:lang w:val="ru-RU"/>
        </w:rPr>
        <w:t>Приложение №2</w:t>
      </w:r>
    </w:p>
    <w:p w:rsidR="00AB237D" w:rsidRDefault="00BB6F7F">
      <w:pPr>
        <w:pStyle w:val="Standard"/>
        <w:ind w:left="5400"/>
        <w:jc w:val="right"/>
        <w:rPr>
          <w:lang w:val="ru-RU"/>
        </w:rPr>
      </w:pPr>
      <w:r>
        <w:rPr>
          <w:lang w:val="ru-RU"/>
        </w:rPr>
        <w:t xml:space="preserve">к постановлению администрации  </w:t>
      </w:r>
    </w:p>
    <w:p w:rsidR="00AB237D" w:rsidRPr="004543BF" w:rsidRDefault="00017CEF">
      <w:pPr>
        <w:pStyle w:val="Standard"/>
        <w:ind w:left="5400"/>
        <w:jc w:val="center"/>
        <w:rPr>
          <w:lang w:val="ru-RU"/>
        </w:rPr>
      </w:pPr>
      <w:r>
        <w:rPr>
          <w:lang w:val="ru-RU"/>
        </w:rPr>
        <w:t xml:space="preserve">            от 25.08.2021г       </w:t>
      </w:r>
      <w:r w:rsidR="00BB6F7F">
        <w:rPr>
          <w:shd w:val="clear" w:color="auto" w:fill="FFFFFF"/>
          <w:lang w:val="ru-RU"/>
        </w:rPr>
        <w:t>№</w:t>
      </w:r>
      <w:r>
        <w:rPr>
          <w:shd w:val="clear" w:color="auto" w:fill="FFFFFF"/>
          <w:lang w:val="ru-RU"/>
        </w:rPr>
        <w:t xml:space="preserve"> 87</w:t>
      </w:r>
    </w:p>
    <w:p w:rsidR="00AB237D" w:rsidRDefault="00AB237D">
      <w:pPr>
        <w:rPr>
          <w:sz w:val="28"/>
          <w:szCs w:val="28"/>
          <w:lang w:val="ru-RU" w:eastAsia="ru-RU"/>
        </w:rPr>
      </w:pPr>
    </w:p>
    <w:p w:rsidR="00AB237D" w:rsidRDefault="00BB6F7F">
      <w:pPr>
        <w:jc w:val="center"/>
        <w:rPr>
          <w:sz w:val="28"/>
          <w:szCs w:val="28"/>
          <w:lang w:val="ru-RU"/>
        </w:rPr>
      </w:pPr>
      <w:r>
        <w:rPr>
          <w:sz w:val="28"/>
          <w:szCs w:val="28"/>
          <w:lang w:val="ru-RU"/>
        </w:rPr>
        <w:t>Схема взаимодействия диспетчерских, аварийных, дежурных служб при возникновении и ликвидации аварийных ситуаций в системах теплоснабжения на территории МО Свирицкое сельское поселение</w:t>
      </w:r>
    </w:p>
    <w:p w:rsidR="00AB237D" w:rsidRDefault="00AB237D">
      <w:pPr>
        <w:rPr>
          <w:sz w:val="28"/>
          <w:szCs w:val="28"/>
          <w:lang w:val="ru-RU" w:eastAsia="ru-RU"/>
        </w:rPr>
      </w:pPr>
    </w:p>
    <w:p w:rsidR="00AB237D" w:rsidRPr="004543BF" w:rsidRDefault="00C63F98">
      <w:pPr>
        <w:rPr>
          <w:lang w:val="ru-RU"/>
        </w:rPr>
      </w:pPr>
      <w:r w:rsidRPr="00C63F98">
        <w:rPr>
          <w:sz w:val="28"/>
          <w:szCs w:val="28"/>
          <w:lang w:val="ru-RU" w:eastAsia="ru-RU" w:bidi="ar-SA"/>
        </w:rPr>
        <w:pict>
          <v:shapetype id="_x0000_t202" coordsize="21600,21600" o:spt="202" path="m,l,21600r21600,l21600,xe">
            <v:stroke joinstyle="miter"/>
            <v:path gradientshapeok="t" o:connecttype="rect"/>
          </v:shapetype>
          <v:shape id="Text Box 10" o:spid="_x0000_s1027" type="#_x0000_t202" style="position:absolute;margin-left:94.45pt;margin-top:3.65pt;width:287.25pt;height:40.5pt;z-index:251668480;visibility:visible" strokeweight=".26467mm">
            <v:textbox style="mso-rotate-with-shape:t">
              <w:txbxContent>
                <w:p w:rsidR="00AB237D" w:rsidRDefault="00BB6F7F">
                  <w:pPr>
                    <w:jc w:val="center"/>
                    <w:rPr>
                      <w:lang w:val="ru-RU"/>
                    </w:rPr>
                  </w:pPr>
                  <w:r>
                    <w:rPr>
                      <w:lang w:val="ru-RU"/>
                    </w:rPr>
                    <w:t>При возникновении незначительных повреждений в системе теплоснабжения</w:t>
                  </w:r>
                </w:p>
                <w:p w:rsidR="00AB237D" w:rsidRDefault="00BB6F7F">
                  <w:pPr>
                    <w:jc w:val="center"/>
                    <w:rPr>
                      <w:b/>
                    </w:rPr>
                  </w:pPr>
                  <w:proofErr w:type="spellStart"/>
                  <w:proofErr w:type="gramStart"/>
                  <w:r>
                    <w:rPr>
                      <w:b/>
                    </w:rPr>
                    <w:t>диспетчер</w:t>
                  </w:r>
                  <w:proofErr w:type="spellEnd"/>
                  <w:proofErr w:type="gramEnd"/>
                  <w:r>
                    <w:rPr>
                      <w:b/>
                    </w:rPr>
                    <w:t xml:space="preserve">, </w:t>
                  </w:r>
                  <w:proofErr w:type="spellStart"/>
                  <w:r>
                    <w:rPr>
                      <w:b/>
                    </w:rPr>
                    <w:t>ответственное</w:t>
                  </w:r>
                  <w:proofErr w:type="spellEnd"/>
                  <w:r>
                    <w:rPr>
                      <w:b/>
                    </w:rPr>
                    <w:t xml:space="preserve"> </w:t>
                  </w:r>
                  <w:proofErr w:type="spellStart"/>
                  <w:r>
                    <w:rPr>
                      <w:b/>
                    </w:rPr>
                    <w:t>лицо</w:t>
                  </w:r>
                  <w:proofErr w:type="spellEnd"/>
                  <w:r>
                    <w:rPr>
                      <w:b/>
                    </w:rPr>
                    <w:t>:</w:t>
                  </w:r>
                </w:p>
                <w:p w:rsidR="00AB237D" w:rsidRDefault="00AB237D"/>
              </w:txbxContent>
            </v:textbox>
          </v:shape>
        </w:pict>
      </w:r>
    </w:p>
    <w:p w:rsidR="00AB237D" w:rsidRDefault="00AB237D">
      <w:pPr>
        <w:rPr>
          <w:lang w:val="ru-RU"/>
        </w:rPr>
      </w:pPr>
    </w:p>
    <w:p w:rsidR="00AB237D" w:rsidRDefault="00AB237D">
      <w:pPr>
        <w:rPr>
          <w:sz w:val="28"/>
          <w:szCs w:val="28"/>
          <w:lang w:val="ru-RU" w:eastAsia="ru-RU"/>
        </w:rPr>
      </w:pPr>
    </w:p>
    <w:p w:rsidR="00AB237D" w:rsidRPr="004543BF" w:rsidRDefault="00C63F98">
      <w:pPr>
        <w:rPr>
          <w:lang w:val="ru-RU"/>
        </w:rPr>
      </w:pPr>
      <w:r w:rsidRPr="00C63F98">
        <w:rPr>
          <w:sz w:val="28"/>
          <w:szCs w:val="28"/>
          <w:lang w:eastAsia="ru-RU"/>
        </w:rPr>
        <w:pict>
          <v:shapetype id="_x0000_t32" coordsize="21600,21600" o:spt="32" o:oned="t" path="m,l21600,21600e" filled="f">
            <v:path arrowok="t" fillok="f" o:connecttype="none"/>
            <o:lock v:ext="edit" shapetype="t"/>
          </v:shapetype>
          <v:shape id="AutoShape 9" o:spid="_x0000_s1028" type="#_x0000_t32" style="position:absolute;margin-left:235.1pt;margin-top:8.1pt;width:0;height:230.2pt;z-index:251667456;visibility:visible" o:connectortype="elbow" strokeweight=".26467mm">
            <v:stroke startarrow="open" endarrow="open"/>
          </v:shape>
        </w:pict>
      </w:r>
    </w:p>
    <w:p w:rsidR="00AB237D" w:rsidRPr="004543BF" w:rsidRDefault="00C63F98">
      <w:pPr>
        <w:rPr>
          <w:lang w:val="ru-RU"/>
        </w:rPr>
      </w:pPr>
      <w:r w:rsidRPr="00C63F98">
        <w:rPr>
          <w:sz w:val="28"/>
          <w:szCs w:val="28"/>
          <w:lang w:eastAsia="ru-RU"/>
        </w:rPr>
        <w:pict>
          <v:shape id="AutoShape 2" o:spid="_x0000_s1029" type="#_x0000_t32" style="position:absolute;margin-left:116.6pt;margin-top:27.95pt;width:0;height:30pt;z-index:251660288;visibility:visible" o:connectortype="elbow" strokeweight=".26467mm">
            <v:stroke endarrow="open"/>
          </v:shape>
        </w:pict>
      </w:r>
      <w:r w:rsidRPr="00C63F98">
        <w:rPr>
          <w:sz w:val="28"/>
          <w:szCs w:val="28"/>
          <w:lang w:eastAsia="ru-RU"/>
        </w:rPr>
        <w:pict>
          <v:shape id="AutoShape 3" o:spid="_x0000_s1030" type="#_x0000_t32" style="position:absolute;margin-left:347.6pt;margin-top:27.95pt;width:0;height:30pt;z-index:251661312;visibility:visible" o:connectortype="elbow" strokeweight=".26467mm">
            <v:stroke endarrow="open"/>
          </v:shape>
        </w:pict>
      </w:r>
    </w:p>
    <w:p w:rsidR="00AB237D" w:rsidRDefault="00AB237D">
      <w:pPr>
        <w:rPr>
          <w:sz w:val="28"/>
          <w:szCs w:val="28"/>
          <w:lang w:val="ru-RU" w:eastAsia="ru-RU"/>
        </w:rPr>
      </w:pPr>
    </w:p>
    <w:p w:rsidR="00AB237D" w:rsidRPr="004543BF" w:rsidRDefault="00C63F98">
      <w:pPr>
        <w:rPr>
          <w:lang w:val="ru-RU"/>
        </w:rPr>
      </w:pPr>
      <w:r w:rsidRPr="00C63F98">
        <w:rPr>
          <w:sz w:val="28"/>
          <w:szCs w:val="28"/>
          <w:lang w:eastAsia="ru-RU"/>
        </w:rPr>
        <w:pict>
          <v:shape id="Text Box 5" o:spid="_x0000_s1031" type="#_x0000_t202" style="position:absolute;margin-left:275.8pt;margin-top:.95pt;width:229.5pt;height:106.5pt;z-index:251663360;visibility:visible" strokeweight=".26467mm">
            <v:textbox style="mso-rotate-with-shape:t">
              <w:txbxContent>
                <w:p w:rsidR="00AB237D" w:rsidRDefault="00BB6F7F">
                  <w:pPr>
                    <w:jc w:val="both"/>
                    <w:rPr>
                      <w:lang w:val="ru-RU"/>
                    </w:rPr>
                  </w:pPr>
                  <w:r>
                    <w:rPr>
                      <w:lang w:val="ru-RU"/>
                    </w:rPr>
                    <w:t>Оповещает диспетчерские, аварийные, дежурные службы и потребителей тепловой энергии</w:t>
                  </w:r>
                </w:p>
                <w:p w:rsidR="00AB237D" w:rsidRDefault="00AB237D">
                  <w:pPr>
                    <w:rPr>
                      <w:lang w:val="ru-RU"/>
                    </w:rPr>
                  </w:pPr>
                </w:p>
              </w:txbxContent>
            </v:textbox>
          </v:shape>
        </w:pict>
      </w:r>
      <w:r w:rsidRPr="00C63F98">
        <w:rPr>
          <w:sz w:val="28"/>
          <w:szCs w:val="28"/>
          <w:lang w:eastAsia="ru-RU"/>
        </w:rPr>
        <w:pict>
          <v:shape id="Text Box 4" o:spid="_x0000_s1032" type="#_x0000_t202" style="position:absolute;margin-left:-40.15pt;margin-top:.9pt;width:240pt;height:106.5pt;z-index:251662336;visibility:visible" strokeweight=".26467mm">
            <v:textbox style="mso-rotate-with-shape:t">
              <w:txbxContent>
                <w:p w:rsidR="00AB237D" w:rsidRDefault="00BB6F7F">
                  <w:pPr>
                    <w:jc w:val="both"/>
                    <w:rPr>
                      <w:lang w:val="ru-RU"/>
                    </w:rPr>
                  </w:pPr>
                  <w:r>
                    <w:rPr>
                      <w:lang w:val="ru-RU"/>
                    </w:rPr>
                    <w:t>Информирует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повреждения</w:t>
                  </w:r>
                </w:p>
                <w:p w:rsidR="00AB237D" w:rsidRDefault="00AB237D">
                  <w:pPr>
                    <w:rPr>
                      <w:lang w:val="ru-RU"/>
                    </w:rPr>
                  </w:pPr>
                </w:p>
              </w:txbxContent>
            </v:textbox>
          </v:shape>
        </w:pict>
      </w:r>
    </w:p>
    <w:p w:rsidR="00AB237D" w:rsidRPr="004543BF" w:rsidRDefault="00C63F98">
      <w:pPr>
        <w:rPr>
          <w:lang w:val="ru-RU"/>
        </w:rPr>
      </w:pPr>
      <w:r w:rsidRPr="00C63F98">
        <w:rPr>
          <w:sz w:val="28"/>
          <w:szCs w:val="28"/>
          <w:lang w:eastAsia="ru-RU"/>
        </w:rPr>
        <w:pict>
          <v:shape id="AutoShape 6" o:spid="_x0000_s1033" type="#_x0000_t32" style="position:absolute;margin-left:194.5pt;margin-top:15.9pt;width:88.5pt;height:0;z-index:251664384;visibility:visible" o:connectortype="elbow" strokeweight=".26467mm">
            <v:stroke startarrow="open" endarrow="open"/>
          </v:shape>
        </w:pict>
      </w:r>
    </w:p>
    <w:p w:rsidR="00AB237D" w:rsidRDefault="00AB237D">
      <w:pPr>
        <w:rPr>
          <w:sz w:val="28"/>
          <w:szCs w:val="28"/>
          <w:lang w:val="ru-RU" w:eastAsia="ru-RU"/>
        </w:rPr>
      </w:pPr>
    </w:p>
    <w:p w:rsidR="00AB237D" w:rsidRDefault="00AB237D">
      <w:pPr>
        <w:rPr>
          <w:sz w:val="28"/>
          <w:szCs w:val="28"/>
          <w:lang w:val="ru-RU" w:eastAsia="ru-RU"/>
        </w:rPr>
      </w:pPr>
    </w:p>
    <w:p w:rsidR="00AB237D" w:rsidRDefault="00AB237D">
      <w:pPr>
        <w:rPr>
          <w:sz w:val="28"/>
          <w:szCs w:val="28"/>
          <w:lang w:val="ru-RU" w:eastAsia="ru-RU"/>
        </w:rPr>
      </w:pPr>
    </w:p>
    <w:p w:rsidR="00AB237D" w:rsidRDefault="00AB237D">
      <w:pPr>
        <w:rPr>
          <w:sz w:val="28"/>
          <w:szCs w:val="28"/>
          <w:lang w:val="ru-RU" w:eastAsia="ru-RU"/>
        </w:rPr>
      </w:pPr>
    </w:p>
    <w:p w:rsidR="00AB237D" w:rsidRPr="004543BF" w:rsidRDefault="00C63F98">
      <w:pPr>
        <w:rPr>
          <w:lang w:val="ru-RU"/>
        </w:rPr>
      </w:pPr>
      <w:r w:rsidRPr="00C63F98">
        <w:rPr>
          <w:sz w:val="28"/>
          <w:szCs w:val="28"/>
          <w:lang w:val="ru-RU" w:eastAsia="ru-RU" w:bidi="ar-SA"/>
        </w:rPr>
        <w:pict>
          <v:shape id="AutoShape 13" o:spid="_x0000_s1034" type="#_x0000_t32" style="position:absolute;margin-left:376.8pt;margin-top:10.85pt;width:0;height:87.15pt;z-index:251671552;visibility:visible" o:connectortype="elbow" strokeweight=".26467mm">
            <v:stroke endarrow="open"/>
          </v:shape>
        </w:pict>
      </w:r>
      <w:r w:rsidRPr="00C63F98">
        <w:rPr>
          <w:sz w:val="28"/>
          <w:szCs w:val="28"/>
          <w:lang w:eastAsia="ru-RU"/>
        </w:rPr>
        <w:pict>
          <v:shape id="AutoShape 7" o:spid="_x0000_s1035" type="#_x0000_t32" style="position:absolute;margin-left:58.85pt;margin-top:3.25pt;width:.05pt;height:90.15pt;z-index:251665408;visibility:visible" o:connectortype="elbow" strokeweight=".26467mm">
            <v:stroke startarrow="open" endarrow="open"/>
          </v:shape>
        </w:pict>
      </w:r>
    </w:p>
    <w:p w:rsidR="00AB237D" w:rsidRDefault="00AB237D">
      <w:pPr>
        <w:rPr>
          <w:sz w:val="28"/>
          <w:szCs w:val="28"/>
          <w:lang w:val="ru-RU" w:eastAsia="ru-RU"/>
        </w:rPr>
      </w:pPr>
    </w:p>
    <w:p w:rsidR="00AB237D" w:rsidRDefault="00AB237D">
      <w:pPr>
        <w:rPr>
          <w:sz w:val="28"/>
          <w:szCs w:val="28"/>
          <w:lang w:val="ru-RU" w:eastAsia="ru-RU"/>
        </w:rPr>
      </w:pPr>
    </w:p>
    <w:p w:rsidR="00AB237D" w:rsidRDefault="00AB237D">
      <w:pPr>
        <w:rPr>
          <w:sz w:val="28"/>
          <w:szCs w:val="28"/>
          <w:lang w:val="ru-RU" w:eastAsia="ru-RU"/>
        </w:rPr>
      </w:pPr>
    </w:p>
    <w:p w:rsidR="00AB237D" w:rsidRDefault="00AB237D">
      <w:pPr>
        <w:rPr>
          <w:sz w:val="28"/>
          <w:szCs w:val="28"/>
          <w:lang w:val="ru-RU" w:eastAsia="ru-RU"/>
        </w:rPr>
      </w:pPr>
    </w:p>
    <w:p w:rsidR="00AB237D" w:rsidRDefault="00AB237D">
      <w:pPr>
        <w:jc w:val="center"/>
        <w:rPr>
          <w:lang w:val="ru-RU"/>
        </w:rPr>
      </w:pPr>
    </w:p>
    <w:p w:rsidR="00AB237D" w:rsidRPr="004543BF" w:rsidRDefault="00C63F98">
      <w:pPr>
        <w:jc w:val="center"/>
        <w:rPr>
          <w:lang w:val="ru-RU"/>
        </w:rPr>
      </w:pPr>
      <w:r w:rsidRPr="00C63F98">
        <w:rPr>
          <w:sz w:val="28"/>
          <w:szCs w:val="28"/>
          <w:lang w:val="ru-RU" w:eastAsia="ru-RU" w:bidi="ar-SA"/>
        </w:rPr>
        <w:pict>
          <v:shape id="Text Box 11" o:spid="_x0000_s1036" type="#_x0000_t202" style="position:absolute;left:0;text-align:left;margin-left:50.4pt;margin-top:10.65pt;width:359.25pt;height:70.5pt;z-index:251669504;visibility:visible" strokeweight=".26467mm">
            <v:textbox style="mso-rotate-with-shape:t">
              <w:txbxContent>
                <w:p w:rsidR="00AB237D" w:rsidRPr="004543BF" w:rsidRDefault="00BB6F7F">
                  <w:pPr>
                    <w:jc w:val="both"/>
                    <w:rPr>
                      <w:lang w:val="ru-RU"/>
                    </w:rPr>
                  </w:pPr>
                  <w:r>
                    <w:rPr>
                      <w:lang w:val="ru-RU"/>
                    </w:rPr>
                    <w:t xml:space="preserve">В случае невозможности оперативного устранения аварийной ситуации в системе теплоснабжения </w:t>
                  </w:r>
                  <w:r>
                    <w:rPr>
                      <w:b/>
                      <w:lang w:val="ru-RU"/>
                    </w:rPr>
                    <w:t xml:space="preserve">диспетчер, ответственное лицо: </w:t>
                  </w:r>
                  <w:r>
                    <w:rPr>
                      <w:lang w:val="ru-RU"/>
                    </w:rPr>
                    <w:t>информирует и взаимодействует</w:t>
                  </w:r>
                </w:p>
                <w:p w:rsidR="00AB237D" w:rsidRDefault="00AB237D">
                  <w:pPr>
                    <w:rPr>
                      <w:lang w:val="ru-RU"/>
                    </w:rPr>
                  </w:pPr>
                </w:p>
              </w:txbxContent>
            </v:textbox>
          </v:shape>
        </w:pict>
      </w:r>
    </w:p>
    <w:p w:rsidR="00AB237D" w:rsidRDefault="00AB237D">
      <w:pPr>
        <w:jc w:val="right"/>
        <w:rPr>
          <w:sz w:val="28"/>
          <w:szCs w:val="28"/>
          <w:lang w:val="ru-RU" w:eastAsia="ru-RU"/>
        </w:rPr>
      </w:pPr>
    </w:p>
    <w:p w:rsidR="00AB237D" w:rsidRDefault="00AB237D">
      <w:pPr>
        <w:jc w:val="right"/>
        <w:rPr>
          <w:sz w:val="28"/>
          <w:szCs w:val="28"/>
          <w:lang w:val="ru-RU" w:eastAsia="ru-RU"/>
        </w:rPr>
      </w:pPr>
    </w:p>
    <w:p w:rsidR="00AB237D" w:rsidRDefault="00AB237D">
      <w:pPr>
        <w:jc w:val="center"/>
        <w:rPr>
          <w:sz w:val="28"/>
          <w:szCs w:val="28"/>
          <w:lang w:val="ru-RU" w:eastAsia="ru-RU"/>
        </w:rPr>
      </w:pPr>
    </w:p>
    <w:p w:rsidR="00AB237D" w:rsidRPr="004543BF" w:rsidRDefault="00C63F98">
      <w:pPr>
        <w:jc w:val="center"/>
        <w:rPr>
          <w:lang w:val="ru-RU"/>
        </w:rPr>
      </w:pPr>
      <w:r w:rsidRPr="00C63F98">
        <w:rPr>
          <w:sz w:val="28"/>
          <w:szCs w:val="28"/>
          <w:lang w:val="ru-RU" w:eastAsia="ru-RU" w:bidi="ar-SA"/>
        </w:rPr>
        <w:pict>
          <v:shape id="AutoShape 12" o:spid="_x0000_s1037" type="#_x0000_t32" style="position:absolute;left:0;text-align:left;margin-left:229.8pt;margin-top:2.95pt;width:.75pt;height:42.2pt;z-index:251670528;visibility:visible" o:connectortype="elbow" strokeweight=".26467mm">
            <v:stroke startarrow="open" endarrow="open"/>
          </v:shape>
        </w:pict>
      </w:r>
    </w:p>
    <w:p w:rsidR="00AB237D" w:rsidRDefault="00AB237D">
      <w:pPr>
        <w:jc w:val="center"/>
        <w:rPr>
          <w:sz w:val="28"/>
          <w:szCs w:val="28"/>
          <w:lang w:val="ru-RU" w:eastAsia="ru-RU"/>
        </w:rPr>
      </w:pPr>
    </w:p>
    <w:p w:rsidR="00AB237D" w:rsidRPr="004543BF" w:rsidRDefault="00C63F98">
      <w:pPr>
        <w:jc w:val="center"/>
        <w:rPr>
          <w:lang w:val="ru-RU"/>
        </w:rPr>
      </w:pPr>
      <w:r w:rsidRPr="00C63F98">
        <w:rPr>
          <w:sz w:val="28"/>
          <w:szCs w:val="28"/>
          <w:lang w:eastAsia="ru-RU"/>
        </w:rPr>
        <w:pict>
          <v:shape id="Text Box 8" o:spid="_x0000_s1038" type="#_x0000_t202" style="position:absolute;left:0;text-align:left;margin-left:1.2pt;margin-top:12.95pt;width:485.25pt;height:76.5pt;z-index:251666432;visibility:visible" strokeweight=".26467mm">
            <v:textbox style="mso-rotate-with-shape:t">
              <w:txbxContent>
                <w:p w:rsidR="00AB237D" w:rsidRDefault="00BB6F7F">
                  <w:pPr>
                    <w:jc w:val="center"/>
                    <w:rPr>
                      <w:lang w:val="ru-RU"/>
                    </w:rPr>
                  </w:pPr>
                  <w:r>
                    <w:rPr>
                      <w:lang w:val="ru-RU"/>
                    </w:rPr>
                    <w:t>Ответственные лица</w:t>
                  </w:r>
                </w:p>
                <w:p w:rsidR="00AB237D" w:rsidRDefault="00BB6F7F">
                  <w:pPr>
                    <w:jc w:val="center"/>
                    <w:rPr>
                      <w:lang w:val="ru-RU"/>
                    </w:rPr>
                  </w:pPr>
                  <w:r>
                    <w:rPr>
                      <w:lang w:val="ru-RU"/>
                    </w:rPr>
                    <w:t xml:space="preserve"> Администрации муниципального образования Свирицкое сельское поселение Волховского муниципального района  Ленинградской области</w:t>
                  </w:r>
                </w:p>
              </w:txbxContent>
            </v:textbox>
          </v:shape>
        </w:pict>
      </w:r>
    </w:p>
    <w:p w:rsidR="00AB237D" w:rsidRDefault="00AB237D">
      <w:pPr>
        <w:pageBreakBefore/>
        <w:tabs>
          <w:tab w:val="left" w:pos="2985"/>
        </w:tabs>
        <w:rPr>
          <w:lang w:val="ru-RU"/>
        </w:rPr>
      </w:pPr>
    </w:p>
    <w:sectPr w:rsidR="00AB237D" w:rsidSect="00AB237D">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E9B" w:rsidRDefault="00986E9B" w:rsidP="00AB237D">
      <w:r>
        <w:separator/>
      </w:r>
    </w:p>
  </w:endnote>
  <w:endnote w:type="continuationSeparator" w:id="0">
    <w:p w:rsidR="00986E9B" w:rsidRDefault="00986E9B" w:rsidP="00AB2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E9B" w:rsidRDefault="00986E9B" w:rsidP="00AB237D">
      <w:r w:rsidRPr="00AB237D">
        <w:rPr>
          <w:color w:val="000000"/>
        </w:rPr>
        <w:separator/>
      </w:r>
    </w:p>
  </w:footnote>
  <w:footnote w:type="continuationSeparator" w:id="0">
    <w:p w:rsidR="00986E9B" w:rsidRDefault="00986E9B" w:rsidP="00AB2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ABB"/>
    <w:multiLevelType w:val="multilevel"/>
    <w:tmpl w:val="A808DBB2"/>
    <w:styleLink w:val="WW8Num6"/>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autoHyphenation/>
  <w:characterSpacingControl w:val="doNotCompress"/>
  <w:footnotePr>
    <w:footnote w:id="-1"/>
    <w:footnote w:id="0"/>
  </w:footnotePr>
  <w:endnotePr>
    <w:endnote w:id="-1"/>
    <w:endnote w:id="0"/>
  </w:endnotePr>
  <w:compat/>
  <w:rsids>
    <w:rsidRoot w:val="00AB237D"/>
    <w:rsid w:val="00017CEF"/>
    <w:rsid w:val="004543BF"/>
    <w:rsid w:val="006E6072"/>
    <w:rsid w:val="00986E9B"/>
    <w:rsid w:val="00AB237D"/>
    <w:rsid w:val="00BB6F7F"/>
    <w:rsid w:val="00C63F98"/>
    <w:rsid w:val="00C73B9C"/>
    <w:rsid w:val="00D7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AutoShape 2"/>
        <o:r id="V:Rule9" type="connector" idref="#AutoShape 12"/>
        <o:r id="V:Rule10" type="connector" idref="#AutoShape 6"/>
        <o:r id="V:Rule11" type="connector" idref="#AutoShape 7"/>
        <o:r id="V:Rule12" type="connector" idref="#AutoShape 9"/>
        <o:r id="V:Rule13" type="connector" idref="#AutoShape 3"/>
        <o:r id="V:Rule1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37D"/>
    <w:pPr>
      <w:suppressAutoHyphens/>
    </w:pPr>
  </w:style>
  <w:style w:type="paragraph" w:styleId="1">
    <w:name w:val="heading 1"/>
    <w:basedOn w:val="Standard"/>
    <w:next w:val="Textbody"/>
    <w:rsid w:val="00AB237D"/>
    <w:pPr>
      <w:spacing w:before="280" w:after="28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237D"/>
    <w:pPr>
      <w:suppressAutoHyphens/>
    </w:pPr>
  </w:style>
  <w:style w:type="paragraph" w:customStyle="1" w:styleId="Heading">
    <w:name w:val="Heading"/>
    <w:basedOn w:val="Standard"/>
    <w:next w:val="Textbody"/>
    <w:rsid w:val="00AB237D"/>
    <w:pPr>
      <w:keepNext/>
      <w:spacing w:before="240" w:after="120"/>
    </w:pPr>
    <w:rPr>
      <w:rFonts w:ascii="Arial" w:hAnsi="Arial"/>
      <w:sz w:val="28"/>
      <w:szCs w:val="28"/>
    </w:rPr>
  </w:style>
  <w:style w:type="paragraph" w:customStyle="1" w:styleId="Textbody">
    <w:name w:val="Text body"/>
    <w:basedOn w:val="Standard"/>
    <w:rsid w:val="00AB237D"/>
    <w:pPr>
      <w:spacing w:after="120"/>
    </w:pPr>
  </w:style>
  <w:style w:type="paragraph" w:styleId="a3">
    <w:name w:val="List"/>
    <w:basedOn w:val="Textbody"/>
    <w:rsid w:val="00AB237D"/>
  </w:style>
  <w:style w:type="paragraph" w:styleId="a4">
    <w:name w:val="caption"/>
    <w:basedOn w:val="Standard"/>
    <w:rsid w:val="00AB237D"/>
    <w:pPr>
      <w:suppressLineNumbers/>
      <w:spacing w:before="120" w:after="120"/>
    </w:pPr>
    <w:rPr>
      <w:i/>
      <w:iCs/>
    </w:rPr>
  </w:style>
  <w:style w:type="paragraph" w:customStyle="1" w:styleId="Index">
    <w:name w:val="Index"/>
    <w:basedOn w:val="Standard"/>
    <w:rsid w:val="00AB237D"/>
    <w:pPr>
      <w:suppressLineNumbers/>
    </w:pPr>
  </w:style>
  <w:style w:type="paragraph" w:customStyle="1" w:styleId="ConsPlusNormal">
    <w:name w:val="ConsPlusNormal"/>
    <w:rsid w:val="00AB237D"/>
    <w:pPr>
      <w:suppressAutoHyphens/>
      <w:autoSpaceDE w:val="0"/>
      <w:ind w:firstLine="720"/>
    </w:pPr>
    <w:rPr>
      <w:rFonts w:ascii="Arial" w:eastAsia="Calibri" w:hAnsi="Arial" w:cs="Arial"/>
      <w:sz w:val="20"/>
      <w:szCs w:val="20"/>
      <w:lang w:val="ru-RU" w:bidi="ar-SA"/>
    </w:rPr>
  </w:style>
  <w:style w:type="character" w:customStyle="1" w:styleId="WW8Num6z0">
    <w:name w:val="WW8Num6z0"/>
    <w:rsid w:val="00AB237D"/>
    <w:rPr>
      <w:rFonts w:ascii="Times New Roman" w:eastAsia="Times New Roman" w:hAnsi="Times New Roman" w:cs="Times New Roman"/>
      <w:sz w:val="28"/>
      <w:szCs w:val="28"/>
    </w:rPr>
  </w:style>
  <w:style w:type="character" w:customStyle="1" w:styleId="WW8Num6z1">
    <w:name w:val="WW8Num6z1"/>
    <w:rsid w:val="00AB237D"/>
  </w:style>
  <w:style w:type="character" w:customStyle="1" w:styleId="WW8Num6z2">
    <w:name w:val="WW8Num6z2"/>
    <w:rsid w:val="00AB237D"/>
  </w:style>
  <w:style w:type="character" w:customStyle="1" w:styleId="WW8Num6z3">
    <w:name w:val="WW8Num6z3"/>
    <w:rsid w:val="00AB237D"/>
  </w:style>
  <w:style w:type="character" w:customStyle="1" w:styleId="WW8Num6z4">
    <w:name w:val="WW8Num6z4"/>
    <w:rsid w:val="00AB237D"/>
  </w:style>
  <w:style w:type="character" w:customStyle="1" w:styleId="WW8Num6z5">
    <w:name w:val="WW8Num6z5"/>
    <w:rsid w:val="00AB237D"/>
  </w:style>
  <w:style w:type="character" w:customStyle="1" w:styleId="WW8Num6z6">
    <w:name w:val="WW8Num6z6"/>
    <w:rsid w:val="00AB237D"/>
  </w:style>
  <w:style w:type="character" w:customStyle="1" w:styleId="WW8Num6z7">
    <w:name w:val="WW8Num6z7"/>
    <w:rsid w:val="00AB237D"/>
  </w:style>
  <w:style w:type="character" w:customStyle="1" w:styleId="WW8Num6z8">
    <w:name w:val="WW8Num6z8"/>
    <w:rsid w:val="00AB237D"/>
  </w:style>
  <w:style w:type="paragraph" w:styleId="a5">
    <w:name w:val="Balloon Text"/>
    <w:basedOn w:val="a"/>
    <w:rsid w:val="00AB237D"/>
    <w:rPr>
      <w:rFonts w:ascii="Segoe UI" w:hAnsi="Segoe UI" w:cs="Segoe UI"/>
      <w:sz w:val="18"/>
      <w:szCs w:val="18"/>
    </w:rPr>
  </w:style>
  <w:style w:type="character" w:customStyle="1" w:styleId="a6">
    <w:name w:val="Текст выноски Знак"/>
    <w:basedOn w:val="a0"/>
    <w:rsid w:val="00AB237D"/>
    <w:rPr>
      <w:rFonts w:ascii="Segoe UI" w:hAnsi="Segoe UI" w:cs="Segoe UI"/>
      <w:sz w:val="18"/>
      <w:szCs w:val="18"/>
    </w:rPr>
  </w:style>
  <w:style w:type="paragraph" w:styleId="a7">
    <w:name w:val="List Paragraph"/>
    <w:basedOn w:val="a"/>
    <w:rsid w:val="00AB237D"/>
    <w:pPr>
      <w:ind w:left="720"/>
    </w:pPr>
  </w:style>
  <w:style w:type="paragraph" w:styleId="a8">
    <w:name w:val="header"/>
    <w:basedOn w:val="a"/>
    <w:rsid w:val="00AB237D"/>
    <w:pPr>
      <w:tabs>
        <w:tab w:val="center" w:pos="4677"/>
        <w:tab w:val="right" w:pos="9355"/>
      </w:tabs>
    </w:pPr>
  </w:style>
  <w:style w:type="character" w:customStyle="1" w:styleId="a9">
    <w:name w:val="Верхний колонтитул Знак"/>
    <w:basedOn w:val="a0"/>
    <w:rsid w:val="00AB237D"/>
  </w:style>
  <w:style w:type="paragraph" w:styleId="aa">
    <w:name w:val="footer"/>
    <w:basedOn w:val="a"/>
    <w:rsid w:val="00AB237D"/>
    <w:pPr>
      <w:tabs>
        <w:tab w:val="center" w:pos="4677"/>
        <w:tab w:val="right" w:pos="9355"/>
      </w:tabs>
    </w:pPr>
  </w:style>
  <w:style w:type="character" w:customStyle="1" w:styleId="ab">
    <w:name w:val="Нижний колонтитул Знак"/>
    <w:basedOn w:val="a0"/>
    <w:rsid w:val="00AB237D"/>
  </w:style>
  <w:style w:type="numbering" w:customStyle="1" w:styleId="WW8Num6">
    <w:name w:val="WW8Num6"/>
    <w:basedOn w:val="a2"/>
    <w:rsid w:val="00AB237D"/>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2020-09-10T08:52:00Z</cp:lastPrinted>
  <dcterms:created xsi:type="dcterms:W3CDTF">2021-07-23T07:24:00Z</dcterms:created>
  <dcterms:modified xsi:type="dcterms:W3CDTF">2021-08-25T13:01:00Z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