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0"/>
        <w:jc w:val="center"/>
      </w:pPr>
      <w:bookmarkStart w:id="0" w:name="_GoBack"/>
      <w:bookmarkEnd w:id="0"/>
      <w:r>
        <w:rPr>
          <w:lang w:eastAsia="ru-RU"/>
        </w:rPr>
        <w:drawing>
          <wp:inline distT="0" distB="0" distL="0" distR="0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Свирицкое сельское поселение</w:t>
      </w:r>
    </w:p>
    <w:p>
      <w:pPr>
        <w:pStyle w:val="2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Волховского муниципального района</w:t>
      </w:r>
    </w:p>
    <w:p>
      <w:pPr>
        <w:pStyle w:val="2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>
      <w:pPr>
        <w:pStyle w:val="2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«16» июля 2019 года                                                                         № 84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опубликовании списков избирательных участков на территории муниципального образования Свирицкое сельское поселение Волховского муниципального района Ленинградской области для организации и проведения выборов депутатов Совета депутатов муниципального образования Свирицкое сельское поселение Волховского муниципального района Ленинградской области»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частью 6 статьи 32  Областного закона Ленинградской области от 15 мая 2013 года N 26-оз «О системе избирательных комиссий и избирательных участках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Волховского муниципального района Ленинградской области от</w:t>
      </w:r>
      <w:r>
        <w:rPr>
          <w:rFonts w:ascii="Times New Roman" w:hAnsi="Times New Roman"/>
          <w:sz w:val="28"/>
          <w:szCs w:val="28"/>
        </w:rPr>
        <w:t xml:space="preserve"> 09 января 2013 года № 1 «Об образовании избирательных участков на территории Волховского муниципального района для проведения выборов и референдумов» (с изменениями от 10 июля 2019 года № 1742),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Свирицкое сельское поселение   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списки избирательных участков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подготовки и проведения выборов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депутатов совета депутатов муниципального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образования Свирицкое сельское поселение Волховского муниципального района Ленинградской области четвёртого созыва согласно приложению.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в сети интернет не позднее 29 июля 2019 года.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tabs>
          <w:tab w:val="left" w:pos="3585"/>
        </w:tabs>
        <w:spacing w:after="0" w:line="240" w:lineRule="auto"/>
        <w:jc w:val="both"/>
        <w:rPr>
          <w:rStyle w:val="8"/>
          <w:sz w:val="28"/>
          <w:szCs w:val="28"/>
        </w:rPr>
      </w:pPr>
    </w:p>
    <w:p>
      <w:pPr>
        <w:tabs>
          <w:tab w:val="left" w:pos="3585"/>
        </w:tabs>
        <w:spacing w:after="0" w:line="240" w:lineRule="auto"/>
        <w:jc w:val="both"/>
        <w:rPr>
          <w:rStyle w:val="8"/>
          <w:sz w:val="28"/>
          <w:szCs w:val="28"/>
        </w:rPr>
      </w:pPr>
    </w:p>
    <w:p>
      <w:pPr>
        <w:tabs>
          <w:tab w:val="left" w:pos="3585"/>
        </w:tabs>
        <w:spacing w:after="0" w:line="240" w:lineRule="auto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Глава администрации </w:t>
      </w:r>
    </w:p>
    <w:p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sz w:val="28"/>
          <w:szCs w:val="28"/>
        </w:rPr>
        <w:t>МО Свирицкое сельское поселение                                        В.И. Лиходеев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постановлению 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образования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Свирицкое сельское поселение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«16» июля 2019 года №84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Свирицкий избирательный участок № 114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границы   избирательного участка входят: п. Свирица; деревни: Загубье, Сторожно.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Адрес участковой избирательной комиссии: п. Свирица, ул. Новая Свирица, д. 38 (администрация МО Свирицкое сельское поселение), тел. 44-225.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Помещение для голосования: п. Свирица, ул. Новая Свирица, д. 38 (МБУК «Свирицкий досуговый центр»), тел. 44-225.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83"/>
    <w:multiLevelType w:val="multilevel"/>
    <w:tmpl w:val="1D876883"/>
    <w:lvl w:ilvl="0" w:tentative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3A90"/>
    <w:multiLevelType w:val="multilevel"/>
    <w:tmpl w:val="368B3A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color w:val="auto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40"/>
    <w:rsid w:val="0000172B"/>
    <w:rsid w:val="00204118"/>
    <w:rsid w:val="00353731"/>
    <w:rsid w:val="00357DC7"/>
    <w:rsid w:val="0038708F"/>
    <w:rsid w:val="003B44C4"/>
    <w:rsid w:val="00413DCB"/>
    <w:rsid w:val="004C0086"/>
    <w:rsid w:val="004D7981"/>
    <w:rsid w:val="00560D3E"/>
    <w:rsid w:val="00594EFC"/>
    <w:rsid w:val="006E6BE2"/>
    <w:rsid w:val="006F7F24"/>
    <w:rsid w:val="0082452A"/>
    <w:rsid w:val="00884E58"/>
    <w:rsid w:val="00C30240"/>
    <w:rsid w:val="00CD0756"/>
    <w:rsid w:val="00D01805"/>
    <w:rsid w:val="00D25038"/>
    <w:rsid w:val="00F50C88"/>
    <w:rsid w:val="00F7438C"/>
    <w:rsid w:val="7AD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7"/>
    <w:basedOn w:val="1"/>
    <w:next w:val="1"/>
    <w:link w:val="7"/>
    <w:unhideWhenUsed/>
    <w:qFormat/>
    <w:uiPriority w:val="0"/>
    <w:pPr>
      <w:suppressAutoHyphens/>
      <w:spacing w:before="240" w:after="60" w:line="240" w:lineRule="auto"/>
      <w:outlineLvl w:val="6"/>
    </w:pPr>
    <w:rPr>
      <w:rFonts w:ascii="Calibri" w:hAnsi="Calibri" w:eastAsia="Times New Roman" w:cs="Times New Roman"/>
      <w:color w:val="00000A"/>
      <w:sz w:val="24"/>
      <w:szCs w:val="24"/>
      <w:lang w:eastAsia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Заголовок 7 Знак"/>
    <w:basedOn w:val="4"/>
    <w:link w:val="2"/>
    <w:uiPriority w:val="0"/>
    <w:rPr>
      <w:rFonts w:ascii="Calibri" w:hAnsi="Calibri" w:eastAsia="Times New Roman" w:cs="Times New Roman"/>
      <w:color w:val="00000A"/>
      <w:sz w:val="24"/>
      <w:szCs w:val="24"/>
      <w:lang w:eastAsia="zh-CN"/>
    </w:rPr>
  </w:style>
  <w:style w:type="character" w:customStyle="1" w:styleId="8">
    <w:name w:val="Font Style22"/>
    <w:uiPriority w:val="0"/>
    <w:rPr>
      <w:rFonts w:ascii="Times New Roman" w:hAnsi="Times New Roman" w:cs="Times New Roman"/>
      <w:sz w:val="26"/>
      <w:szCs w:val="26"/>
    </w:rPr>
  </w:style>
  <w:style w:type="character" w:customStyle="1" w:styleId="9">
    <w:name w:val="Текст выноски Знак"/>
    <w:basedOn w:val="4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2104</Characters>
  <Lines>17</Lines>
  <Paragraphs>4</Paragraphs>
  <TotalTime>174</TotalTime>
  <ScaleCrop>false</ScaleCrop>
  <LinksUpToDate>false</LinksUpToDate>
  <CharactersWithSpaces>2469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2014-07-21T12:59:00Z</dcterms:created>
  <dc:creator>User</dc:creator>
  <cp:lastModifiedBy>79832</cp:lastModifiedBy>
  <cp:lastPrinted>2019-07-17T07:31:00Z</cp:lastPrinted>
  <dcterms:modified xsi:type="dcterms:W3CDTF">2019-07-17T14:15:48Z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