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52" w:rsidRDefault="00385B52" w:rsidP="00385B52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b/>
          <w:bCs/>
          <w:color w:val="414141"/>
          <w:sz w:val="18"/>
          <w:szCs w:val="18"/>
        </w:rPr>
      </w:pPr>
      <w:bookmarkStart w:id="0" w:name="_GoBack"/>
      <w:bookmarkEnd w:id="0"/>
      <w:r w:rsidRPr="00385B52">
        <w:rPr>
          <w:rFonts w:ascii="Tahoma" w:hAnsi="Tahoma" w:cs="Tahoma"/>
          <w:b/>
          <w:bCs/>
          <w:noProof/>
          <w:color w:val="414141"/>
          <w:sz w:val="18"/>
          <w:szCs w:val="18"/>
        </w:rPr>
        <w:drawing>
          <wp:inline distT="0" distB="0" distL="0" distR="0">
            <wp:extent cx="781050" cy="866775"/>
            <wp:effectExtent l="19050" t="0" r="0" b="0"/>
            <wp:docPr id="1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B52" w:rsidRDefault="00385B52" w:rsidP="00385B52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b/>
          <w:bCs/>
          <w:color w:val="414141"/>
          <w:sz w:val="18"/>
          <w:szCs w:val="18"/>
        </w:rPr>
      </w:pPr>
    </w:p>
    <w:p w:rsidR="00603F96" w:rsidRPr="005A567D" w:rsidRDefault="00603F96" w:rsidP="00603F9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A567D">
        <w:rPr>
          <w:rFonts w:ascii="Times New Roman" w:hAnsi="Times New Roman" w:cs="Times New Roman"/>
          <w:sz w:val="28"/>
          <w:szCs w:val="28"/>
        </w:rPr>
        <w:t>Муниципальное образование Свирицкое сельское поселение</w:t>
      </w:r>
    </w:p>
    <w:p w:rsidR="00D67921" w:rsidRPr="005A567D" w:rsidRDefault="00603F96" w:rsidP="00D6792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A567D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</w:t>
      </w:r>
    </w:p>
    <w:p w:rsidR="00603F96" w:rsidRPr="005A567D" w:rsidRDefault="00603F96" w:rsidP="00D6792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A56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Свирицкое сельское поселение</w:t>
      </w:r>
    </w:p>
    <w:p w:rsidR="00603F96" w:rsidRPr="005A567D" w:rsidRDefault="00603F96" w:rsidP="00603F9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A567D">
        <w:rPr>
          <w:b/>
          <w:bCs/>
          <w:color w:val="000000"/>
          <w:sz w:val="28"/>
          <w:szCs w:val="28"/>
        </w:rPr>
        <w:t xml:space="preserve">Волховского муниципального района </w:t>
      </w:r>
    </w:p>
    <w:p w:rsidR="00603F96" w:rsidRPr="005A567D" w:rsidRDefault="00603F96" w:rsidP="00603F9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A567D">
        <w:rPr>
          <w:b/>
          <w:bCs/>
          <w:color w:val="000000"/>
          <w:sz w:val="28"/>
          <w:szCs w:val="28"/>
        </w:rPr>
        <w:t>Ленинградской области</w:t>
      </w:r>
    </w:p>
    <w:p w:rsidR="00603F96" w:rsidRDefault="00603F96" w:rsidP="00603F9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</w:p>
    <w:p w:rsidR="00603F96" w:rsidRPr="00CA1110" w:rsidRDefault="00603F96" w:rsidP="00603F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11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ПОСТАНОВЛЕНИЕ</w:t>
      </w:r>
    </w:p>
    <w:p w:rsidR="00385B52" w:rsidRPr="00722F53" w:rsidRDefault="00385B52" w:rsidP="00385B52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sz w:val="18"/>
          <w:szCs w:val="18"/>
        </w:rPr>
      </w:pPr>
    </w:p>
    <w:p w:rsidR="00385B52" w:rsidRPr="00722F53" w:rsidRDefault="009F35AC" w:rsidP="00385B52">
      <w:pPr>
        <w:pStyle w:val="a3"/>
        <w:shd w:val="clear" w:color="auto" w:fill="FFFFFF"/>
        <w:spacing w:before="0" w:beforeAutospacing="0" w:after="225" w:afterAutospacing="0"/>
        <w:jc w:val="center"/>
      </w:pPr>
      <w:r w:rsidRPr="00722F53">
        <w:t>О</w:t>
      </w:r>
      <w:r w:rsidR="00603F96" w:rsidRPr="00722F53">
        <w:t>т</w:t>
      </w:r>
      <w:r w:rsidRPr="00722F53">
        <w:t xml:space="preserve"> </w:t>
      </w:r>
      <w:r w:rsidR="00603F96" w:rsidRPr="00722F53">
        <w:t xml:space="preserve">  </w:t>
      </w:r>
      <w:r w:rsidR="00722F53" w:rsidRPr="00722F53">
        <w:t>1</w:t>
      </w:r>
      <w:r w:rsidR="00D16883">
        <w:t>2</w:t>
      </w:r>
      <w:r w:rsidR="00722F53" w:rsidRPr="00722F53">
        <w:t xml:space="preserve"> ноября </w:t>
      </w:r>
      <w:r w:rsidR="00603F96" w:rsidRPr="00722F53">
        <w:t xml:space="preserve"> 201</w:t>
      </w:r>
      <w:r w:rsidR="00D16883">
        <w:t>8</w:t>
      </w:r>
      <w:r w:rsidR="00603F96" w:rsidRPr="00722F53">
        <w:t xml:space="preserve"> года </w:t>
      </w:r>
      <w:r w:rsidRPr="00722F53">
        <w:t xml:space="preserve">                                               </w:t>
      </w:r>
      <w:r w:rsidR="00603F96" w:rsidRPr="00722F53">
        <w:t xml:space="preserve">№ </w:t>
      </w:r>
      <w:r w:rsidR="00722F53" w:rsidRPr="00722F53">
        <w:t xml:space="preserve"> 1</w:t>
      </w:r>
      <w:r w:rsidR="00D16883">
        <w:t>5</w:t>
      </w:r>
      <w:r w:rsidR="00722F53" w:rsidRPr="00722F53">
        <w:t>6</w:t>
      </w:r>
    </w:p>
    <w:p w:rsidR="00884812" w:rsidRPr="00722F53" w:rsidRDefault="00385B5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22F53">
        <w:rPr>
          <w:b/>
          <w:bCs/>
        </w:rPr>
        <w:t>О</w:t>
      </w:r>
      <w:r w:rsidR="00884812" w:rsidRPr="00722F53">
        <w:rPr>
          <w:b/>
          <w:bCs/>
        </w:rPr>
        <w:t xml:space="preserve"> прогнозе основных показателей</w:t>
      </w:r>
    </w:p>
    <w:p w:rsidR="00884812" w:rsidRPr="00722F53" w:rsidRDefault="00385B5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22F53">
        <w:rPr>
          <w:b/>
          <w:bCs/>
        </w:rPr>
        <w:t xml:space="preserve"> </w:t>
      </w:r>
      <w:r w:rsidR="00884812" w:rsidRPr="00722F53">
        <w:rPr>
          <w:b/>
          <w:bCs/>
        </w:rPr>
        <w:t xml:space="preserve">социально-экономического развития </w:t>
      </w:r>
    </w:p>
    <w:p w:rsidR="00884812" w:rsidRPr="00722F53" w:rsidRDefault="0088481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22F53">
        <w:rPr>
          <w:b/>
          <w:bCs/>
        </w:rPr>
        <w:t xml:space="preserve">МО Свирицкое сельское поселение </w:t>
      </w:r>
    </w:p>
    <w:p w:rsidR="00884812" w:rsidRPr="00722F53" w:rsidRDefault="0088481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22F53">
        <w:rPr>
          <w:b/>
          <w:bCs/>
        </w:rPr>
        <w:t xml:space="preserve">Волховского муниципального района </w:t>
      </w:r>
    </w:p>
    <w:p w:rsidR="00884812" w:rsidRPr="00722F53" w:rsidRDefault="0088481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22F53">
        <w:rPr>
          <w:b/>
          <w:bCs/>
        </w:rPr>
        <w:t>Ленинградской области</w:t>
      </w:r>
    </w:p>
    <w:p w:rsidR="00884812" w:rsidRPr="00722F53" w:rsidRDefault="0088481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722F53">
        <w:rPr>
          <w:b/>
          <w:bCs/>
        </w:rPr>
        <w:t xml:space="preserve"> на 201</w:t>
      </w:r>
      <w:r w:rsidR="00D16883">
        <w:rPr>
          <w:b/>
          <w:bCs/>
        </w:rPr>
        <w:t>9 год и плановый период 2020</w:t>
      </w:r>
      <w:r w:rsidRPr="00722F53">
        <w:rPr>
          <w:b/>
          <w:bCs/>
        </w:rPr>
        <w:t>-202</w:t>
      </w:r>
      <w:r w:rsidR="00D16883">
        <w:rPr>
          <w:b/>
          <w:bCs/>
        </w:rPr>
        <w:t>1</w:t>
      </w:r>
      <w:r w:rsidRPr="00722F53">
        <w:rPr>
          <w:b/>
          <w:bCs/>
        </w:rPr>
        <w:t xml:space="preserve"> годы</w:t>
      </w:r>
    </w:p>
    <w:p w:rsidR="00884812" w:rsidRPr="00722F53" w:rsidRDefault="00884812" w:rsidP="008848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603F96" w:rsidRPr="00722F53" w:rsidRDefault="00385B52" w:rsidP="00884812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b/>
          <w:bCs/>
        </w:rPr>
      </w:pPr>
      <w:r w:rsidRPr="00722F53">
        <w:t xml:space="preserve">В соответствии с </w:t>
      </w:r>
      <w:r w:rsidR="00884812" w:rsidRPr="00722F53">
        <w:t>пунктом 3 статьи 173 Бюджетного кодекса Российской Федерации, Федеральным законом Российской Федерации от 28 июня 2014 года № 172-ФЗ «О стратегическом планировании в Российской Федерации», Уставом муниципального образования</w:t>
      </w:r>
      <w:r w:rsidRPr="00722F53">
        <w:t xml:space="preserve"> </w:t>
      </w:r>
      <w:r w:rsidR="00603F96" w:rsidRPr="00722F53">
        <w:t>Свирицкое сельское поселение</w:t>
      </w:r>
      <w:r w:rsidR="00884812" w:rsidRPr="00722F53">
        <w:t xml:space="preserve"> Волховского муниципального района Ленинградской области рассмотрев прогноз основных показателей социально-экономического развития МО Свирицкое сельское поселение</w:t>
      </w:r>
      <w:r w:rsidR="00603F96" w:rsidRPr="00722F53">
        <w:rPr>
          <w:b/>
          <w:bCs/>
        </w:rPr>
        <w:t xml:space="preserve"> </w:t>
      </w:r>
      <w:r w:rsidR="00884812" w:rsidRPr="00722F53">
        <w:t>Волховского муниципального района Ленинградской области на 201</w:t>
      </w:r>
      <w:r w:rsidR="00D16883">
        <w:t>9 год и плановый период 2020</w:t>
      </w:r>
      <w:r w:rsidR="00884812" w:rsidRPr="00722F53">
        <w:t>-202</w:t>
      </w:r>
      <w:r w:rsidR="00D16883">
        <w:t>1</w:t>
      </w:r>
      <w:r w:rsidR="00884812" w:rsidRPr="00722F53">
        <w:t xml:space="preserve"> годы,</w:t>
      </w:r>
    </w:p>
    <w:p w:rsidR="00385B52" w:rsidRPr="00722F53" w:rsidRDefault="00385B52" w:rsidP="00603F96">
      <w:pPr>
        <w:pStyle w:val="a3"/>
        <w:shd w:val="clear" w:color="auto" w:fill="FFFFFF"/>
        <w:spacing w:before="0" w:beforeAutospacing="0" w:after="225" w:afterAutospacing="0"/>
        <w:jc w:val="center"/>
      </w:pPr>
      <w:r w:rsidRPr="00722F53">
        <w:rPr>
          <w:b/>
          <w:bCs/>
        </w:rPr>
        <w:t>постановля</w:t>
      </w:r>
      <w:r w:rsidR="00884812" w:rsidRPr="00722F53">
        <w:rPr>
          <w:b/>
          <w:bCs/>
        </w:rPr>
        <w:t>ю</w:t>
      </w:r>
      <w:r w:rsidRPr="00722F53">
        <w:rPr>
          <w:b/>
          <w:bCs/>
        </w:rPr>
        <w:t>:</w:t>
      </w:r>
    </w:p>
    <w:p w:rsidR="00385B52" w:rsidRPr="00722F53" w:rsidRDefault="00884812" w:rsidP="00884812">
      <w:pPr>
        <w:pStyle w:val="a3"/>
        <w:shd w:val="clear" w:color="auto" w:fill="FFFFFF"/>
        <w:spacing w:before="0" w:beforeAutospacing="0" w:after="225" w:afterAutospacing="0"/>
        <w:ind w:firstLine="708"/>
        <w:jc w:val="both"/>
      </w:pPr>
      <w:r w:rsidRPr="00722F53">
        <w:t>Одобрить прогноз основных показателей социально-экономического развития МО Свирицкое сельское поселение</w:t>
      </w:r>
      <w:r w:rsidRPr="00722F53">
        <w:rPr>
          <w:b/>
          <w:bCs/>
        </w:rPr>
        <w:t xml:space="preserve"> </w:t>
      </w:r>
      <w:r w:rsidRPr="00722F53">
        <w:t>Волховского муниципального района Ленинградской области на 201</w:t>
      </w:r>
      <w:r w:rsidR="00D16883">
        <w:t>9 год и плановый период 2020</w:t>
      </w:r>
      <w:r w:rsidRPr="00722F53">
        <w:t>-202</w:t>
      </w:r>
      <w:r w:rsidR="00D16883">
        <w:t>1</w:t>
      </w:r>
      <w:r w:rsidRPr="00722F53">
        <w:t xml:space="preserve"> годы (Приложение 1).</w:t>
      </w:r>
    </w:p>
    <w:p w:rsidR="00385B52" w:rsidRDefault="00385B52" w:rsidP="00385B52">
      <w:pPr>
        <w:pStyle w:val="a3"/>
        <w:shd w:val="clear" w:color="auto" w:fill="FFFFFF"/>
        <w:spacing w:before="0" w:beforeAutospacing="0" w:after="225" w:afterAutospacing="0"/>
      </w:pPr>
    </w:p>
    <w:p w:rsidR="00722F53" w:rsidRPr="00722F53" w:rsidRDefault="00722F53" w:rsidP="00385B52">
      <w:pPr>
        <w:pStyle w:val="a3"/>
        <w:shd w:val="clear" w:color="auto" w:fill="FFFFFF"/>
        <w:spacing w:before="0" w:beforeAutospacing="0" w:after="225" w:afterAutospacing="0"/>
      </w:pPr>
    </w:p>
    <w:p w:rsidR="00722F53" w:rsidRDefault="00385B52" w:rsidP="00603F96">
      <w:pPr>
        <w:pStyle w:val="a3"/>
        <w:shd w:val="clear" w:color="auto" w:fill="FFFFFF"/>
        <w:spacing w:before="0" w:beforeAutospacing="0" w:after="225" w:afterAutospacing="0"/>
      </w:pPr>
      <w:r w:rsidRPr="00722F53">
        <w:t xml:space="preserve">Глава </w:t>
      </w:r>
      <w:r w:rsidR="00603F96" w:rsidRPr="00722F53">
        <w:t>администрации</w:t>
      </w:r>
      <w:r w:rsidR="00D67921" w:rsidRPr="00722F53">
        <w:t xml:space="preserve"> </w:t>
      </w:r>
      <w:r w:rsidR="00603F96" w:rsidRPr="00722F53">
        <w:t xml:space="preserve">         </w:t>
      </w:r>
    </w:p>
    <w:p w:rsidR="00385B52" w:rsidRPr="00722F53" w:rsidRDefault="00722F53" w:rsidP="00603F96">
      <w:pPr>
        <w:pStyle w:val="a3"/>
        <w:shd w:val="clear" w:color="auto" w:fill="FFFFFF"/>
        <w:spacing w:before="0" w:beforeAutospacing="0" w:after="225" w:afterAutospacing="0"/>
      </w:pPr>
      <w:r>
        <w:t>МО Свирицкое сельское поселение</w:t>
      </w:r>
      <w:r w:rsidR="00603F96" w:rsidRPr="00722F53">
        <w:t xml:space="preserve">                                                        В.И.Лиходеев</w:t>
      </w:r>
    </w:p>
    <w:p w:rsidR="00385B52" w:rsidRPr="00722F53" w:rsidRDefault="00385B52" w:rsidP="00385B5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3F96" w:rsidRPr="00722F53" w:rsidRDefault="00603F96" w:rsidP="00385B5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Pr="00722F53" w:rsidRDefault="00603F96" w:rsidP="00290B81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722F53">
        <w:rPr>
          <w:sz w:val="20"/>
          <w:szCs w:val="20"/>
        </w:rPr>
        <w:lastRenderedPageBreak/>
        <w:t xml:space="preserve">Приложение </w:t>
      </w:r>
      <w:r w:rsidR="00290B81" w:rsidRPr="00722F53">
        <w:rPr>
          <w:sz w:val="20"/>
          <w:szCs w:val="20"/>
        </w:rPr>
        <w:t>1</w:t>
      </w:r>
    </w:p>
    <w:p w:rsidR="00290B81" w:rsidRPr="00722F53" w:rsidRDefault="00603F96" w:rsidP="00290B81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722F53">
        <w:rPr>
          <w:sz w:val="20"/>
          <w:szCs w:val="20"/>
        </w:rPr>
        <w:t>к постановлению</w:t>
      </w:r>
      <w:r w:rsidR="00290B81" w:rsidRPr="00722F53">
        <w:rPr>
          <w:sz w:val="20"/>
          <w:szCs w:val="20"/>
        </w:rPr>
        <w:t xml:space="preserve"> </w:t>
      </w:r>
      <w:r w:rsidRPr="00722F53">
        <w:rPr>
          <w:sz w:val="20"/>
          <w:szCs w:val="20"/>
        </w:rPr>
        <w:t>администрации</w:t>
      </w:r>
    </w:p>
    <w:p w:rsidR="00603F96" w:rsidRPr="00722F53" w:rsidRDefault="00603F96" w:rsidP="00290B81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722F53">
        <w:rPr>
          <w:sz w:val="20"/>
          <w:szCs w:val="20"/>
        </w:rPr>
        <w:t xml:space="preserve"> Свирицкое сельское поселение</w:t>
      </w:r>
    </w:p>
    <w:p w:rsidR="00603F96" w:rsidRPr="00722F53" w:rsidRDefault="00603F96" w:rsidP="00290B81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722F53">
        <w:rPr>
          <w:sz w:val="20"/>
          <w:szCs w:val="20"/>
        </w:rPr>
        <w:t xml:space="preserve">от 2017 № </w:t>
      </w:r>
    </w:p>
    <w:p w:rsidR="00603F96" w:rsidRPr="00722F53" w:rsidRDefault="00603F96" w:rsidP="00603F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Default="00290B81" w:rsidP="00603F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F53" w:rsidRDefault="00722F53" w:rsidP="00603F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2F53" w:rsidRPr="00722F53" w:rsidRDefault="00722F53" w:rsidP="00603F96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основных показателей</w:t>
      </w: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Социально-экономического развития </w:t>
      </w: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>Волховского муниципального района</w:t>
      </w: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 на 201</w:t>
      </w:r>
      <w:r w:rsidR="00D1688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</w:t>
      </w:r>
    </w:p>
    <w:p w:rsidR="00290B81" w:rsidRPr="00722F53" w:rsidRDefault="00D16883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290B81"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90B81" w:rsidRPr="00722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годы.</w:t>
      </w: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2F53">
        <w:rPr>
          <w:rFonts w:ascii="Times New Roman" w:eastAsia="Times New Roman" w:hAnsi="Times New Roman" w:cs="Times New Roman"/>
          <w:b/>
          <w:bCs/>
          <w:sz w:val="20"/>
          <w:szCs w:val="20"/>
        </w:rPr>
        <w:t>Администрация МО Свирицкого сельского поселения</w:t>
      </w: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2F53">
        <w:rPr>
          <w:rFonts w:ascii="Times New Roman" w:eastAsia="Times New Roman" w:hAnsi="Times New Roman" w:cs="Times New Roman"/>
          <w:b/>
          <w:bCs/>
          <w:sz w:val="20"/>
          <w:szCs w:val="20"/>
        </w:rPr>
        <w:t>Волховского муниципального района</w:t>
      </w: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2F53">
        <w:rPr>
          <w:rFonts w:ascii="Times New Roman" w:eastAsia="Times New Roman" w:hAnsi="Times New Roman" w:cs="Times New Roman"/>
          <w:b/>
          <w:bCs/>
          <w:sz w:val="20"/>
          <w:szCs w:val="20"/>
        </w:rPr>
        <w:t>Ленинградской области</w:t>
      </w: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2F53">
        <w:rPr>
          <w:rFonts w:ascii="Times New Roman" w:eastAsia="Times New Roman" w:hAnsi="Times New Roman" w:cs="Times New Roman"/>
          <w:b/>
          <w:bCs/>
          <w:sz w:val="20"/>
          <w:szCs w:val="20"/>
        </w:rPr>
        <w:t>201</w:t>
      </w:r>
      <w:r w:rsidR="00D16883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Pr="00722F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</w:t>
      </w: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90B81" w:rsidRPr="00722F53" w:rsidRDefault="00290B81" w:rsidP="00290B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290B81" w:rsidRPr="00722F53" w:rsidSect="00385B52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W w:w="147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"/>
        <w:gridCol w:w="169"/>
        <w:gridCol w:w="2933"/>
        <w:gridCol w:w="1403"/>
        <w:gridCol w:w="561"/>
        <w:gridCol w:w="488"/>
        <w:gridCol w:w="1618"/>
        <w:gridCol w:w="203"/>
        <w:gridCol w:w="1307"/>
        <w:gridCol w:w="1421"/>
        <w:gridCol w:w="144"/>
        <w:gridCol w:w="1346"/>
        <w:gridCol w:w="1286"/>
        <w:gridCol w:w="887"/>
        <w:gridCol w:w="621"/>
      </w:tblGrid>
      <w:tr w:rsidR="00290B81" w:rsidRPr="00722F53" w:rsidTr="003252BE">
        <w:trPr>
          <w:trHeight w:val="205"/>
        </w:trPr>
        <w:tc>
          <w:tcPr>
            <w:tcW w:w="14792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Свирицкое сельское поселение Волховского муниципального района Ленинградской области</w:t>
            </w:r>
          </w:p>
        </w:tc>
      </w:tr>
      <w:tr w:rsidR="00290B81" w:rsidRPr="00722F53" w:rsidTr="003252BE">
        <w:trPr>
          <w:trHeight w:val="364"/>
        </w:trPr>
        <w:tc>
          <w:tcPr>
            <w:tcW w:w="1479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Основные показатели прогноза социально-экономического развития муниципального образования Ленинградской области на 2018 год и плановый период 2019 и 2020 годов</w:t>
            </w:r>
          </w:p>
        </w:tc>
      </w:tr>
      <w:tr w:rsidR="00290B81" w:rsidRPr="00722F53" w:rsidTr="003252BE">
        <w:trPr>
          <w:trHeight w:val="205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№ п/п</w:t>
            </w:r>
          </w:p>
        </w:tc>
        <w:tc>
          <w:tcPr>
            <w:tcW w:w="43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Наименование, раздела, показателя</w:t>
            </w:r>
          </w:p>
        </w:tc>
        <w:tc>
          <w:tcPr>
            <w:tcW w:w="287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Прогноз</w:t>
            </w:r>
          </w:p>
        </w:tc>
      </w:tr>
      <w:tr w:rsidR="00290B81" w:rsidRPr="00722F53" w:rsidTr="003252BE">
        <w:trPr>
          <w:trHeight w:val="416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7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290B81" w:rsidRPr="00722F53" w:rsidTr="003252BE">
        <w:trPr>
          <w:trHeight w:val="17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142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Демографические показатели</w:t>
            </w:r>
          </w:p>
        </w:tc>
      </w:tr>
      <w:tr w:rsidR="00290B81" w:rsidRPr="00722F53" w:rsidTr="003252BE">
        <w:trPr>
          <w:trHeight w:val="278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Численность населения на 1 января текущего года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700</w:t>
            </w:r>
          </w:p>
        </w:tc>
      </w:tr>
      <w:tr w:rsidR="00290B81" w:rsidRPr="00722F53" w:rsidTr="003252BE">
        <w:trPr>
          <w:trHeight w:val="11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Изменение к предыдущему году 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99,7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99,7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Городского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25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Изменение к предыдущему году 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Сельского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735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700</w:t>
            </w:r>
          </w:p>
        </w:tc>
      </w:tr>
      <w:tr w:rsidR="00290B81" w:rsidRPr="00722F53" w:rsidTr="003252BE">
        <w:trPr>
          <w:trHeight w:val="17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Изменение к предыдущему году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97,3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290B81" w:rsidRPr="00722F53" w:rsidTr="003252BE">
        <w:trPr>
          <w:trHeight w:val="19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Численность населения среднегодовая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701,5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698</w:t>
            </w:r>
          </w:p>
        </w:tc>
      </w:tr>
      <w:tr w:rsidR="00290B81" w:rsidRPr="00722F53" w:rsidTr="003252BE">
        <w:trPr>
          <w:trHeight w:val="19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Число родившихся (без учета мертворожденных)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Число умерших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90B81" w:rsidRPr="00722F53" w:rsidTr="003252BE">
        <w:trPr>
          <w:trHeight w:val="21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Миграционный прирост (-убыль)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Общий коэффициент рождаемости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Чел. на 1 тыс. чел. населения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290B81" w:rsidRPr="00722F53" w:rsidTr="00FE7284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Общий коэффициент смертности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Чел. на 1 тыс. чел. населения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5,7</w:t>
            </w:r>
          </w:p>
        </w:tc>
      </w:tr>
      <w:tr w:rsidR="00290B81" w:rsidRPr="00722F53" w:rsidTr="00FE7284">
        <w:trPr>
          <w:trHeight w:val="26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Коэффициент естественного прироста (убыли)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Чел. на 1 тыс. чел. населения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-0,8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-2,3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-2,7</w:t>
            </w:r>
          </w:p>
        </w:tc>
      </w:tr>
      <w:tr w:rsidR="00290B81" w:rsidRPr="00722F53" w:rsidTr="003252BE">
        <w:trPr>
          <w:trHeight w:val="32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8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Коэффициент миграционного прироста (убыли)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Чел. на 1 тыс. чел. населения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344"/>
        </w:trPr>
        <w:tc>
          <w:tcPr>
            <w:tcW w:w="1479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90B81" w:rsidRPr="00722F53" w:rsidTr="003252BE">
        <w:trPr>
          <w:trHeight w:val="205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№ п/п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Наименование, раздела, показателя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Прогноз</w:t>
            </w:r>
          </w:p>
        </w:tc>
      </w:tr>
      <w:tr w:rsidR="00290B81" w:rsidRPr="00722F53" w:rsidTr="003252BE">
        <w:trPr>
          <w:trHeight w:val="15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42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Рынок труда и занятость населения</w:t>
            </w:r>
          </w:p>
        </w:tc>
      </w:tr>
      <w:tr w:rsidR="00290B81" w:rsidRPr="00722F53" w:rsidTr="003252BE">
        <w:trPr>
          <w:trHeight w:val="245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Численность занятых в экономике (среднегодовая)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182</w:t>
            </w:r>
          </w:p>
        </w:tc>
      </w:tr>
      <w:tr w:rsidR="00290B81" w:rsidRPr="00722F53" w:rsidTr="003252BE">
        <w:trPr>
          <w:trHeight w:val="29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Уровень зарегистрированной безработицы (на конец года)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6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90B81" w:rsidRPr="00722F53" w:rsidTr="003252BE">
        <w:trPr>
          <w:trHeight w:val="28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90B81" w:rsidRPr="00722F53" w:rsidTr="003252BE">
        <w:trPr>
          <w:trHeight w:val="165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Создание новых  рабочих мест,   всего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25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на действующих  предприятиях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45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на  вновь вводимых  предприятиях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8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33</w:t>
            </w:r>
          </w:p>
        </w:tc>
      </w:tr>
      <w:tr w:rsidR="00290B81" w:rsidRPr="00722F53" w:rsidTr="003252BE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Рублей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32233,9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33175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34121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34375</w:t>
            </w:r>
          </w:p>
        </w:tc>
      </w:tr>
      <w:tr w:rsidR="00290B81" w:rsidRPr="00722F53" w:rsidTr="003252BE">
        <w:trPr>
          <w:trHeight w:val="390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Фонд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12764,6244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13137,3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13511,916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13612,5</w:t>
            </w:r>
          </w:p>
        </w:tc>
      </w:tr>
      <w:tr w:rsidR="00290B81" w:rsidRPr="00722F53" w:rsidTr="003252BE">
        <w:trPr>
          <w:trHeight w:val="370"/>
        </w:trPr>
        <w:tc>
          <w:tcPr>
            <w:tcW w:w="1479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90B81" w:rsidRPr="00722F53" w:rsidTr="003252BE">
        <w:trPr>
          <w:trHeight w:val="159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№ п/п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Наименование, раздела, показателя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Прогноз</w:t>
            </w:r>
          </w:p>
        </w:tc>
      </w:tr>
      <w:tr w:rsidR="00290B81" w:rsidRPr="00722F53" w:rsidTr="003252BE">
        <w:trPr>
          <w:trHeight w:val="165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290B81" w:rsidRPr="00722F53" w:rsidTr="003252BE">
        <w:trPr>
          <w:trHeight w:val="15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42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Промышленное производство</w:t>
            </w:r>
          </w:p>
        </w:tc>
      </w:tr>
      <w:tr w:rsidR="00290B81" w:rsidRPr="00722F53" w:rsidTr="003252BE">
        <w:trPr>
          <w:trHeight w:val="370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535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0B81" w:rsidRPr="00722F53" w:rsidTr="003252BE">
        <w:trPr>
          <w:trHeight w:val="264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bookmarkStart w:id="1" w:name="RANGE!B40"/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5A17CD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722F53">
              <w:rPr>
                <w:rFonts w:ascii="Times New Roman" w:eastAsia="Times New Roman" w:hAnsi="Times New Roman" w:cs="Times New Roman"/>
                <w:u w:val="single"/>
              </w:rPr>
              <w:fldChar w:fldCharType="begin"/>
            </w:r>
            <w:r w:rsidR="00290B81" w:rsidRPr="00722F53">
              <w:rPr>
                <w:rFonts w:ascii="Times New Roman" w:eastAsia="Times New Roman" w:hAnsi="Times New Roman" w:cs="Times New Roman"/>
                <w:u w:val="single"/>
              </w:rPr>
              <w:instrText xml:space="preserve"> HYPERLINK "file:///C:\\Users\\KORCHA~1\\AppData\\Local\\Temp\\bat\\Свирица(1).xlsx" \l "RANGE!A340" </w:instrText>
            </w:r>
            <w:r w:rsidRPr="00722F53"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 w:rsidR="00290B81" w:rsidRPr="00722F53">
              <w:rPr>
                <w:rFonts w:ascii="Times New Roman" w:eastAsia="Times New Roman" w:hAnsi="Times New Roman" w:cs="Times New Roman"/>
                <w:u w:val="single"/>
              </w:rPr>
              <w:t>Индекс-дефлятор[1]</w:t>
            </w:r>
            <w:r w:rsidRPr="00722F53"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1"/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0B81" w:rsidRPr="00722F53" w:rsidTr="003252BE">
        <w:trPr>
          <w:trHeight w:val="608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Добыча полезных ископаемых</w:t>
            </w:r>
            <w:r w:rsidRPr="00722F53">
              <w:rPr>
                <w:rFonts w:ascii="Times New Roman" w:eastAsia="Times New Roman" w:hAnsi="Times New Roman" w:cs="Times New Roman"/>
              </w:rPr>
              <w:t xml:space="preserve">" </w:t>
            </w: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(раздел В)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522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bookmarkStart w:id="2" w:name="RANGE!B42"/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5A17CD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722F53">
              <w:rPr>
                <w:rFonts w:ascii="Times New Roman" w:eastAsia="Times New Roman" w:hAnsi="Times New Roman" w:cs="Times New Roman"/>
                <w:u w:val="single"/>
              </w:rPr>
              <w:fldChar w:fldCharType="begin"/>
            </w:r>
            <w:r w:rsidR="00290B81" w:rsidRPr="00722F53">
              <w:rPr>
                <w:rFonts w:ascii="Times New Roman" w:eastAsia="Times New Roman" w:hAnsi="Times New Roman" w:cs="Times New Roman"/>
                <w:u w:val="single"/>
              </w:rPr>
              <w:instrText xml:space="preserve"> HYPERLINK "file:///C:\\Users\\KORCHA~1\\AppData\\Local\\Temp\\bat\\Свирица(1).xlsx" \l "RANGE!A341" </w:instrText>
            </w:r>
            <w:r w:rsidRPr="00722F53"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 w:rsidR="00290B81" w:rsidRPr="00722F53">
              <w:rPr>
                <w:rFonts w:ascii="Times New Roman" w:eastAsia="Times New Roman" w:hAnsi="Times New Roman" w:cs="Times New Roman"/>
                <w:u w:val="single"/>
              </w:rPr>
              <w:t>Индекс производства[2]</w:t>
            </w:r>
            <w:r w:rsidRPr="00722F53"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2"/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3" w:name="RANGE!C42"/>
            <w:r w:rsidRPr="00722F53">
              <w:rPr>
                <w:rFonts w:ascii="Times New Roman" w:eastAsia="Times New Roman" w:hAnsi="Times New Roman" w:cs="Times New Roman"/>
              </w:rPr>
              <w:t xml:space="preserve">% к предыдущему году в </w:t>
            </w:r>
            <w:r w:rsidRPr="00722F53">
              <w:rPr>
                <w:rFonts w:ascii="Times New Roman" w:eastAsia="Times New Roman" w:hAnsi="Times New Roman" w:cs="Times New Roman"/>
              </w:rPr>
              <w:lastRenderedPageBreak/>
              <w:t>сопоставимых ценах</w:t>
            </w:r>
            <w:bookmarkEnd w:id="3"/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595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Обрабатывающие производства" (Раздел С)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6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0B81" w:rsidRPr="00722F53" w:rsidTr="003252BE">
        <w:trPr>
          <w:trHeight w:val="11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</w:tr>
      <w:tr w:rsidR="00290B81" w:rsidRPr="00722F53" w:rsidTr="003252BE">
        <w:trPr>
          <w:trHeight w:val="344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пищевых продуктов (группировка 10)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6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78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78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напитков (группировка 11)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8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78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78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табачных изделий (группировка 12)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8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78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84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текстильных изделий (группировка 13)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0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78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58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одежды (группировка 14)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6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кожи и изделий из кожи (группировка 15)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0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% к предыдущему </w:t>
            </w:r>
            <w:r w:rsidRPr="00722F53">
              <w:rPr>
                <w:rFonts w:ascii="Times New Roman" w:eastAsia="Times New Roman" w:hAnsi="Times New Roman" w:cs="Times New Roman"/>
              </w:rPr>
              <w:lastRenderedPageBreak/>
              <w:t>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84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0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бумаги и бумажных изделий (группировка 17)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63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64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45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43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% к предыдущему </w:t>
            </w:r>
            <w:r w:rsidRPr="00722F53">
              <w:rPr>
                <w:rFonts w:ascii="Times New Roman" w:eastAsia="Times New Roman" w:hAnsi="Times New Roman" w:cs="Times New Roman"/>
              </w:rPr>
              <w:lastRenderedPageBreak/>
              <w:t>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кокса и нефтепродуктов (группировка 19)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82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37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3.11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химических веществ и химических продуктов (группировка 20)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6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50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3.12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6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25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50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3.13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резиновых и пластмассовых изделий (группировка 22)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6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% к предыдущему году в сопоставимых </w:t>
            </w:r>
            <w:r w:rsidRPr="00722F53">
              <w:rPr>
                <w:rFonts w:ascii="Times New Roman" w:eastAsia="Times New Roman" w:hAnsi="Times New Roman" w:cs="Times New Roman"/>
              </w:rPr>
              <w:lastRenderedPageBreak/>
              <w:t>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5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3.14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прочей неметаллической минеральной продукции (группировка 23)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6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5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45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3.15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металлургическое (группировка 24)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6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45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3.16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63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3.17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компьютеров, электронных и  оптических изделий (группировка 26)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502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3.18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электрического оборудования (группировка 27)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63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3.19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50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3.20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82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% к предыдущему </w:t>
            </w:r>
            <w:r w:rsidRPr="00722F53">
              <w:rPr>
                <w:rFonts w:ascii="Times New Roman" w:eastAsia="Times New Roman" w:hAnsi="Times New Roman" w:cs="Times New Roman"/>
              </w:rPr>
              <w:lastRenderedPageBreak/>
              <w:t>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5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3.21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прочих транспортных средств и оборудования (группировка 30)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0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3.22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мебели (группировка 31)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96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3.23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Производство прочих готовых изделий (группировка 32)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0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3.24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Ремонт и монтаж машин и оборудования (группировка 33)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8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% к предыдущему году в сопоставимых </w:t>
            </w:r>
            <w:r w:rsidRPr="00722F53">
              <w:rPr>
                <w:rFonts w:ascii="Times New Roman" w:eastAsia="Times New Roman" w:hAnsi="Times New Roman" w:cs="Times New Roman"/>
              </w:rPr>
              <w:lastRenderedPageBreak/>
              <w:t>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700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6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833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76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64"/>
        </w:trPr>
        <w:tc>
          <w:tcPr>
            <w:tcW w:w="1479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90B81" w:rsidRPr="00722F53" w:rsidTr="003252BE">
        <w:trPr>
          <w:trHeight w:val="119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№ </w:t>
            </w: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п/п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Наименование, раздела, показателя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 xml:space="preserve">Единица </w:t>
            </w: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измерения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Отчет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Прогноз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290B81" w:rsidRPr="00722F53" w:rsidTr="003252BE">
        <w:trPr>
          <w:trHeight w:val="15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42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Сельское хозяйство</w:t>
            </w:r>
          </w:p>
        </w:tc>
      </w:tr>
      <w:tr w:rsidR="00290B81" w:rsidRPr="00722F53" w:rsidTr="003252BE">
        <w:trPr>
          <w:trHeight w:val="297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Продукция сельского хозяйства (в фактически действовавших ценах)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6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0B81" w:rsidRPr="00722F53" w:rsidTr="003252BE">
        <w:trPr>
          <w:trHeight w:val="225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0B81" w:rsidRPr="00722F53" w:rsidTr="003252BE">
        <w:trPr>
          <w:trHeight w:val="350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Продукция растениеводства (в фактически действовавших ценах)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6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5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 сельскохозяйственных организациях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 производства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 хозяйствах населения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 производства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70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 производства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50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Продукция животноводства         (в фактически действовавших ценах)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6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18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 сельскохозяйственных организациях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 производства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 хозяйствах населения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0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 производства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64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1.2.3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В крестьянских (фермерских) хозяйствах и у индивидуальных предпринимателей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 производства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84"/>
        </w:trPr>
        <w:tc>
          <w:tcPr>
            <w:tcW w:w="1479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90B81" w:rsidRPr="00722F53" w:rsidTr="003252BE">
        <w:trPr>
          <w:trHeight w:val="199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№ п/п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Наименование, раздела, показателя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Прогноз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142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Производство важнейших видов продукции в натуральном выражении</w:t>
            </w:r>
          </w:p>
        </w:tc>
      </w:tr>
      <w:tr w:rsidR="00290B81" w:rsidRPr="00722F53" w:rsidTr="003252BE">
        <w:trPr>
          <w:trHeight w:val="19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Культуры зерновые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Сахарная свекла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Семена и плоды масличных культур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 том числе семян подсолнечника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Картофель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Овощи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Скот и птица на убой (в живом весе)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Молоко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3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Яйца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Лесоматериалы необработанные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куб. 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Уголь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Нефть сырая, включая газовый конденсат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Газ природный и попутный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млн.куб.м.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56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3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Мясо и субпродукты пищевые домашней птицы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4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Сахар белый свекловичный в твердом состоянии без вкусоароматических или красящих добавок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Масло подсолнечное и его фракции нерафинированные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3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Продукция из рыбы свежая, охлажденная или мороженая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Спирт этиловый неденатурированный с объемной долей спирта не менее 80 %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дкл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Водка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дкл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Коньяки, коньячные напитки и спирты коньячные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дкл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Вина из свежего винограда, кроме вин игристых и газированных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дкл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Напитки сброженные прочие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дкл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Наливки и настойки сладкие крепостью менее 30 %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дкл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Пиво, кроме отходов пивоварения (включая напитки, изготовляемые на основе пива (пивные напитки)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дкл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Ткани хлопчатобумажные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кв. 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Предметы одежды трикотажные и вязаные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Обувь  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тыс.пар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456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3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куб. м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Бумага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Бензин автомобильный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Топливо дизельное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Масла нефтяные смазочные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Мазут топочный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5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Удобрения минеральные или химические </w:t>
            </w:r>
            <w:r w:rsidRPr="00722F53">
              <w:rPr>
                <w:rFonts w:ascii="Times New Roman" w:eastAsia="Times New Roman" w:hAnsi="Times New Roman" w:cs="Times New Roman"/>
              </w:rPr>
              <w:br/>
              <w:t xml:space="preserve"> (в пересчете на 100% питательных веществ)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Полимеры этилена в первичных формах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5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53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Портландцемент, цемент глиноземистый, цемент шлаковый  и аналогичные гидравлические цементы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6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условных кирпичей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Прокат готовый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тыс.тонн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Тракторы для сельского хозяйства прочие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50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53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Холодильники и морозильники бытовые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 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Изделия ювелирные и подобные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53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Автомобили грузовые (включая шасси)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Автомобили легковые</w:t>
            </w:r>
          </w:p>
        </w:tc>
        <w:tc>
          <w:tcPr>
            <w:tcW w:w="1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 шт.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Электроэнергия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Млн. кВт. ч.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47.1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произведенная атомными электростанциями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Млн. кВт. ч.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47.2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произведенная тепловыми электростанциями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Млн. кВт. ч.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2"/>
        </w:trPr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47.3</w:t>
            </w:r>
          </w:p>
        </w:tc>
        <w:tc>
          <w:tcPr>
            <w:tcW w:w="53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произведенная гидроэлектростанциями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Млн. кВт. ч.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…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Другие виды продукции (указать какие)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 натуральном выражении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44"/>
        </w:trPr>
        <w:tc>
          <w:tcPr>
            <w:tcW w:w="1479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№ п/п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Наименование, раздела, показателя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Прогноз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</w:p>
        </w:tc>
        <w:tc>
          <w:tcPr>
            <w:tcW w:w="142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Потребительский рынок</w:t>
            </w:r>
          </w:p>
        </w:tc>
      </w:tr>
      <w:tr w:rsidR="00290B81" w:rsidRPr="00722F53" w:rsidTr="003252BE">
        <w:trPr>
          <w:trHeight w:val="297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284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Оборот розничной торговли к предыдущему году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64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64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Оборот общественного питания (без субъектов малого предпринимательства)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29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Оборот общественного питания к предыдущему году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30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Объем платных услуг населению (без субъектов малого предпринимательства)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Объем платных услуг населению к предыдущему году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45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76"/>
        </w:trPr>
        <w:tc>
          <w:tcPr>
            <w:tcW w:w="1479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90B81" w:rsidRPr="00722F53" w:rsidTr="003252BE">
        <w:trPr>
          <w:trHeight w:val="218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№ п/п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Наименование, раздела, показателя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Прогноз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142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Инвестиции</w:t>
            </w:r>
          </w:p>
        </w:tc>
      </w:tr>
      <w:tr w:rsidR="00290B81" w:rsidRPr="00722F53" w:rsidTr="003252BE">
        <w:trPr>
          <w:trHeight w:val="364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Инвестиции в основной капитал, осуществляемые </w:t>
            </w:r>
            <w:r w:rsidRPr="00722F53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организациями, находящимися на территории муниципального образования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 xml:space="preserve">Тыс. руб. в </w:t>
            </w:r>
            <w:r w:rsidRPr="00722F53">
              <w:rPr>
                <w:rFonts w:ascii="Times New Roman" w:eastAsia="Times New Roman" w:hAnsi="Times New Roman" w:cs="Times New Roman"/>
              </w:rPr>
              <w:lastRenderedPageBreak/>
              <w:t xml:space="preserve">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456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 физического объема инвестиций в основной капитал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Распределение инвестиций в основной капитал по видам экономической деятельности, всего: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Сельское, лесное хозяйство, охота, рыболовство и рыбоводство (Раздел А)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Добыча полезных ископаемых (раздел В)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Обрабатывающие производства (раздел С)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45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76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Строительство (раздел F)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Другие виды экономической деятельности (указать какие)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Собственные средства предприятий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Привлеченные средства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218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3.2.1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Кредиты банков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18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 том числе кредиты иностранных банков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3.2.2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Бюджетные средства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3.2.2.1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Из федерального бюджета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3.2.2.2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Из областного бюджета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57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3.2.2.3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Из бюджета муниципального образования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25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3.2.3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Из средств внебюджетных фондов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3.2.4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Прочие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357"/>
        </w:trPr>
        <w:tc>
          <w:tcPr>
            <w:tcW w:w="1479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90B81" w:rsidRPr="00722F53" w:rsidTr="003252BE">
        <w:trPr>
          <w:trHeight w:val="245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№ п/п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Наименование, раздела, показателя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Прогноз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290B81" w:rsidRPr="00722F53" w:rsidTr="003252BE">
        <w:trPr>
          <w:trHeight w:val="165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142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Строительство</w:t>
            </w:r>
          </w:p>
        </w:tc>
      </w:tr>
      <w:tr w:rsidR="00290B81" w:rsidRPr="00722F53" w:rsidTr="003252BE">
        <w:trPr>
          <w:trHeight w:val="253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253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0B81" w:rsidRPr="00722F53" w:rsidTr="003252BE">
        <w:trPr>
          <w:trHeight w:val="463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Индекс производства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 в сопоставимых ценах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9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Индекс-дефлятор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7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Кв. метров общей площади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Кв. метров общей площади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Кв. метров общей площади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Кв. метров общей площади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37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2.2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Введено в действие индивидуальных жилых домов на территории  муниципального образования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Кв. метров общей площади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2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Кв. метров общей площади на 1 чел.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25,3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25,4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42850,0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25,4</w:t>
            </w:r>
          </w:p>
        </w:tc>
      </w:tr>
      <w:tr w:rsidR="00290B81" w:rsidRPr="00722F53" w:rsidTr="003252BE">
        <w:trPr>
          <w:trHeight w:val="350"/>
        </w:trPr>
        <w:tc>
          <w:tcPr>
            <w:tcW w:w="1479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№ п/п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Наименование, раздела, показателя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Прогноз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290B81" w:rsidRPr="00722F53" w:rsidTr="003252BE">
        <w:trPr>
          <w:trHeight w:val="165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X</w:t>
            </w:r>
          </w:p>
        </w:tc>
        <w:tc>
          <w:tcPr>
            <w:tcW w:w="142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Транспорт</w:t>
            </w:r>
          </w:p>
        </w:tc>
      </w:tr>
      <w:tr w:rsidR="00290B81" w:rsidRPr="00722F53" w:rsidTr="003252BE">
        <w:trPr>
          <w:trHeight w:val="25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Объем услуг организаций транспорта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Тыс. руб. в ценах соотв. лет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17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километр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1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километр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90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На конец года; 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0B81" w:rsidRPr="00722F53" w:rsidTr="003252BE">
        <w:trPr>
          <w:trHeight w:val="384"/>
        </w:trPr>
        <w:tc>
          <w:tcPr>
            <w:tcW w:w="1479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№ п/п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Наименование, раздела, показателя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Прогноз</w:t>
            </w:r>
          </w:p>
        </w:tc>
      </w:tr>
      <w:tr w:rsidR="00290B81" w:rsidRPr="00722F53" w:rsidTr="003252BE">
        <w:trPr>
          <w:trHeight w:val="11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290B81" w:rsidRPr="00722F53" w:rsidTr="003252BE">
        <w:trPr>
          <w:trHeight w:val="13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XI</w:t>
            </w:r>
          </w:p>
        </w:tc>
        <w:tc>
          <w:tcPr>
            <w:tcW w:w="142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 xml:space="preserve">Бюджет муниципального образования </w:t>
            </w:r>
          </w:p>
        </w:tc>
      </w:tr>
      <w:tr w:rsidR="00290B81" w:rsidRPr="00722F53" w:rsidTr="003252BE">
        <w:trPr>
          <w:trHeight w:val="297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Доходы бюджета муниципального образования, всего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11265,8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10860,92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29890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11736,7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12201,2</w:t>
            </w:r>
          </w:p>
        </w:tc>
      </w:tr>
      <w:tr w:rsidR="00290B81" w:rsidRPr="00722F53" w:rsidTr="003252BE">
        <w:trPr>
          <w:trHeight w:val="23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Собственные (налоговые и неналоговые)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5796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3260,34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3390,7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3526,3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3667,4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53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  Налог на доходы физических лиц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295,7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280,44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291,7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303,3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315,5</w:t>
            </w:r>
          </w:p>
        </w:tc>
      </w:tr>
      <w:tr w:rsidR="00290B81" w:rsidRPr="00722F53" w:rsidTr="003252BE">
        <w:trPr>
          <w:trHeight w:val="11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  Налоги на совокупный доход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15,7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1.1.3.1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</w:t>
            </w:r>
            <w:r w:rsidRPr="00722F53">
              <w:rPr>
                <w:rFonts w:ascii="Times New Roman" w:eastAsia="Times New Roman" w:hAnsi="Times New Roman" w:cs="Times New Roman"/>
              </w:rPr>
              <w:lastRenderedPageBreak/>
              <w:t>3.2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 xml:space="preserve">единый налог на вмененный доход для отдельных </w:t>
            </w:r>
            <w:r w:rsidRPr="00722F53">
              <w:rPr>
                <w:rFonts w:ascii="Times New Roman" w:eastAsia="Times New Roman" w:hAnsi="Times New Roman" w:cs="Times New Roman"/>
              </w:rPr>
              <w:lastRenderedPageBreak/>
              <w:t>видов деятельности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 xml:space="preserve">Тыс. руб. в </w:t>
            </w:r>
            <w:r w:rsidRPr="00722F53">
              <w:rPr>
                <w:rFonts w:ascii="Times New Roman" w:eastAsia="Times New Roman" w:hAnsi="Times New Roman" w:cs="Times New Roman"/>
              </w:rPr>
              <w:lastRenderedPageBreak/>
              <w:t>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1.1.3.3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15,7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90B81" w:rsidRPr="00722F53" w:rsidTr="003252BE">
        <w:trPr>
          <w:trHeight w:val="13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налог на имущество,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1098,1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966,5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1005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1045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1087,2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1.1.4.1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налоги на имущество физ. лиц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47,2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50,3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1.1.4.2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1050,9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920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956,8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995,1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1034,9</w:t>
            </w:r>
          </w:p>
        </w:tc>
      </w:tr>
      <w:tr w:rsidR="00290B81" w:rsidRPr="00722F53" w:rsidTr="003252BE">
        <w:trPr>
          <w:trHeight w:val="370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7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135,5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130,5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128,5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125,5</w:t>
            </w:r>
          </w:p>
        </w:tc>
      </w:tr>
      <w:tr w:rsidR="00290B81" w:rsidRPr="00722F53" w:rsidTr="003252BE">
        <w:trPr>
          <w:trHeight w:val="245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1.1.8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2236,4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1.1.9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Безвозмездные поступления, всего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5469,8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7600,58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26499,3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8210,4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8533,8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1.2.1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Дотации бюджетам муниципальных образований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2528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3489,9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3629,5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3774,7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3925,7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2545,3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3846,4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22600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4160,3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4326,7</w:t>
            </w:r>
          </w:p>
        </w:tc>
      </w:tr>
      <w:tr w:rsidR="00290B81" w:rsidRPr="00722F53" w:rsidTr="003252BE">
        <w:trPr>
          <w:trHeight w:val="26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1.2.3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Субвенции бюджетам муниципальных образований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97,6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126,4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126,4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126,4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126,4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1.2.4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298,9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137,88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143,4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155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Расходы бюджета муниципального образования, всего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10737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12940,06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31990,3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14001,3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14556,4</w:t>
            </w:r>
          </w:p>
        </w:tc>
      </w:tr>
      <w:tr w:rsidR="00290B81" w:rsidRPr="00722F53" w:rsidTr="003252BE">
        <w:trPr>
          <w:trHeight w:val="245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Общегосударственные расходы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2830,12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2826,24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2939,3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3056,9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3179,1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Расходы на национальную оборону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96,63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125,4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125,4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125,4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Расходы на национальную безопасность и </w:t>
            </w:r>
            <w:r w:rsidRPr="00722F53">
              <w:rPr>
                <w:rFonts w:ascii="Times New Roman" w:eastAsia="Times New Roman" w:hAnsi="Times New Roman" w:cs="Times New Roman"/>
              </w:rPr>
              <w:lastRenderedPageBreak/>
              <w:t>правоохранительную деятельность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 xml:space="preserve">Тыс. руб. в </w:t>
            </w:r>
            <w:r w:rsidRPr="00722F53">
              <w:rPr>
                <w:rFonts w:ascii="Times New Roman" w:eastAsia="Times New Roman" w:hAnsi="Times New Roman" w:cs="Times New Roman"/>
              </w:rPr>
              <w:lastRenderedPageBreak/>
              <w:t>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60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119,5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124,3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129,3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134,4</w:t>
            </w:r>
          </w:p>
        </w:tc>
      </w:tr>
      <w:tr w:rsidR="00290B81" w:rsidRPr="00722F53" w:rsidTr="003252BE">
        <w:trPr>
          <w:trHeight w:val="25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Расходы на национальную экономику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1840,23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4702,94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23413,9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5087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5290</w:t>
            </w:r>
          </w:p>
        </w:tc>
      </w:tr>
      <w:tr w:rsidR="00290B81" w:rsidRPr="00722F53" w:rsidTr="003252BE">
        <w:trPr>
          <w:trHeight w:val="15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Расходы на ЖКХ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4179,86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3577,3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3720,4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3869,2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4024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Расходы на Образование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5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Расходы на Культуру и кинематографию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1693,5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1547,88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1612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1676,5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1743,5</w:t>
            </w:r>
          </w:p>
        </w:tc>
      </w:tr>
      <w:tr w:rsidR="00290B81" w:rsidRPr="00722F53" w:rsidTr="003252BE">
        <w:trPr>
          <w:trHeight w:val="21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Расходы на Социальную политику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36,66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40,8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2.9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Расходы на физическую культуру и спорт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45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Прочие расходы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Превышение доходов над расходами (+), или расходов над доходами (-)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528,8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-2079,14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-2100,3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-2264,6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-2355,2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85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Муниципальный долг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Тыс. руб. в ценах соотв.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384"/>
        </w:trPr>
        <w:tc>
          <w:tcPr>
            <w:tcW w:w="1479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№ п/п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Наименование, раздела, показателя</w:t>
            </w:r>
          </w:p>
        </w:tc>
        <w:tc>
          <w:tcPr>
            <w:tcW w:w="182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Отчет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Прогноз</w:t>
            </w:r>
          </w:p>
        </w:tc>
      </w:tr>
      <w:tr w:rsidR="00290B81" w:rsidRPr="00722F53" w:rsidTr="003252BE">
        <w:trPr>
          <w:trHeight w:val="21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IX</w:t>
            </w:r>
          </w:p>
        </w:tc>
        <w:tc>
          <w:tcPr>
            <w:tcW w:w="1421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2F53">
              <w:rPr>
                <w:rFonts w:ascii="Times New Roman" w:eastAsia="Times New Roman" w:hAnsi="Times New Roman" w:cs="Times New Roman"/>
                <w:b/>
                <w:bCs/>
              </w:rPr>
              <w:t>Развитие социальной сферы</w:t>
            </w:r>
          </w:p>
        </w:tc>
      </w:tr>
      <w:tr w:rsidR="00290B81" w:rsidRPr="00722F53" w:rsidTr="003252BE">
        <w:trPr>
          <w:trHeight w:val="28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Ввод в действие объектов социально-культурной сферы за счет всех источников финансирования: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дошкольные учреждения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мест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общеобразовательные школы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мест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290B81" w:rsidRPr="00722F53" w:rsidTr="003252BE">
        <w:trPr>
          <w:trHeight w:val="125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больницы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25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коек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538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амбулаторно-поликлинические учреждения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посещений в смену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5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спортивные сооружения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1.6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другие объекты (указать какие)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58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Численность детей в дошкольных образовательных учреждениях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290B81" w:rsidRPr="00722F53" w:rsidTr="003252BE">
        <w:trPr>
          <w:trHeight w:val="19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Численность учащихся в учреждениях: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58,0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общеобразовательных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начального профессионального образования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среднего профессионального образования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высшего профессионального   образования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9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Выпуск специалистов учреждениями: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13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среднего профессионального образования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32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высшего профессионального образования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165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Уровень обеспеченности (на конец года):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больничными койками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Коек на  10 тыс.                                                                                                                              населения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#ДЕЛ/0!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#ДЕЛ/0!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34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амбулаторно-поликлиническими учреждениями   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Посещений в смену на 10 тыс. населения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#ДЕЛ/0!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#ДЕЛ/0!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290B81" w:rsidRPr="00722F53" w:rsidTr="003252BE">
        <w:trPr>
          <w:trHeight w:val="34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в том числе дневными стационарами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Посещений в смену на 10 тыс. населения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 врачами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Чел. на 10 тыс. населения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средним медицинским персоналом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Чел. на 10 тыс. населения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13,2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13,2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13,2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13,2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13,2</w:t>
            </w:r>
          </w:p>
        </w:tc>
      </w:tr>
      <w:tr w:rsidR="00290B81" w:rsidRPr="00722F53" w:rsidTr="003252BE">
        <w:trPr>
          <w:trHeight w:val="34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стационарными учреждениями социального обслуживания  престарелых и инвалидов (взрослых и детей)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Мест на 10 тыс. населения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5.7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общедоступными библиотеками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Ед. на 100 тыс. населения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0,00001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0,00001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0,00001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0,00001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0,00001</w:t>
            </w:r>
          </w:p>
        </w:tc>
      </w:tr>
      <w:tr w:rsidR="00290B81" w:rsidRPr="00722F53" w:rsidTr="003252BE">
        <w:trPr>
          <w:trHeight w:val="231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5.8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учреждениями культурно-досугового типа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Ед. на 100 тыс. населения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0,00001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0,00001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0,00001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0,00001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0,00001</w:t>
            </w:r>
          </w:p>
        </w:tc>
      </w:tr>
      <w:tr w:rsidR="00290B81" w:rsidRPr="00722F53" w:rsidTr="003252BE">
        <w:trPr>
          <w:trHeight w:val="344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5.9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дошкольными образовательными учреждениями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Мест на 1000 детей в возрасте 1–6 лет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0.03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290B81" w:rsidRPr="00722F53" w:rsidTr="003252BE">
        <w:trPr>
          <w:trHeight w:val="463"/>
        </w:trPr>
        <w:tc>
          <w:tcPr>
            <w:tcW w:w="5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Количество обучающихся в первую смену в дневных учреждениях общего образования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 xml:space="preserve">% к общему числу </w:t>
            </w:r>
            <w:r w:rsidRPr="00722F53">
              <w:rPr>
                <w:rFonts w:ascii="Times New Roman" w:eastAsia="Times New Roman" w:hAnsi="Times New Roman" w:cs="Times New Roman"/>
              </w:rPr>
              <w:lastRenderedPageBreak/>
              <w:t>обучающихся в этих учреждениях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lastRenderedPageBreak/>
              <w:t>100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B81" w:rsidRPr="00722F53" w:rsidRDefault="00290B81" w:rsidP="00290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2F53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290B81" w:rsidRPr="00722F53" w:rsidTr="003252BE">
        <w:trPr>
          <w:trHeight w:val="145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bookmarkStart w:id="4" w:name="RANGE!A340"/>
      <w:tr w:rsidR="00290B81" w:rsidRPr="00722F53" w:rsidTr="003252BE">
        <w:trPr>
          <w:trHeight w:val="384"/>
        </w:trPr>
        <w:tc>
          <w:tcPr>
            <w:tcW w:w="147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B81" w:rsidRPr="00722F53" w:rsidRDefault="005A17CD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22F5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="00290B81" w:rsidRPr="00722F5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HYPERLINK "file:///C:\\Users\\KORCHA~1\\AppData\\Local\\Temp\\bat\\Свирица(1).xlsx" \l "RANGE!B40" </w:instrText>
            </w:r>
            <w:r w:rsidRPr="00722F5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="00290B81" w:rsidRPr="00722F5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[1]Здесь и далее под индексом-дефлятором понимается отношение значения соответствующего показателя, исчисленного в фактически действовавших ценах, к значению показателя, исчисленному в постоянных ценах базисного периода – периода времени, с которым производится сравнение проектируемых или отчетных показателей.</w:t>
            </w:r>
            <w:r w:rsidRPr="00722F5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bookmarkEnd w:id="4"/>
          </w:p>
        </w:tc>
      </w:tr>
      <w:bookmarkStart w:id="5" w:name="RANGE!A341"/>
      <w:tr w:rsidR="00290B81" w:rsidRPr="00722F53" w:rsidTr="003252BE">
        <w:trPr>
          <w:trHeight w:val="376"/>
        </w:trPr>
        <w:tc>
          <w:tcPr>
            <w:tcW w:w="147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B81" w:rsidRPr="00722F53" w:rsidRDefault="005A17CD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722F5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begin"/>
            </w:r>
            <w:r w:rsidR="00290B81" w:rsidRPr="00722F5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instrText xml:space="preserve"> HYPERLINK "file:///C:\\Users\\KORCHA~1\\AppData\\Local\\Temp\\bat\\Свирица(1).xlsx" \l "RANGE!B42" </w:instrText>
            </w:r>
            <w:r w:rsidRPr="00722F5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 w:rsidR="00290B81" w:rsidRPr="00722F5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[2] Здесь и далее индекс производства указывается по соответствующим видам экономической деятельности, приводимым в предыдущей строке таблицы. Индекс производства - относительный показатель, характеризующий изменение масштабов производства в сравниваемых периодах, и исчисляемый как отношение объемов его производства в натурально-вещественном выражении в сравниваемых периодах.</w:t>
            </w:r>
            <w:r w:rsidRPr="00722F5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bookmarkEnd w:id="5"/>
          </w:p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  <w:p w:rsidR="00290B81" w:rsidRPr="00722F53" w:rsidRDefault="00290B81" w:rsidP="00290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290B81" w:rsidRPr="00722F53" w:rsidTr="003252BE">
        <w:trPr>
          <w:gridBefore w:val="1"/>
          <w:gridAfter w:val="1"/>
          <w:wBefore w:w="406" w:type="dxa"/>
          <w:wAfter w:w="621" w:type="dxa"/>
          <w:trHeight w:val="179"/>
        </w:trPr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0B81" w:rsidRPr="00722F53" w:rsidRDefault="00290B81" w:rsidP="004F28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90B81" w:rsidRPr="00722F53" w:rsidTr="003252BE">
        <w:trPr>
          <w:gridBefore w:val="1"/>
          <w:gridAfter w:val="1"/>
          <w:wBefore w:w="406" w:type="dxa"/>
          <w:wAfter w:w="621" w:type="dxa"/>
          <w:trHeight w:val="139"/>
        </w:trPr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6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B81" w:rsidRPr="00722F53" w:rsidRDefault="00290B81" w:rsidP="004F28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290B81" w:rsidRPr="00722F53" w:rsidTr="003252BE">
        <w:trPr>
          <w:gridBefore w:val="1"/>
          <w:gridAfter w:val="1"/>
          <w:wBefore w:w="406" w:type="dxa"/>
          <w:wAfter w:w="621" w:type="dxa"/>
          <w:trHeight w:val="139"/>
        </w:trPr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B81" w:rsidRPr="00722F53" w:rsidRDefault="00290B81" w:rsidP="004F282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90B81" w:rsidRPr="00722F53" w:rsidTr="003252BE">
        <w:trPr>
          <w:gridBefore w:val="1"/>
          <w:gridAfter w:val="1"/>
          <w:wBefore w:w="406" w:type="dxa"/>
          <w:wAfter w:w="621" w:type="dxa"/>
          <w:trHeight w:val="139"/>
        </w:trPr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0B81" w:rsidRPr="00722F53" w:rsidRDefault="00290B81" w:rsidP="004F2825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290B81" w:rsidRPr="00722F53" w:rsidTr="003252BE">
        <w:trPr>
          <w:gridBefore w:val="1"/>
          <w:gridAfter w:val="1"/>
          <w:wBefore w:w="406" w:type="dxa"/>
          <w:wAfter w:w="621" w:type="dxa"/>
          <w:trHeight w:val="119"/>
        </w:trPr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B81" w:rsidRPr="00722F53" w:rsidRDefault="00290B81" w:rsidP="00290B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</w:tbl>
    <w:p w:rsidR="004F2825" w:rsidRPr="00722F53" w:rsidRDefault="004F2825" w:rsidP="004F2825">
      <w:pPr>
        <w:pStyle w:val="a3"/>
        <w:jc w:val="center"/>
        <w:rPr>
          <w:rStyle w:val="a6"/>
        </w:rPr>
        <w:sectPr w:rsidR="004F2825" w:rsidRPr="00722F53" w:rsidSect="00290B8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25A53" w:rsidRPr="00722F53" w:rsidRDefault="00E25A53" w:rsidP="00E25A53">
      <w:pPr>
        <w:pStyle w:val="a3"/>
        <w:jc w:val="center"/>
        <w:rPr>
          <w:b/>
        </w:rPr>
      </w:pPr>
      <w:r w:rsidRPr="00722F53">
        <w:rPr>
          <w:rStyle w:val="a6"/>
        </w:rPr>
        <w:lastRenderedPageBreak/>
        <w:t xml:space="preserve">Прогноз социально-экономического развития </w:t>
      </w:r>
      <w:r w:rsidRPr="00722F53">
        <w:rPr>
          <w:b/>
          <w:bCs/>
        </w:rPr>
        <w:br/>
        <w:t xml:space="preserve">МО Свирицкое  сельское  поселение Волховского муниципального района </w:t>
      </w:r>
      <w:r w:rsidRPr="00722F53">
        <w:rPr>
          <w:rStyle w:val="a6"/>
        </w:rPr>
        <w:t>Ленинградской области</w:t>
      </w:r>
      <w:r w:rsidRPr="00722F53">
        <w:rPr>
          <w:b/>
          <w:bCs/>
        </w:rPr>
        <w:br/>
      </w:r>
      <w:r w:rsidRPr="00722F53">
        <w:rPr>
          <w:b/>
        </w:rPr>
        <w:t>2017-2020 годов</w:t>
      </w:r>
    </w:p>
    <w:p w:rsidR="00E25A53" w:rsidRPr="00722F53" w:rsidRDefault="00E25A53" w:rsidP="00E25A53">
      <w:pPr>
        <w:pStyle w:val="14"/>
        <w:rPr>
          <w:sz w:val="24"/>
          <w:szCs w:val="24"/>
        </w:rPr>
      </w:pPr>
      <w:r w:rsidRPr="00722F53">
        <w:rPr>
          <w:rStyle w:val="a6"/>
          <w:sz w:val="24"/>
          <w:szCs w:val="24"/>
        </w:rPr>
        <w:t>Демография.</w:t>
      </w:r>
      <w:r w:rsidRPr="00722F53">
        <w:rPr>
          <w:sz w:val="24"/>
          <w:szCs w:val="24"/>
        </w:rPr>
        <w:t>  Численность постоянного населения по прогнозу до 2020 года планируется увеличить на 4 человека за счет переселения городского населения в сельскую местность Численность трудоспособного населения  будет составлять 54 %, пенсионеры – 30 %, дети -16 %.</w:t>
      </w:r>
    </w:p>
    <w:p w:rsidR="00E25A53" w:rsidRPr="00722F53" w:rsidRDefault="00E25A53" w:rsidP="00E25A53">
      <w:pPr>
        <w:pStyle w:val="14"/>
        <w:rPr>
          <w:sz w:val="24"/>
          <w:szCs w:val="24"/>
        </w:rPr>
      </w:pPr>
      <w:r w:rsidRPr="00722F53">
        <w:rPr>
          <w:rStyle w:val="10"/>
          <w:b/>
          <w:sz w:val="24"/>
        </w:rPr>
        <w:t>В целом демографическая ситуация</w:t>
      </w:r>
      <w:r w:rsidRPr="00722F53">
        <w:rPr>
          <w:rStyle w:val="10"/>
          <w:sz w:val="24"/>
        </w:rPr>
        <w:t xml:space="preserve"> по прогнозу </w:t>
      </w:r>
      <w:r w:rsidRPr="00722F53">
        <w:rPr>
          <w:sz w:val="24"/>
          <w:szCs w:val="24"/>
        </w:rPr>
        <w:t xml:space="preserve"> до 2020 года характеризуется увеличением естественной убыли населения в связи с тем, что большая часть населения составляют пенсионеры.</w:t>
      </w:r>
    </w:p>
    <w:p w:rsidR="00E25A53" w:rsidRPr="00722F53" w:rsidRDefault="00E25A53" w:rsidP="00E25A53">
      <w:pPr>
        <w:pStyle w:val="2"/>
        <w:tabs>
          <w:tab w:val="left" w:pos="708"/>
        </w:tabs>
        <w:spacing w:line="240" w:lineRule="auto"/>
        <w:ind w:left="0" w:firstLine="709"/>
        <w:jc w:val="both"/>
        <w:rPr>
          <w:b/>
        </w:rPr>
      </w:pPr>
      <w:r w:rsidRPr="00722F53">
        <w:rPr>
          <w:b/>
        </w:rPr>
        <w:t>Экономическое развитие МО Свирицкое  сельское  поселение</w:t>
      </w:r>
    </w:p>
    <w:p w:rsidR="00E25A53" w:rsidRPr="00722F53" w:rsidRDefault="00E25A53" w:rsidP="00E25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F53">
        <w:rPr>
          <w:rFonts w:ascii="Times New Roman" w:hAnsi="Times New Roman" w:cs="Times New Roman"/>
          <w:sz w:val="24"/>
          <w:szCs w:val="24"/>
        </w:rPr>
        <w:t xml:space="preserve">Крупные и средние предприятия на территории поселения отсутствуют из-за удаленности от междугородней транспортной магистрали и городов. </w:t>
      </w:r>
    </w:p>
    <w:p w:rsidR="00E25A53" w:rsidRPr="00722F53" w:rsidRDefault="00E25A53" w:rsidP="00E25A53">
      <w:pPr>
        <w:jc w:val="both"/>
        <w:rPr>
          <w:rFonts w:ascii="Times New Roman" w:hAnsi="Times New Roman" w:cs="Times New Roman"/>
          <w:sz w:val="24"/>
          <w:szCs w:val="24"/>
        </w:rPr>
      </w:pPr>
      <w:r w:rsidRPr="00722F53">
        <w:rPr>
          <w:rFonts w:ascii="Times New Roman" w:hAnsi="Times New Roman" w:cs="Times New Roman"/>
          <w:sz w:val="24"/>
          <w:szCs w:val="24"/>
        </w:rPr>
        <w:t>Население будет занято в социальной сфере, розничной торговле, жилищно-коммунальном хозяйстве.</w:t>
      </w:r>
    </w:p>
    <w:p w:rsidR="00E25A53" w:rsidRPr="00722F53" w:rsidRDefault="00E25A53" w:rsidP="00E25A5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F53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E25A53" w:rsidRPr="00722F53" w:rsidRDefault="00E25A53" w:rsidP="00E25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F53">
        <w:rPr>
          <w:rFonts w:ascii="Times New Roman" w:hAnsi="Times New Roman" w:cs="Times New Roman"/>
          <w:sz w:val="24"/>
          <w:szCs w:val="24"/>
        </w:rPr>
        <w:t>Очередь в детский сад отсутствует, все дети обеспечены возможностью посещения детского сада.  В детском саду сформирована 1 разновозрастная группа, наполняемость которой может составлять до 30 человек.</w:t>
      </w:r>
    </w:p>
    <w:p w:rsidR="00E25A53" w:rsidRPr="00722F53" w:rsidRDefault="00E25A53" w:rsidP="00E25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F53">
        <w:rPr>
          <w:rFonts w:ascii="Times New Roman" w:hAnsi="Times New Roman" w:cs="Times New Roman"/>
          <w:sz w:val="24"/>
          <w:szCs w:val="24"/>
        </w:rPr>
        <w:t>Свирицкая  основная общеобразовательная школа может включить до 60 человек.</w:t>
      </w:r>
    </w:p>
    <w:p w:rsidR="00E25A53" w:rsidRPr="00722F53" w:rsidRDefault="00E25A53" w:rsidP="00E25A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F53">
        <w:rPr>
          <w:rFonts w:ascii="Times New Roman" w:hAnsi="Times New Roman" w:cs="Times New Roman"/>
          <w:b/>
          <w:sz w:val="24"/>
          <w:szCs w:val="24"/>
          <w:u w:val="single"/>
        </w:rPr>
        <w:t>Бюджет</w:t>
      </w:r>
    </w:p>
    <w:p w:rsidR="00E25A53" w:rsidRPr="00722F53" w:rsidRDefault="00E25A53" w:rsidP="00E25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F53">
        <w:rPr>
          <w:rFonts w:ascii="Times New Roman" w:hAnsi="Times New Roman" w:cs="Times New Roman"/>
          <w:sz w:val="24"/>
          <w:szCs w:val="24"/>
        </w:rPr>
        <w:t>Доходы бюджета к 2018 году  увеличатся на 10% за счет собственных доходов (аренда земельных участков, продажа земельных участков). В 2017 году строительство моста, на 2019-2020 году доходы не увеличатся, т.к в 2017 году идет строительство мостового перехода.</w:t>
      </w:r>
    </w:p>
    <w:p w:rsidR="00E25A53" w:rsidRPr="00722F53" w:rsidRDefault="00E25A53" w:rsidP="00E25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F53">
        <w:rPr>
          <w:rFonts w:ascii="Times New Roman" w:hAnsi="Times New Roman" w:cs="Times New Roman"/>
          <w:sz w:val="24"/>
          <w:szCs w:val="24"/>
        </w:rPr>
        <w:t xml:space="preserve">Соответственно расходы бюджета увеличатся  на 10 %. Основная часть расходов будет направлена на   ремонт дорог и благоустройство поселка. </w:t>
      </w:r>
    </w:p>
    <w:p w:rsidR="00E25A53" w:rsidRPr="00722F53" w:rsidRDefault="00E25A53" w:rsidP="00E25A5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5A53" w:rsidRPr="00722F53" w:rsidRDefault="00E25A53" w:rsidP="00E25A5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F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F53">
        <w:rPr>
          <w:rFonts w:ascii="Times New Roman" w:hAnsi="Times New Roman" w:cs="Times New Roman"/>
          <w:b/>
          <w:sz w:val="24"/>
          <w:szCs w:val="24"/>
          <w:u w:val="single"/>
        </w:rPr>
        <w:t xml:space="preserve">Рынок труда </w:t>
      </w:r>
    </w:p>
    <w:p w:rsidR="00E25A53" w:rsidRPr="00722F53" w:rsidRDefault="00E25A53" w:rsidP="00E25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F53">
        <w:rPr>
          <w:rFonts w:ascii="Times New Roman" w:hAnsi="Times New Roman" w:cs="Times New Roman"/>
          <w:sz w:val="24"/>
          <w:szCs w:val="24"/>
        </w:rPr>
        <w:t>По данным центра занятости населения уровень регистрируемой безработицы будет стабилен и составит 0,5%</w:t>
      </w:r>
    </w:p>
    <w:p w:rsidR="00E25A53" w:rsidRPr="00722F53" w:rsidRDefault="00E25A53" w:rsidP="00E25A53">
      <w:pPr>
        <w:jc w:val="both"/>
        <w:rPr>
          <w:sz w:val="28"/>
          <w:szCs w:val="28"/>
        </w:rPr>
      </w:pPr>
    </w:p>
    <w:p w:rsidR="00E25A53" w:rsidRPr="00722F53" w:rsidRDefault="00E25A53" w:rsidP="004F2825">
      <w:pPr>
        <w:pStyle w:val="a3"/>
        <w:jc w:val="center"/>
        <w:rPr>
          <w:rStyle w:val="a6"/>
        </w:rPr>
      </w:pPr>
    </w:p>
    <w:p w:rsidR="00E25A53" w:rsidRPr="00722F53" w:rsidRDefault="00E25A53" w:rsidP="004F2825">
      <w:pPr>
        <w:pStyle w:val="a3"/>
        <w:jc w:val="center"/>
        <w:rPr>
          <w:rStyle w:val="a6"/>
        </w:rPr>
      </w:pPr>
    </w:p>
    <w:p w:rsidR="004F2825" w:rsidRPr="00722F53" w:rsidRDefault="004F2825" w:rsidP="004F2825">
      <w:pPr>
        <w:pStyle w:val="a3"/>
        <w:jc w:val="center"/>
      </w:pPr>
      <w:r w:rsidRPr="00722F53">
        <w:rPr>
          <w:rStyle w:val="a6"/>
        </w:rPr>
        <w:lastRenderedPageBreak/>
        <w:t xml:space="preserve">Итоги социально-экономического развития </w:t>
      </w:r>
      <w:r w:rsidRPr="00722F53">
        <w:rPr>
          <w:b/>
          <w:bCs/>
        </w:rPr>
        <w:br/>
        <w:t xml:space="preserve">МО Свирицкое  сельское  поселение Волховского муниципального района </w:t>
      </w:r>
      <w:r w:rsidRPr="00722F53">
        <w:rPr>
          <w:rStyle w:val="a6"/>
        </w:rPr>
        <w:t>Ленинградской области</w:t>
      </w:r>
      <w:r w:rsidRPr="00722F53">
        <w:rPr>
          <w:b/>
          <w:bCs/>
        </w:rPr>
        <w:br/>
      </w:r>
      <w:r w:rsidRPr="00722F53">
        <w:rPr>
          <w:rStyle w:val="a6"/>
        </w:rPr>
        <w:t>за январь-июнь 2017 года</w:t>
      </w:r>
    </w:p>
    <w:p w:rsidR="004F2825" w:rsidRPr="00722F53" w:rsidRDefault="004F2825" w:rsidP="004F2825">
      <w:pPr>
        <w:pStyle w:val="14"/>
        <w:rPr>
          <w:sz w:val="24"/>
          <w:szCs w:val="24"/>
        </w:rPr>
      </w:pPr>
      <w:r w:rsidRPr="00722F53">
        <w:rPr>
          <w:rStyle w:val="a6"/>
          <w:b w:val="0"/>
          <w:sz w:val="24"/>
          <w:szCs w:val="24"/>
        </w:rPr>
        <w:t>В состав МО Свирицкое сельское поселение  входи три населенных пункта: пос.Свирица, дер.Загубье, дер.Сторожно. Общая площадь территории поселения составляет 16 345 га, в т.ч. земли населенных пунктов – 496 га, земли лесного фонда 9 001,4 га, земли сельхозназначений - 375 га, земли водного фонда 465 га и земли запаса - 930 га.</w:t>
      </w:r>
    </w:p>
    <w:p w:rsidR="004F2825" w:rsidRPr="00722F53" w:rsidRDefault="004F2825" w:rsidP="004F2825">
      <w:pPr>
        <w:pStyle w:val="14"/>
        <w:rPr>
          <w:sz w:val="24"/>
          <w:szCs w:val="24"/>
        </w:rPr>
      </w:pPr>
      <w:r w:rsidRPr="00722F53">
        <w:rPr>
          <w:rStyle w:val="a6"/>
          <w:b w:val="0"/>
          <w:sz w:val="24"/>
          <w:szCs w:val="24"/>
          <w:u w:val="single"/>
        </w:rPr>
        <w:t>Демография.</w:t>
      </w:r>
      <w:r w:rsidRPr="00722F53">
        <w:rPr>
          <w:sz w:val="24"/>
          <w:szCs w:val="24"/>
        </w:rPr>
        <w:t> </w:t>
      </w:r>
      <w:r w:rsidRPr="00722F53">
        <w:rPr>
          <w:sz w:val="27"/>
          <w:szCs w:val="27"/>
        </w:rPr>
        <w:t xml:space="preserve"> По данным Петростата численность населения МО Свирицкое сельское поселение на 01.09.2016 года составляет 770 человек. На трудоспособный возраст приходится 61,5 %, пенсионеры – 28,2 %, дети - 9 %.</w:t>
      </w:r>
      <w:r w:rsidRPr="00722F53">
        <w:rPr>
          <w:rStyle w:val="10"/>
          <w:b/>
          <w:sz w:val="24"/>
        </w:rPr>
        <w:t>В целом демографическая ситуация</w:t>
      </w:r>
      <w:r w:rsidRPr="00722F53">
        <w:rPr>
          <w:rStyle w:val="10"/>
          <w:sz w:val="24"/>
        </w:rPr>
        <w:t xml:space="preserve"> </w:t>
      </w:r>
      <w:r w:rsidRPr="00722F53">
        <w:rPr>
          <w:sz w:val="24"/>
          <w:szCs w:val="24"/>
        </w:rPr>
        <w:t xml:space="preserve"> по сравнению с соответствующим периодом  2016 года естественная убыль увеличилась, прирост населения уменьшился.  </w:t>
      </w:r>
    </w:p>
    <w:p w:rsidR="004F2825" w:rsidRPr="00722F53" w:rsidRDefault="004F2825" w:rsidP="004F2825">
      <w:pPr>
        <w:pStyle w:val="14"/>
        <w:rPr>
          <w:sz w:val="24"/>
          <w:szCs w:val="24"/>
        </w:rPr>
      </w:pPr>
      <w:r w:rsidRPr="00722F53">
        <w:rPr>
          <w:sz w:val="24"/>
          <w:szCs w:val="24"/>
        </w:rPr>
        <w:t xml:space="preserve">По данным отдела записи актов гражданского состояния </w:t>
      </w:r>
      <w:r w:rsidRPr="00722F53">
        <w:rPr>
          <w:b/>
          <w:i/>
          <w:sz w:val="24"/>
          <w:szCs w:val="24"/>
        </w:rPr>
        <w:t>число родившихся</w:t>
      </w:r>
      <w:r w:rsidRPr="00722F53">
        <w:rPr>
          <w:sz w:val="24"/>
          <w:szCs w:val="24"/>
        </w:rPr>
        <w:t xml:space="preserve">  за  второй квартал 2017 год составило 0 человек</w:t>
      </w:r>
    </w:p>
    <w:p w:rsidR="004F2825" w:rsidRPr="00722F53" w:rsidRDefault="004F2825" w:rsidP="004F2825">
      <w:pPr>
        <w:pStyle w:val="14"/>
        <w:rPr>
          <w:sz w:val="24"/>
          <w:szCs w:val="24"/>
        </w:rPr>
      </w:pPr>
      <w:r w:rsidRPr="00722F53">
        <w:rPr>
          <w:b/>
          <w:i/>
          <w:sz w:val="24"/>
          <w:szCs w:val="24"/>
        </w:rPr>
        <w:t>Число умерших</w:t>
      </w:r>
      <w:r w:rsidRPr="00722F53">
        <w:rPr>
          <w:sz w:val="24"/>
          <w:szCs w:val="24"/>
        </w:rPr>
        <w:t xml:space="preserve"> за первое полугодие 2017 года составило 1 человек.</w:t>
      </w:r>
    </w:p>
    <w:p w:rsidR="004F2825" w:rsidRPr="00722F53" w:rsidRDefault="004F2825" w:rsidP="004F2825">
      <w:pPr>
        <w:pStyle w:val="2"/>
        <w:tabs>
          <w:tab w:val="left" w:pos="708"/>
        </w:tabs>
        <w:spacing w:after="0" w:line="240" w:lineRule="auto"/>
        <w:ind w:left="0" w:firstLine="709"/>
        <w:jc w:val="both"/>
      </w:pPr>
      <w:r w:rsidRPr="00722F53">
        <w:t>Миграционный прирост за второй квартал 2017 года составил 2,5 на 1000 нас.</w:t>
      </w:r>
    </w:p>
    <w:p w:rsidR="004F2825" w:rsidRPr="00722F53" w:rsidRDefault="004F2825" w:rsidP="004F2825">
      <w:pPr>
        <w:pStyle w:val="2"/>
        <w:tabs>
          <w:tab w:val="left" w:pos="708"/>
        </w:tabs>
        <w:spacing w:line="240" w:lineRule="auto"/>
        <w:ind w:left="0"/>
        <w:rPr>
          <w:u w:val="single"/>
        </w:rPr>
      </w:pPr>
      <w:r w:rsidRPr="00722F53">
        <w:rPr>
          <w:u w:val="single"/>
        </w:rPr>
        <w:t>Экономическое развитие МО Свирицкое  сельское  поселение</w:t>
      </w:r>
    </w:p>
    <w:p w:rsidR="004F2825" w:rsidRPr="00722F53" w:rsidRDefault="004F2825" w:rsidP="004F28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F53">
        <w:rPr>
          <w:rFonts w:ascii="Times New Roman" w:hAnsi="Times New Roman" w:cs="Times New Roman"/>
          <w:sz w:val="24"/>
          <w:szCs w:val="24"/>
        </w:rPr>
        <w:t xml:space="preserve">Крупные и средние предприятия на территории поселения отсутствуют. </w:t>
      </w:r>
    </w:p>
    <w:p w:rsidR="004F2825" w:rsidRPr="00722F53" w:rsidRDefault="004F2825" w:rsidP="004F28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F53">
        <w:rPr>
          <w:rFonts w:ascii="Times New Roman" w:hAnsi="Times New Roman" w:cs="Times New Roman"/>
          <w:sz w:val="24"/>
          <w:szCs w:val="24"/>
        </w:rPr>
        <w:t xml:space="preserve">Население занято в социальной сфере, розничной торговле, жилищно-коммунальном хозяйстве. В сфере потребительского рынка занято 20 человека. ИП и ЮЛ занимаются организацией розничной торговли и общественным питанием (4 торговых точки).  В ООО «Пашский торговый дом» работает 3 человека, ООО «Гриффед» 2 человека, ООО «Дени» 5 человек,  магазин самообслуживания «Дача Удача» - 10 человек.  </w:t>
      </w:r>
    </w:p>
    <w:p w:rsidR="004F2825" w:rsidRPr="00722F53" w:rsidRDefault="004F2825" w:rsidP="004F28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F53">
        <w:rPr>
          <w:rFonts w:ascii="Times New Roman" w:hAnsi="Times New Roman" w:cs="Times New Roman"/>
          <w:sz w:val="24"/>
          <w:szCs w:val="24"/>
        </w:rPr>
        <w:t>Жилищно – коммунальные услуги предоставляются двумя организациями: ООО «ЛЕНОБЛТЕПЛОСНАБ».</w:t>
      </w:r>
    </w:p>
    <w:p w:rsidR="004F2825" w:rsidRPr="00722F53" w:rsidRDefault="004F2825" w:rsidP="004F2825">
      <w:pPr>
        <w:pStyle w:val="140"/>
        <w:ind w:firstLine="708"/>
        <w:rPr>
          <w:szCs w:val="24"/>
        </w:rPr>
      </w:pPr>
      <w:r w:rsidRPr="00722F53">
        <w:rPr>
          <w:szCs w:val="24"/>
        </w:rPr>
        <w:t xml:space="preserve">На очереди по улучшению жилищных условий состоит 2 семьи (8 человек). </w:t>
      </w:r>
    </w:p>
    <w:p w:rsidR="004F2825" w:rsidRPr="00722F53" w:rsidRDefault="004F2825" w:rsidP="004F2825">
      <w:pPr>
        <w:pStyle w:val="140"/>
        <w:ind w:firstLine="708"/>
        <w:rPr>
          <w:b/>
          <w:szCs w:val="24"/>
          <w:u w:val="single"/>
        </w:rPr>
      </w:pPr>
      <w:r w:rsidRPr="00722F53">
        <w:rPr>
          <w:szCs w:val="24"/>
        </w:rPr>
        <w:t>Сельское хозяйство на территории поселения представлено личными подсобными хозяйствами.</w:t>
      </w:r>
    </w:p>
    <w:p w:rsidR="004F2825" w:rsidRPr="00722F53" w:rsidRDefault="004F2825" w:rsidP="004F28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F53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4F2825" w:rsidRPr="00722F53" w:rsidRDefault="004F2825" w:rsidP="004F28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F53">
        <w:rPr>
          <w:rFonts w:ascii="Times New Roman" w:hAnsi="Times New Roman" w:cs="Times New Roman"/>
          <w:sz w:val="24"/>
          <w:szCs w:val="24"/>
        </w:rPr>
        <w:t>Очередь в детский сад отсутствует, все дети обеспечены возможностью посещения детского сада.  В детском саду сформирована 1 разновозрастная группа, списочный состав детей, посещающих садик,  составляет 20 человек. Свирицкую основную общеобразовательную школу посещают 52 учеников, наполняемость классов составляет 8 человек. Среднесписочная численность работников образования в поселении составляет 23 человек, в том числе 9 чел.- в детском саду ( из них воспитатели- 2) и 14 чел. - в школе( в т.ч 9 учителей). Средняя зарплата работников школы составляет 40,2 тыс.руб.</w:t>
      </w:r>
    </w:p>
    <w:p w:rsidR="004F2825" w:rsidRPr="00722F53" w:rsidRDefault="004F2825" w:rsidP="004F282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F53">
        <w:rPr>
          <w:rFonts w:ascii="Times New Roman" w:hAnsi="Times New Roman" w:cs="Times New Roman"/>
          <w:sz w:val="24"/>
          <w:szCs w:val="24"/>
        </w:rPr>
        <w:t xml:space="preserve"> </w:t>
      </w:r>
      <w:r w:rsidRPr="00722F53">
        <w:rPr>
          <w:rFonts w:ascii="Times New Roman" w:hAnsi="Times New Roman" w:cs="Times New Roman"/>
          <w:sz w:val="24"/>
          <w:szCs w:val="24"/>
          <w:u w:val="single"/>
        </w:rPr>
        <w:t>Бюджет</w:t>
      </w:r>
    </w:p>
    <w:p w:rsidR="004F2825" w:rsidRPr="00722F53" w:rsidRDefault="004F2825" w:rsidP="004F2825">
      <w:pPr>
        <w:ind w:firstLine="708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722F53">
        <w:rPr>
          <w:rStyle w:val="a6"/>
          <w:rFonts w:ascii="Times New Roman" w:hAnsi="Times New Roman" w:cs="Times New Roman"/>
          <w:b w:val="0"/>
          <w:sz w:val="24"/>
          <w:szCs w:val="24"/>
        </w:rPr>
        <w:t>Объем доходов бюджета поселения за полугодие  2017 год составил 5885,5 тыс. рублей, из них собственные доходы бюджета 1285,1 тыс. рублей. Доходы бюджета за первое полугодие  2017 года увеличились к показателю объема доходов за первое 2016 на 14,1 года ; за счет получения областной дотации ( в 2016году не было предусмотрено в бюджете), получение прочих субсидий по программам.</w:t>
      </w:r>
    </w:p>
    <w:p w:rsidR="004F2825" w:rsidRPr="00722F53" w:rsidRDefault="004F2825" w:rsidP="00F65D2B">
      <w:pPr>
        <w:pStyle w:val="a3"/>
        <w:spacing w:before="0" w:beforeAutospacing="0" w:after="0" w:afterAutospacing="0"/>
        <w:jc w:val="both"/>
        <w:rPr>
          <w:rStyle w:val="a6"/>
          <w:b w:val="0"/>
        </w:rPr>
      </w:pPr>
      <w:r w:rsidRPr="00722F53">
        <w:rPr>
          <w:rStyle w:val="a6"/>
          <w:b w:val="0"/>
        </w:rPr>
        <w:lastRenderedPageBreak/>
        <w:t>Расходы бюджета уменьшились на 34,0%. к показателю первого полугодия 2016 года. В связи с переходом на работу в программе «АЦК ГС ЛО» не могли проводить конкурсные процедуры в  1 полугодии 2017г по техническим причинам.</w:t>
      </w:r>
    </w:p>
    <w:p w:rsidR="004F2825" w:rsidRPr="00722F53" w:rsidRDefault="004F2825" w:rsidP="003252BE">
      <w:pPr>
        <w:pStyle w:val="a3"/>
        <w:spacing w:before="0" w:beforeAutospacing="0" w:after="0" w:afterAutospacing="0"/>
        <w:jc w:val="both"/>
        <w:rPr>
          <w:rStyle w:val="a6"/>
          <w:b w:val="0"/>
        </w:rPr>
        <w:sectPr w:rsidR="004F2825" w:rsidRPr="00722F53" w:rsidSect="004F282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22F53">
        <w:rPr>
          <w:rStyle w:val="a6"/>
          <w:b w:val="0"/>
        </w:rPr>
        <w:t>С 2014 года администрация входит в программу «Развитие автомобильных дорог ЛО», ремонтируются дороги и дворовые территории. В 2017 году – запланировано строительство мостового перехода в дер. Загубье, ремонт дороги по улице Старая Свирица, Заводский остров, Левый берег Котихи - из бюджета области выделяют 24828,0 тыс.руб.. По программе развития села из областного бюджета выделено 1348,4 тыс.руб.</w:t>
      </w:r>
    </w:p>
    <w:p w:rsidR="004F2825" w:rsidRPr="00722F53" w:rsidRDefault="004F2825" w:rsidP="003252BE">
      <w:pPr>
        <w:pStyle w:val="a3"/>
        <w:spacing w:before="0" w:beforeAutospacing="0" w:after="0" w:afterAutospacing="0"/>
        <w:rPr>
          <w:rStyle w:val="a6"/>
          <w:b w:val="0"/>
        </w:rPr>
      </w:pPr>
    </w:p>
    <w:sectPr w:rsidR="004F2825" w:rsidRPr="00722F53" w:rsidSect="00290B8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4F2" w:rsidRDefault="008764F2" w:rsidP="00F65D2B">
      <w:pPr>
        <w:spacing w:after="0" w:line="240" w:lineRule="auto"/>
      </w:pPr>
      <w:r>
        <w:separator/>
      </w:r>
    </w:p>
  </w:endnote>
  <w:endnote w:type="continuationSeparator" w:id="0">
    <w:p w:rsidR="008764F2" w:rsidRDefault="008764F2" w:rsidP="00F6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4F2" w:rsidRDefault="008764F2" w:rsidP="00F65D2B">
      <w:pPr>
        <w:spacing w:after="0" w:line="240" w:lineRule="auto"/>
      </w:pPr>
      <w:r>
        <w:separator/>
      </w:r>
    </w:p>
  </w:footnote>
  <w:footnote w:type="continuationSeparator" w:id="0">
    <w:p w:rsidR="008764F2" w:rsidRDefault="008764F2" w:rsidP="00F65D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52"/>
    <w:rsid w:val="000417A6"/>
    <w:rsid w:val="001468D8"/>
    <w:rsid w:val="0028179E"/>
    <w:rsid w:val="00290B81"/>
    <w:rsid w:val="003252BE"/>
    <w:rsid w:val="00385B52"/>
    <w:rsid w:val="003B3E34"/>
    <w:rsid w:val="004F2825"/>
    <w:rsid w:val="005A17CD"/>
    <w:rsid w:val="005A567D"/>
    <w:rsid w:val="00603F96"/>
    <w:rsid w:val="00722F53"/>
    <w:rsid w:val="007F7840"/>
    <w:rsid w:val="008764F2"/>
    <w:rsid w:val="00884812"/>
    <w:rsid w:val="009F35AC"/>
    <w:rsid w:val="00A13AAB"/>
    <w:rsid w:val="00B21403"/>
    <w:rsid w:val="00C4103F"/>
    <w:rsid w:val="00CA3F7C"/>
    <w:rsid w:val="00D16883"/>
    <w:rsid w:val="00D67921"/>
    <w:rsid w:val="00E25A53"/>
    <w:rsid w:val="00F65D2B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65BA9-ACF2-4E5E-8423-3BEFB250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CD"/>
  </w:style>
  <w:style w:type="paragraph" w:styleId="1">
    <w:name w:val="heading 1"/>
    <w:basedOn w:val="a"/>
    <w:next w:val="a"/>
    <w:link w:val="10"/>
    <w:qFormat/>
    <w:rsid w:val="004F28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5B52"/>
  </w:style>
  <w:style w:type="paragraph" w:styleId="a4">
    <w:name w:val="Balloon Text"/>
    <w:basedOn w:val="a"/>
    <w:link w:val="a5"/>
    <w:uiPriority w:val="99"/>
    <w:semiHidden/>
    <w:unhideWhenUsed/>
    <w:rsid w:val="0038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B52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290B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290B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a"/>
    <w:rsid w:val="00290B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8">
    <w:name w:val="font8"/>
    <w:basedOn w:val="a"/>
    <w:rsid w:val="00290B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66">
    <w:name w:val="xl66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290B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xl96">
    <w:name w:val="xl96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290B8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290B8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a"/>
    <w:rsid w:val="00290B8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a"/>
    <w:rsid w:val="00290B8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a"/>
    <w:rsid w:val="00290B8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a"/>
    <w:rsid w:val="00290B8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a"/>
    <w:rsid w:val="00290B81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8">
    <w:name w:val="xl108"/>
    <w:basedOn w:val="a"/>
    <w:rsid w:val="00290B8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9">
    <w:name w:val="xl10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0">
    <w:name w:val="xl110"/>
    <w:basedOn w:val="a"/>
    <w:rsid w:val="00290B8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1">
    <w:name w:val="xl111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290B8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290B8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C00000"/>
      <w:sz w:val="20"/>
      <w:szCs w:val="20"/>
    </w:rPr>
  </w:style>
  <w:style w:type="paragraph" w:customStyle="1" w:styleId="xl126">
    <w:name w:val="xl126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C00000"/>
      <w:sz w:val="20"/>
      <w:szCs w:val="20"/>
    </w:rPr>
  </w:style>
  <w:style w:type="paragraph" w:customStyle="1" w:styleId="xl128">
    <w:name w:val="xl128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1">
    <w:name w:val="xl131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2">
    <w:name w:val="xl132"/>
    <w:basedOn w:val="a"/>
    <w:rsid w:val="00290B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4">
    <w:name w:val="xl134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5">
    <w:name w:val="xl135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6">
    <w:name w:val="xl136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39">
    <w:name w:val="xl139"/>
    <w:basedOn w:val="a"/>
    <w:rsid w:val="00290B8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1">
    <w:name w:val="xl141"/>
    <w:basedOn w:val="a"/>
    <w:rsid w:val="00290B81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2">
    <w:name w:val="xl142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3">
    <w:name w:val="xl143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4">
    <w:name w:val="xl144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a"/>
    <w:rsid w:val="00290B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a"/>
    <w:rsid w:val="00290B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50">
    <w:name w:val="xl150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1">
    <w:name w:val="xl151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2">
    <w:name w:val="xl152"/>
    <w:basedOn w:val="a"/>
    <w:rsid w:val="00290B8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53">
    <w:name w:val="xl153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4">
    <w:name w:val="xl154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57">
    <w:name w:val="xl157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8">
    <w:name w:val="xl158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9">
    <w:name w:val="xl159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1">
    <w:name w:val="xl161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2">
    <w:name w:val="xl162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3">
    <w:name w:val="xl163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4">
    <w:name w:val="xl164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8">
    <w:name w:val="xl168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9">
    <w:name w:val="xl169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a"/>
    <w:rsid w:val="00290B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3">
    <w:name w:val="xl173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4">
    <w:name w:val="xl174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5">
    <w:name w:val="xl175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78">
    <w:name w:val="xl178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9">
    <w:name w:val="xl179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0">
    <w:name w:val="xl180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1">
    <w:name w:val="xl181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3">
    <w:name w:val="xl183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4">
    <w:name w:val="xl184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5">
    <w:name w:val="xl185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86">
    <w:name w:val="xl186"/>
    <w:basedOn w:val="a"/>
    <w:rsid w:val="00290B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87">
    <w:name w:val="xl187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88">
    <w:name w:val="xl188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89">
    <w:name w:val="xl189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90">
    <w:name w:val="xl190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91">
    <w:name w:val="xl191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2">
    <w:name w:val="xl192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3">
    <w:name w:val="xl193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4">
    <w:name w:val="xl194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5">
    <w:name w:val="xl195"/>
    <w:basedOn w:val="a"/>
    <w:rsid w:val="00290B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6">
    <w:name w:val="xl196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7">
    <w:name w:val="xl197"/>
    <w:basedOn w:val="a"/>
    <w:rsid w:val="00290B8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8">
    <w:name w:val="xl198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9">
    <w:name w:val="xl199"/>
    <w:basedOn w:val="a"/>
    <w:rsid w:val="00290B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00">
    <w:name w:val="xl200"/>
    <w:basedOn w:val="a"/>
    <w:rsid w:val="00290B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201">
    <w:name w:val="xl201"/>
    <w:basedOn w:val="a"/>
    <w:rsid w:val="00290B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290B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290B81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"/>
    <w:rsid w:val="00290B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4F2825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Strong"/>
    <w:qFormat/>
    <w:rsid w:val="004F2825"/>
    <w:rPr>
      <w:b/>
      <w:bCs/>
    </w:rPr>
  </w:style>
  <w:style w:type="paragraph" w:styleId="2">
    <w:name w:val="Body Text Indent 2"/>
    <w:basedOn w:val="a"/>
    <w:link w:val="20"/>
    <w:rsid w:val="004F28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F2825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 +14"/>
    <w:basedOn w:val="a"/>
    <w:rsid w:val="004F28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">
    <w:name w:val="Стиль 14 пт По ширине"/>
    <w:basedOn w:val="a"/>
    <w:rsid w:val="004F28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6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5D2B"/>
  </w:style>
  <w:style w:type="paragraph" w:styleId="a9">
    <w:name w:val="footer"/>
    <w:basedOn w:val="a"/>
    <w:link w:val="aa"/>
    <w:uiPriority w:val="99"/>
    <w:unhideWhenUsed/>
    <w:rsid w:val="00F65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5133</Words>
  <Characters>29263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2</cp:revision>
  <cp:lastPrinted>2018-11-14T12:52:00Z</cp:lastPrinted>
  <dcterms:created xsi:type="dcterms:W3CDTF">2018-11-20T07:51:00Z</dcterms:created>
  <dcterms:modified xsi:type="dcterms:W3CDTF">2018-11-20T07:51:00Z</dcterms:modified>
</cp:coreProperties>
</file>