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572BA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содержащих обязательные требования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оценка соблюдения которых является предметом муниципального земельного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Свирицкого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сельского поселения Волховского муниципального района  Ленинградской области</w:t>
      </w:r>
    </w:p>
    <w:p w14:paraId="64C57E37"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6"/>
        <w:tblW w:w="149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957"/>
        <w:gridCol w:w="5407"/>
        <w:gridCol w:w="2957"/>
        <w:gridCol w:w="2958"/>
      </w:tblGrid>
      <w:tr w14:paraId="7ABE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2D7CCB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57" w:type="dxa"/>
          </w:tcPr>
          <w:p w14:paraId="491B83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Наименование, реквизиты нормативного правового акта</w:t>
            </w:r>
          </w:p>
        </w:tc>
        <w:tc>
          <w:tcPr>
            <w:tcW w:w="5407" w:type="dxa"/>
          </w:tcPr>
          <w:p w14:paraId="4EDC1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Указание на конкретные статьи, части или иные структурные единицы нормативного правового акта, содержащие обязательные требования</w:t>
            </w:r>
          </w:p>
        </w:tc>
        <w:tc>
          <w:tcPr>
            <w:tcW w:w="2957" w:type="dxa"/>
          </w:tcPr>
          <w:p w14:paraId="286357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</w:t>
            </w:r>
          </w:p>
        </w:tc>
        <w:tc>
          <w:tcPr>
            <w:tcW w:w="2958" w:type="dxa"/>
          </w:tcPr>
          <w:p w14:paraId="3FADD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ответственности за несоблюдение обязательного требования</w:t>
            </w:r>
          </w:p>
        </w:tc>
      </w:tr>
      <w:tr w14:paraId="2011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BD2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50B3B3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"http://www.consultant.ru/document/cons_doc_LAW_33773/"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«Земельный кодекс Российской Федерации» от 25.10.2001 № 136-ФЗ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FDE7A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7" w:type="dxa"/>
          </w:tcPr>
          <w:p w14:paraId="10502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7, пункт 1 статьи 25, пункт 1 статьи 26, пункт 12 статьи 39.20, статья 39.33, статья 39.35, пункты 1, 2 статьи 39.36, пункт 8 статьи 39.50, статья 42, пункты 1, 2 статьи 56, подпункт 4 пункта 2 статьи 60, статья 78, пункты 1, 4, 6 статьи 79, статья 85, пункт 3, 6 статьи 87, статья 88, пункты 1, 2 статьи 89, пункты 1 – 6, 8 статьи 90, статья 91, пункты 1, 2 статьи 92, статья 93, пункт 7 статьи 95, пункты 2, 4 статьи 97, пункты 2, 3, 5 статьи 98, пункты 2, 3 статьи 99, пункт 2 статьи 103</w:t>
            </w:r>
          </w:p>
        </w:tc>
        <w:tc>
          <w:tcPr>
            <w:tcW w:w="2957" w:type="dxa"/>
          </w:tcPr>
          <w:p w14:paraId="70CF4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объекты земельного контроля</w:t>
            </w:r>
          </w:p>
        </w:tc>
        <w:tc>
          <w:tcPr>
            <w:tcW w:w="2958" w:type="dxa"/>
          </w:tcPr>
          <w:p w14:paraId="283099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"http://www.consultant.ru/document/cons_doc_law_34661/"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Статья 7.1, части 1, 2, 3 и 4 статьи 8.8 Кодекса Российской Федерации об административных правонарушениях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1F225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FA99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57FBD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</w:tcPr>
          <w:p w14:paraId="4BD1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"http://www.consultant.ru/document/cons_doc_LAW_5142/"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«Гражданский кодекс Российской Федерации (часть первая)» от 30.11.1994 № 51-ФЗ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07" w:type="dxa"/>
          </w:tcPr>
          <w:p w14:paraId="3704E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1, 2 статьи 8.1</w:t>
            </w:r>
          </w:p>
        </w:tc>
        <w:tc>
          <w:tcPr>
            <w:tcW w:w="2957" w:type="dxa"/>
          </w:tcPr>
          <w:p w14:paraId="56D1A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958" w:type="dxa"/>
          </w:tcPr>
          <w:p w14:paraId="05A4A5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"http://www.consultant.ru/document/cons_doc_law_34661/"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Статья 7.1 Кодекса Российской Федерации об административных правонарушениях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E577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5892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4432D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"http://www.consultant.ru/document/cons_doc_LAW_43127/"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Федеральный закон от 07.07.2003 № 112-ФЗ «О личном подсобном хозяйстве»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07" w:type="dxa"/>
          </w:tcPr>
          <w:p w14:paraId="2D8180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статьи 2, пункты 2, 3 статьи 4, статья 10</w:t>
            </w:r>
          </w:p>
        </w:tc>
        <w:tc>
          <w:tcPr>
            <w:tcW w:w="2957" w:type="dxa"/>
          </w:tcPr>
          <w:p w14:paraId="734222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2958" w:type="dxa"/>
          </w:tcPr>
          <w:p w14:paraId="4DEA6D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"http://www.consultant.ru/document/cons_doc_law_34661/"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Часть 1 статьи 8.8 Кодекса Российской Федерации об административных правонарушениях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4CBA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522F7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14:paraId="106DC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"http://www.consultant.ru/document/cons_doc_LAW_33764/"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07" w:type="dxa"/>
          </w:tcPr>
          <w:p w14:paraId="77AFF0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статьи 3</w:t>
            </w:r>
          </w:p>
        </w:tc>
        <w:tc>
          <w:tcPr>
            <w:tcW w:w="2957" w:type="dxa"/>
          </w:tcPr>
          <w:p w14:paraId="07FF3A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2958" w:type="dxa"/>
          </w:tcPr>
          <w:p w14:paraId="3E02C4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"http://www.consultant.ru/document/cons_doc_law_34661/"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Статья 7.34 Кодекса Российской Федерации об административных правонарушениях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73D4B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07B61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14:paraId="2EF3A8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"http://www.consultant.ru/document/cons_doc_LAW_51040/"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«Градостроительный кодекс Российской Федерации» от 29.12.2004 № 190-ФЗ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07" w:type="dxa"/>
          </w:tcPr>
          <w:p w14:paraId="0A11C3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17, 19 статьи 51</w:t>
            </w:r>
          </w:p>
        </w:tc>
        <w:tc>
          <w:tcPr>
            <w:tcW w:w="2957" w:type="dxa"/>
          </w:tcPr>
          <w:p w14:paraId="4BEAE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958" w:type="dxa"/>
          </w:tcPr>
          <w:p w14:paraId="58F42C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"http://www.consultant.ru/document/cons_doc_law_34661/"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Часть 3 статья 8.8 Кодекса Российской Федерации об административных правонарушениях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21B7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7E895F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14:paraId="42858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"http://www.consultant.ru/document/cons_doc_LAW_35155/"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Федеральный закон от 21.12.2001 № 178-ФЗ «О приватизации государственного и муниципального имущества»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07" w:type="dxa"/>
          </w:tcPr>
          <w:p w14:paraId="7624BD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3 статьи 28</w:t>
            </w:r>
          </w:p>
        </w:tc>
        <w:tc>
          <w:tcPr>
            <w:tcW w:w="2957" w:type="dxa"/>
          </w:tcPr>
          <w:p w14:paraId="56175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958" w:type="dxa"/>
          </w:tcPr>
          <w:p w14:paraId="5FB123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"http://www.consultant.ru/document/cons_doc_law_34661/"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Статья 7.1 Кодекса Российской Федерации об административных правонарушениях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14:paraId="514CB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203FC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14:paraId="33A24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"http://www.consultant.ru/document/cons_doc_LAW_37816/"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Федеральный закон от 24.07.2002 № 101-ФЗ «Об обороте земель сельскохозяйственного назначения»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407" w:type="dxa"/>
          </w:tcPr>
          <w:p w14:paraId="40126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4, пункт 1, 2, 3 статьи 6, статья 9</w:t>
            </w:r>
          </w:p>
        </w:tc>
        <w:tc>
          <w:tcPr>
            <w:tcW w:w="2957" w:type="dxa"/>
          </w:tcPr>
          <w:p w14:paraId="0C77F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2958" w:type="dxa"/>
          </w:tcPr>
          <w:p w14:paraId="39D283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"http://www.consultant.ru/document/cons_doc_law_34661/" </w:instrText>
            </w:r>
            <w:r>
              <w:fldChar w:fldCharType="separate"/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t>Часть 2 статьи 8.7, часть 2 статьи 8.8 Кодекса Российской Федерации об административных правонарушениях</w:t>
            </w:r>
            <w:r>
              <w:rPr>
                <w:rStyle w:val="5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CCBD2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65"/>
    <w:rsid w:val="0027432A"/>
    <w:rsid w:val="0030406B"/>
    <w:rsid w:val="00406D65"/>
    <w:rsid w:val="004134F7"/>
    <w:rsid w:val="004E109E"/>
    <w:rsid w:val="00524401"/>
    <w:rsid w:val="005B6326"/>
    <w:rsid w:val="006207A8"/>
    <w:rsid w:val="00821789"/>
    <w:rsid w:val="00880174"/>
    <w:rsid w:val="00881ADF"/>
    <w:rsid w:val="0094418B"/>
    <w:rsid w:val="00967A05"/>
    <w:rsid w:val="009B1932"/>
    <w:rsid w:val="00A10BD1"/>
    <w:rsid w:val="00A63D49"/>
    <w:rsid w:val="00CA3856"/>
    <w:rsid w:val="00DD242D"/>
    <w:rsid w:val="00DE2D45"/>
    <w:rsid w:val="00DE5A15"/>
    <w:rsid w:val="00E00649"/>
    <w:rsid w:val="00E4579B"/>
    <w:rsid w:val="00E475B2"/>
    <w:rsid w:val="00EF191B"/>
    <w:rsid w:val="00EF1FC9"/>
    <w:rsid w:val="3FA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0402A-17DA-447D-B9F7-17559F823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630</Words>
  <Characters>3597</Characters>
  <Lines>29</Lines>
  <Paragraphs>8</Paragraphs>
  <TotalTime>0</TotalTime>
  <ScaleCrop>false</ScaleCrop>
  <LinksUpToDate>false</LinksUpToDate>
  <CharactersWithSpaces>4219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2024-06-28T09:26:00Z</dcterms:created>
  <dc:creator>Спешково</dc:creator>
  <cp:lastModifiedBy>User</cp:lastModifiedBy>
  <dcterms:modified xsi:type="dcterms:W3CDTF">2025-03-30T12:44:04Z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D6BC14CBF93644CAB7975DCF9BB5C9B2_13</vt:lpwstr>
  </property>
</Properties>
</file>