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B9" w:rsidRDefault="00F237B9" w:rsidP="00F237B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дополнительной ежемесячной выплате семьям с детьми до трёх лет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Кому положена ежемесячная выплата в размере 5 тысяч рублей? 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Распространяется ли выплата на детей, которым уже исполнилось 3 года?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только на детей, не достигших трех лет до 30 июня 2020 года включительно.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Ежемесячная выплата положена на каждого ребенка? 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ежемесячную выплату семья, у которой нет права на материнский капитал?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нет. Ежемесячная выплата осуществляется только лицам, проживающим на территории Российской Федерации.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Ребенок должен родиться в конце июня. Смогу ли я получить ежемесячную выплату за июнь?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Ежемесячная выплата не зависит 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средства, достаточно до 1 октября текущего года подать заявление в личном кабинете на портале Госуслуг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https://www.gosuslugi.ru/395593/1</w:t>
        </w:r>
      </w:hyperlink>
      <w:r>
        <w:rPr>
          <w:rFonts w:ascii="Tms Rmn" w:hAnsi="Tms Rmn" w:cs="Tms Rmn"/>
          <w:color w:val="000000"/>
          <w:sz w:val="24"/>
          <w:szCs w:val="24"/>
        </w:rPr>
        <w:t>), а также на официальном сайте Пенсионного фонда (</w:t>
      </w:r>
      <w:hyperlink r:id="rId5" w:anchor="services-f" w:history="1">
        <w:r>
          <w:rPr>
            <w:rFonts w:ascii="Tms Rmn" w:hAnsi="Tms Rmn" w:cs="Tms Rmn"/>
            <w:color w:val="0000FF"/>
            <w:sz w:val="24"/>
            <w:szCs w:val="24"/>
          </w:rPr>
          <w:t>https://es.pfrf.ru/#services-f</w:t>
        </w:r>
      </w:hyperlink>
      <w:r>
        <w:rPr>
          <w:rFonts w:ascii="Tms Rmn" w:hAnsi="Tms Rmn" w:cs="Tms Rmn"/>
          <w:color w:val="000000"/>
          <w:sz w:val="24"/>
          <w:szCs w:val="24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заявление можно подать в территориальные органы Пенсионного фонда и органы МФЦ. Однако в связи с мерами по предупреждению распространения коронавирусной инфекции обратиться в ПФР в настоящее время можно только по предварительной записи.</w:t>
      </w:r>
    </w:p>
    <w:p w:rsid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</w:p>
    <w:p w:rsidR="00F237B9" w:rsidRP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F237B9">
        <w:rPr>
          <w:rFonts w:ascii="Times New Roman" w:hAnsi="Times New Roman" w:cs="Times New Roman"/>
          <w:color w:val="000000"/>
          <w:sz w:val="24"/>
          <w:szCs w:val="24"/>
        </w:rPr>
        <w:t xml:space="preserve">клиентской службы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237B9">
        <w:rPr>
          <w:rFonts w:ascii="Times New Roman" w:hAnsi="Times New Roman" w:cs="Times New Roman"/>
          <w:color w:val="000000"/>
          <w:sz w:val="24"/>
          <w:szCs w:val="24"/>
        </w:rPr>
        <w:t>Юдина Н.С.</w:t>
      </w:r>
    </w:p>
    <w:sectPr w:rsidR="00F237B9" w:rsidRPr="00F237B9" w:rsidSect="008734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2A4E"/>
    <w:rsid w:val="00141B0C"/>
    <w:rsid w:val="004E107A"/>
    <w:rsid w:val="006D6E44"/>
    <w:rsid w:val="008D2A4E"/>
    <w:rsid w:val="009C23BC"/>
    <w:rsid w:val="00F2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39559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2020-05-19T07:44:00Z</dcterms:created>
  <dcterms:modified xsi:type="dcterms:W3CDTF">2020-05-19T07:44:00Z</dcterms:modified>
</cp:coreProperties>
</file>