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6" w:rsidRPr="006D18C6" w:rsidRDefault="006D18C6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C6">
        <w:rPr>
          <w:rFonts w:ascii="Times New Roman" w:hAnsi="Times New Roman" w:cs="Times New Roman"/>
          <w:b/>
          <w:sz w:val="28"/>
          <w:szCs w:val="28"/>
        </w:rPr>
        <w:t>Работа в качестве водителя автомобиля лесовоза в бригаде лесозаготовителей по вывозке леса.</w:t>
      </w:r>
    </w:p>
    <w:p w:rsidR="005E2223" w:rsidRPr="006D18C6" w:rsidRDefault="005E222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6D18C6" w:rsidRPr="006D18C6" w:rsidRDefault="006D18C6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В соответствии с указанным Списком право на повышение фиксированной выплаты к страховой пенсии имеют лица, занятые в растениеводстве, животноводстве и рыбоводстве.</w:t>
      </w:r>
    </w:p>
    <w:p w:rsidR="006D18C6" w:rsidRPr="006D18C6" w:rsidRDefault="006D18C6" w:rsidP="006D18C6">
      <w:pPr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18C6">
        <w:rPr>
          <w:rFonts w:ascii="Times New Roman" w:hAnsi="Times New Roman" w:cs="Times New Roman"/>
          <w:sz w:val="28"/>
          <w:szCs w:val="28"/>
        </w:rPr>
        <w:t>Списком предусмотрен водитель автомобиля (шофер) совхоза, сельскохозяйственного кооператива и других организаций, основным видом деятельности которых является сельское хозяйство.</w:t>
      </w:r>
    </w:p>
    <w:p w:rsidR="006D18C6" w:rsidRPr="006D18C6" w:rsidRDefault="006D18C6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 xml:space="preserve">В периоды работы в совхозе  в качестве водителя автомобиля лесовоза в бригаде лесозаготовителей по вывозке леса гражданину  могут </w:t>
      </w:r>
      <w:r>
        <w:rPr>
          <w:rFonts w:ascii="Times New Roman" w:hAnsi="Times New Roman" w:cs="Times New Roman"/>
          <w:sz w:val="28"/>
          <w:szCs w:val="28"/>
        </w:rPr>
        <w:t xml:space="preserve">быть включены в «сельский» стаж, если </w:t>
      </w:r>
      <w:r w:rsidRPr="006D18C6">
        <w:rPr>
          <w:rFonts w:ascii="Times New Roman" w:hAnsi="Times New Roman" w:cs="Times New Roman"/>
          <w:sz w:val="28"/>
          <w:szCs w:val="28"/>
        </w:rPr>
        <w:t xml:space="preserve">  основным видом деятельности совхоза  является сельское хозяйство</w:t>
      </w:r>
      <w:proofErr w:type="gramStart"/>
      <w:r w:rsidRPr="006D1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8F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окументально </w:t>
      </w:r>
      <w:r w:rsidR="003168F0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подтверждено, что л</w:t>
      </w:r>
      <w:r w:rsidRPr="006D18C6">
        <w:rPr>
          <w:rFonts w:ascii="Times New Roman" w:hAnsi="Times New Roman" w:cs="Times New Roman"/>
          <w:sz w:val="28"/>
          <w:szCs w:val="28"/>
        </w:rPr>
        <w:t>есоводством и лесозаготовками организация не занима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D18C6">
        <w:rPr>
          <w:rFonts w:ascii="Times New Roman" w:hAnsi="Times New Roman" w:cs="Times New Roman"/>
          <w:sz w:val="28"/>
          <w:szCs w:val="28"/>
        </w:rPr>
        <w:t>.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2D" w:rsidRDefault="00B90A2D" w:rsidP="00B942D2">
      <w:pPr>
        <w:spacing w:after="0" w:line="240" w:lineRule="auto"/>
      </w:pPr>
      <w:r>
        <w:separator/>
      </w:r>
    </w:p>
  </w:endnote>
  <w:end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2D" w:rsidRDefault="00B90A2D" w:rsidP="00B942D2">
      <w:pPr>
        <w:spacing w:after="0" w:line="240" w:lineRule="auto"/>
      </w:pPr>
      <w:r>
        <w:separator/>
      </w:r>
    </w:p>
  </w:footnote>
  <w:foot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D18C6"/>
    <w:rsid w:val="006F5B9C"/>
    <w:rsid w:val="006F6CDA"/>
    <w:rsid w:val="0072062D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49</cp:revision>
  <cp:lastPrinted>2020-07-09T10:05:00Z</cp:lastPrinted>
  <dcterms:created xsi:type="dcterms:W3CDTF">2019-08-06T06:49:00Z</dcterms:created>
  <dcterms:modified xsi:type="dcterms:W3CDTF">2020-10-27T09:50:00Z</dcterms:modified>
</cp:coreProperties>
</file>