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B" w:rsidRPr="00050E57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050E57">
        <w:rPr>
          <w:rFonts w:ascii="Times New Roman" w:hAnsi="Times New Roman"/>
          <w:sz w:val="28"/>
          <w:szCs w:val="28"/>
        </w:rPr>
        <w:t>СОГЛАСОВАНО</w:t>
      </w:r>
    </w:p>
    <w:p w:rsidR="0060191B" w:rsidRPr="00050E57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050E57" w:rsidRDefault="00CA5DC6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87EA7" w:rsidRPr="00050E57">
        <w:rPr>
          <w:rFonts w:ascii="Times New Roman" w:hAnsi="Times New Roman"/>
          <w:sz w:val="28"/>
          <w:szCs w:val="28"/>
        </w:rPr>
        <w:t>В</w:t>
      </w:r>
      <w:r w:rsidR="0060191B" w:rsidRPr="00050E57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r w:rsidR="0060191B" w:rsidRPr="00050E5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60191B" w:rsidRPr="00050E57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050E57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050E57" w:rsidRDefault="00CA5DC6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</w:p>
    <w:p w:rsidR="0060191B" w:rsidRPr="00050E57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050E57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050E57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050E57">
        <w:rPr>
          <w:rFonts w:ascii="Times New Roman" w:hAnsi="Times New Roman"/>
          <w:sz w:val="28"/>
          <w:szCs w:val="28"/>
        </w:rPr>
        <w:t xml:space="preserve">                         </w:t>
      </w:r>
      <w:r w:rsidR="00CA5DC6">
        <w:rPr>
          <w:rFonts w:ascii="Times New Roman" w:hAnsi="Times New Roman"/>
          <w:sz w:val="28"/>
          <w:szCs w:val="28"/>
        </w:rPr>
        <w:t xml:space="preserve">  А.С. Максимов</w:t>
      </w:r>
    </w:p>
    <w:p w:rsidR="009C5D24" w:rsidRPr="00050E57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050E57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50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6E6929" w:rsidRPr="00050E57">
        <w:rPr>
          <w:rFonts w:ascii="Times New Roman" w:hAnsi="Times New Roman"/>
          <w:sz w:val="28"/>
          <w:szCs w:val="28"/>
        </w:rPr>
        <w:t>0</w:t>
      </w:r>
      <w:r w:rsidR="00CA5DC6">
        <w:rPr>
          <w:rFonts w:ascii="Times New Roman" w:hAnsi="Times New Roman"/>
          <w:sz w:val="28"/>
          <w:szCs w:val="28"/>
        </w:rPr>
        <w:t>6</w:t>
      </w:r>
      <w:r w:rsidRPr="00050E57">
        <w:rPr>
          <w:rFonts w:ascii="Times New Roman" w:hAnsi="Times New Roman"/>
          <w:sz w:val="28"/>
          <w:szCs w:val="28"/>
        </w:rPr>
        <w:t>.20</w:t>
      </w:r>
      <w:r w:rsidR="006E6929" w:rsidRPr="00050E57">
        <w:rPr>
          <w:rFonts w:ascii="Times New Roman" w:hAnsi="Times New Roman"/>
          <w:sz w:val="28"/>
          <w:szCs w:val="28"/>
        </w:rPr>
        <w:t>22</w:t>
      </w:r>
    </w:p>
    <w:p w:rsidR="00C3225A" w:rsidRPr="00050E57" w:rsidRDefault="00C3225A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217C95" w:rsidRPr="00E314F3" w:rsidRDefault="00E314F3" w:rsidP="00217C95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14F3">
        <w:rPr>
          <w:rFonts w:ascii="Times New Roman" w:hAnsi="Times New Roman"/>
          <w:color w:val="000000" w:themeColor="text1"/>
          <w:sz w:val="28"/>
          <w:szCs w:val="28"/>
        </w:rPr>
        <w:t xml:space="preserve">Об анализе </w:t>
      </w:r>
      <w:r w:rsidRPr="00E314F3">
        <w:rPr>
          <w:rFonts w:ascii="Times New Roman" w:hAnsi="Times New Roman"/>
          <w:color w:val="000000" w:themeColor="text1"/>
          <w:sz w:val="28"/>
          <w:szCs w:val="28"/>
        </w:rPr>
        <w:t>состояния законности и эффективности деятельности правоохранительных органов Волховского района по выявлению, раскрытию и расследованию преступлений</w:t>
      </w:r>
      <w:r w:rsidRPr="00E314F3">
        <w:rPr>
          <w:rFonts w:ascii="Times New Roman" w:hAnsi="Times New Roman"/>
          <w:color w:val="000000" w:themeColor="text1"/>
          <w:sz w:val="28"/>
          <w:szCs w:val="28"/>
        </w:rPr>
        <w:t>, предусмотренных статьей 264.1 Уголовного кодекса РФ</w:t>
      </w:r>
    </w:p>
    <w:p w:rsidR="00E314F3" w:rsidRPr="00050E57" w:rsidRDefault="00E314F3" w:rsidP="00217C95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564B1" w:rsidRPr="00805FE8" w:rsidRDefault="00EC4CDE" w:rsidP="00F564B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</w:rPr>
        <w:t>За 5 месяцев 2022 года</w:t>
      </w:r>
      <w:r w:rsidR="00F564B1" w:rsidRPr="00805FE8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 </w:t>
      </w:r>
      <w:r w:rsidR="004076BF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незначительно возросло (с 15 до 16) число </w:t>
      </w:r>
      <w:r w:rsidR="00F564B1" w:rsidRPr="00805FE8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зарегистрированных </w:t>
      </w:r>
      <w:r w:rsidR="004076BF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в </w:t>
      </w:r>
      <w:r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ОМВД России по Волховскому району Ленинградской области </w:t>
      </w:r>
      <w:r w:rsidR="00F564B1" w:rsidRPr="00805FE8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преступлений, </w:t>
      </w:r>
      <w:r w:rsidR="00F564B1" w:rsidRPr="00805FE8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квалифицируемых </w:t>
      </w:r>
      <w:r w:rsidR="00F564B1" w:rsidRPr="00805FE8">
        <w:rPr>
          <w:rFonts w:ascii="Times New Roman" w:hAnsi="Times New Roman" w:cs="Times New Roman"/>
          <w:b w:val="0"/>
          <w:color w:val="000000" w:themeColor="text1"/>
          <w:spacing w:val="-8"/>
        </w:rPr>
        <w:t>по ст</w:t>
      </w:r>
      <w:r w:rsidR="00F564B1" w:rsidRPr="00805FE8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атье </w:t>
      </w:r>
      <w:r w:rsidR="00F564B1" w:rsidRPr="00805FE8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264.1 </w:t>
      </w:r>
      <w:r w:rsidR="00F564B1" w:rsidRPr="00805FE8">
        <w:rPr>
          <w:rFonts w:ascii="Times New Roman" w:hAnsi="Times New Roman" w:cs="Times New Roman"/>
          <w:b w:val="0"/>
          <w:color w:val="000000" w:themeColor="text1"/>
        </w:rPr>
        <w:t xml:space="preserve">Уголовного кодекса </w:t>
      </w:r>
      <w:r w:rsidR="00F564B1" w:rsidRPr="00805FE8">
        <w:rPr>
          <w:rFonts w:ascii="Times New Roman" w:hAnsi="Times New Roman" w:cs="Times New Roman"/>
          <w:b w:val="0"/>
          <w:color w:val="000000" w:themeColor="text1"/>
        </w:rPr>
        <w:t>РФ</w:t>
      </w:r>
      <w:r w:rsidR="00F564B1" w:rsidRPr="00805FE8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 (</w:t>
      </w:r>
      <w:r w:rsidR="00F564B1" w:rsidRPr="00805FE8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у</w:t>
      </w:r>
      <w:r w:rsidR="00F564B1" w:rsidRPr="00805FE8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правление транспортным средством в состоянии опьянения лицом, подвергнутым административному наказанию или имеющим судимость</w:t>
      </w:r>
      <w:r w:rsidR="00F564B1" w:rsidRPr="00805FE8">
        <w:rPr>
          <w:rStyle w:val="blk"/>
          <w:rFonts w:ascii="Times New Roman" w:hAnsi="Times New Roman"/>
          <w:b w:val="0"/>
          <w:color w:val="000000" w:themeColor="text1"/>
        </w:rPr>
        <w:t>)</w:t>
      </w:r>
      <w:r w:rsidR="004076BF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. </w:t>
      </w:r>
      <w:r w:rsidR="00E314F3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По результатам проведения доследственных проверок </w:t>
      </w:r>
      <w:r w:rsidR="004076BF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дознавателями </w:t>
      </w:r>
      <w:r w:rsidR="004076BF" w:rsidRPr="004076BF">
        <w:rPr>
          <w:rFonts w:ascii="Times New Roman" w:hAnsi="Times New Roman" w:cs="Times New Roman"/>
          <w:b w:val="0"/>
          <w:color w:val="000000" w:themeColor="text1"/>
          <w:spacing w:val="-6"/>
        </w:rPr>
        <w:t>отделения дознания ОМ</w:t>
      </w:r>
      <w:r w:rsidR="004076BF" w:rsidRPr="004076BF">
        <w:rPr>
          <w:rFonts w:ascii="Times New Roman" w:hAnsi="Times New Roman"/>
          <w:b w:val="0"/>
          <w:color w:val="000000" w:themeColor="text1"/>
          <w:spacing w:val="-6"/>
        </w:rPr>
        <w:t>ВД</w:t>
      </w:r>
      <w:r w:rsidR="004076BF" w:rsidRPr="004076BF">
        <w:rPr>
          <w:rFonts w:ascii="Times New Roman" w:hAnsi="Times New Roman" w:cs="Times New Roman"/>
          <w:b w:val="0"/>
          <w:color w:val="000000" w:themeColor="text1"/>
          <w:spacing w:val="-6"/>
        </w:rPr>
        <w:t xml:space="preserve"> России по Волховскому району Ленинградской области </w:t>
      </w:r>
      <w:r w:rsidR="004076BF" w:rsidRPr="004076BF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возбуждено </w:t>
      </w:r>
      <w:r w:rsidR="00E314F3" w:rsidRPr="004076BF">
        <w:rPr>
          <w:rFonts w:ascii="Times New Roman" w:hAnsi="Times New Roman" w:cs="Times New Roman"/>
          <w:b w:val="0"/>
          <w:color w:val="000000" w:themeColor="text1"/>
          <w:spacing w:val="-8"/>
        </w:rPr>
        <w:t>16 уголовных дел</w:t>
      </w:r>
      <w:r w:rsidR="004076BF" w:rsidRPr="004076BF">
        <w:rPr>
          <w:rFonts w:ascii="Times New Roman" w:hAnsi="Times New Roman" w:cs="Times New Roman"/>
          <w:b w:val="0"/>
          <w:color w:val="000000" w:themeColor="text1"/>
          <w:spacing w:val="-8"/>
        </w:rPr>
        <w:t>.</w:t>
      </w:r>
    </w:p>
    <w:p w:rsidR="007C5729" w:rsidRDefault="00EC4CDE" w:rsidP="00F564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В указанный период 19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уголовн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ых</w:t>
      </w:r>
      <w:r w:rsidR="00805FE8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дел </w:t>
      </w:r>
      <w:r w:rsidR="00805FE8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>(2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1</w:t>
      </w:r>
      <w:r w:rsidR="00805FE8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эпизод)</w:t>
      </w:r>
      <w:r w:rsidR="004076BF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с учетом прошлых лет, </w:t>
      </w:r>
      <w:r w:rsidR="00805FE8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>был</w:t>
      </w:r>
      <w:r w:rsidR="004076BF">
        <w:rPr>
          <w:rFonts w:ascii="Times New Roman" w:hAnsi="Times New Roman"/>
          <w:color w:val="000000" w:themeColor="text1"/>
          <w:spacing w:val="-6"/>
          <w:sz w:val="28"/>
          <w:szCs w:val="28"/>
        </w:rPr>
        <w:t>и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окончен</w:t>
      </w:r>
      <w:r w:rsidR="004076BF">
        <w:rPr>
          <w:rFonts w:ascii="Times New Roman" w:hAnsi="Times New Roman"/>
          <w:color w:val="000000" w:themeColor="text1"/>
          <w:spacing w:val="-6"/>
          <w:sz w:val="28"/>
          <w:szCs w:val="28"/>
        </w:rPr>
        <w:t>ы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составлением обвинител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>ь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>ного акта (постановления)</w:t>
      </w:r>
      <w:r w:rsidR="00193EAC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и </w:t>
      </w:r>
      <w:r w:rsidR="007C5729">
        <w:rPr>
          <w:rFonts w:ascii="Times New Roman" w:hAnsi="Times New Roman"/>
          <w:color w:val="000000" w:themeColor="text1"/>
          <w:spacing w:val="-6"/>
          <w:sz w:val="28"/>
          <w:szCs w:val="28"/>
        </w:rPr>
        <w:t>направлены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прокурором </w:t>
      </w:r>
      <w:r w:rsidR="00F564B1"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>в суд</w:t>
      </w:r>
      <w:r w:rsidR="007C572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для рассмотрения по существу</w:t>
      </w:r>
      <w:r w:rsidR="00D74DA1">
        <w:rPr>
          <w:rFonts w:ascii="Times New Roman" w:hAnsi="Times New Roman"/>
          <w:color w:val="000000" w:themeColor="text1"/>
          <w:spacing w:val="-6"/>
          <w:sz w:val="28"/>
          <w:szCs w:val="28"/>
        </w:rPr>
        <w:t>, в 2021 году – 20 дел.</w:t>
      </w:r>
    </w:p>
    <w:p w:rsidR="00F564B1" w:rsidRPr="00805FE8" w:rsidRDefault="00F564B1" w:rsidP="00F564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>Волховским городским судом</w:t>
      </w:r>
      <w:r w:rsidR="00EC4CD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4076B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 </w:t>
      </w:r>
      <w:r w:rsidR="00EC4CD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участием государственного обвинителя прокуратуры </w:t>
      </w:r>
      <w:r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рассмотрено </w:t>
      </w:r>
      <w:r w:rsidR="007C5729">
        <w:rPr>
          <w:rFonts w:ascii="Times New Roman" w:hAnsi="Times New Roman"/>
          <w:color w:val="000000" w:themeColor="text1"/>
          <w:spacing w:val="-6"/>
          <w:sz w:val="28"/>
          <w:szCs w:val="28"/>
        </w:rPr>
        <w:t>17</w:t>
      </w:r>
      <w:r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уголовных дел указанной категории</w:t>
      </w:r>
      <w:r w:rsidR="007C572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с вынесением обвинительных приговоров</w:t>
      </w:r>
      <w:r w:rsidR="00D74DA1">
        <w:rPr>
          <w:rFonts w:ascii="Times New Roman" w:hAnsi="Times New Roman"/>
          <w:color w:val="000000" w:themeColor="text1"/>
          <w:spacing w:val="-6"/>
          <w:sz w:val="28"/>
          <w:szCs w:val="28"/>
        </w:rPr>
        <w:t>, тогда как в прошлом году за аналогичный период – 13.</w:t>
      </w:r>
    </w:p>
    <w:p w:rsidR="00F564B1" w:rsidRPr="00805FE8" w:rsidRDefault="00F564B1" w:rsidP="00F564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При этом, как показывает судебная практика, в большинстве </w:t>
      </w:r>
      <w:r w:rsidR="00EC4CDE">
        <w:rPr>
          <w:rFonts w:ascii="Times New Roman" w:hAnsi="Times New Roman"/>
          <w:color w:val="000000" w:themeColor="text1"/>
          <w:spacing w:val="-6"/>
          <w:sz w:val="28"/>
          <w:szCs w:val="28"/>
        </w:rPr>
        <w:t>случаев</w:t>
      </w:r>
      <w:r w:rsidRPr="00805FE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в качестве наказания к осужденным применялись обязательные работы, которые</w:t>
      </w:r>
      <w:r w:rsidRPr="00805F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заключаются в выполнении осужденным лицом в свободное от основной</w:t>
      </w:r>
      <w:r w:rsidR="007C57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5F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="007C57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5F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или учебы время бесплатных общественно полезных</w:t>
      </w:r>
      <w:r w:rsidR="007C57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5F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работ. Кроме того, </w:t>
      </w:r>
      <w:r w:rsidR="007C572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назначается и дополнительное наказание</w:t>
      </w:r>
      <w:r w:rsidRPr="00805F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виде лишения права управления транспортными средствами на срок до трех лет.</w:t>
      </w:r>
    </w:p>
    <w:p w:rsidR="007C5729" w:rsidRDefault="00F564B1" w:rsidP="007C5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FE8">
        <w:rPr>
          <w:rFonts w:ascii="Times New Roman" w:hAnsi="Times New Roman"/>
          <w:color w:val="000000" w:themeColor="text1"/>
          <w:sz w:val="28"/>
          <w:szCs w:val="28"/>
        </w:rPr>
        <w:t>Городская прокуратура</w:t>
      </w:r>
      <w:r w:rsidR="00805FE8" w:rsidRPr="00805FE8">
        <w:rPr>
          <w:rFonts w:ascii="Times New Roman" w:hAnsi="Times New Roman"/>
          <w:color w:val="000000" w:themeColor="text1"/>
          <w:sz w:val="28"/>
          <w:szCs w:val="28"/>
        </w:rPr>
        <w:t xml:space="preserve"> одновременно разъясняет</w:t>
      </w:r>
      <w:r w:rsidRPr="00805F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FE8" w:rsidRPr="00805F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5FE8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805FE8" w:rsidRPr="00805F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4CD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ответственности по </w:t>
      </w:r>
      <w:proofErr w:type="gramStart"/>
      <w:r w:rsidR="007C5729">
        <w:rPr>
          <w:rFonts w:ascii="Times New Roman" w:hAnsi="Times New Roman"/>
          <w:color w:val="000000" w:themeColor="text1"/>
          <w:sz w:val="28"/>
          <w:szCs w:val="28"/>
        </w:rPr>
        <w:t>час</w:t>
      </w:r>
      <w:hyperlink r:id="rId6" w:anchor="dst100083" w:history="1">
        <w:r w:rsidR="00EC4CD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ти</w:t>
        </w:r>
        <w:proofErr w:type="gramEnd"/>
        <w:r w:rsidR="00EC4CD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1</w:t>
        </w:r>
        <w:r w:rsidR="007C572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EC4CD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статьи 264.1 Уголовного кодекса РФ подлежит лицо за у</w:t>
        </w:r>
        <w:r w:rsidR="00805FE8" w:rsidRPr="00805FE8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правление</w:t>
        </w:r>
      </w:hyperlink>
      <w:r w:rsidR="00805FE8" w:rsidRPr="00805FE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5FE8" w:rsidRPr="00805F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автомобилем, трамваем либо другим механическим транспортным средством лицом, находящимся в состоянии опьянения,</w:t>
      </w:r>
      <w:r w:rsidR="00805FE8" w:rsidRPr="00805FE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="00805FE8" w:rsidRPr="00805FE8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подвергнутым</w:t>
        </w:r>
      </w:hyperlink>
      <w:r w:rsidR="00805FE8" w:rsidRPr="00805FE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5FE8" w:rsidRPr="00805F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административному наказанию за управление транспортным средством в состоянии опьянения или за невыполнение законного</w:t>
      </w:r>
      <w:r w:rsidR="00805FE8" w:rsidRPr="00805FE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anchor="dst101152" w:history="1">
        <w:r w:rsidR="00805FE8" w:rsidRPr="00805FE8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требования</w:t>
        </w:r>
      </w:hyperlink>
      <w:r w:rsidR="00805FE8" w:rsidRPr="00805FE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5FE8" w:rsidRPr="00805F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уполномоченного должностного лица о прохождении</w:t>
      </w:r>
      <w:r w:rsidR="00805FE8" w:rsidRPr="00805FE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anchor="dst100022" w:history="1">
        <w:r w:rsidR="00805FE8" w:rsidRPr="00805FE8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медицинского освидетельствования</w:t>
        </w:r>
      </w:hyperlink>
      <w:r w:rsidR="00805FE8" w:rsidRPr="00805FE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5FE8" w:rsidRPr="00805F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состояние опьянени</w:t>
      </w:r>
      <w:r w:rsidR="00A96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2F55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bookmarkStart w:id="0" w:name="_GoBack"/>
      <w:bookmarkEnd w:id="0"/>
      <w:r w:rsidR="00A96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влечет</w:t>
      </w:r>
      <w:r w:rsidR="00EC4C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5F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</w:t>
      </w:r>
      <w:r w:rsidR="00A96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ание в </w:t>
      </w:r>
      <w:proofErr w:type="gramStart"/>
      <w:r w:rsidR="00A96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штраф</w:t>
      </w:r>
      <w:r w:rsidR="00A96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размере от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200 000 руб.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300 000 руб.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в размере заработной платы или иного дохода осужденного за период от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лет, либо обязательны</w:t>
      </w:r>
      <w:r w:rsidR="00A96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 на срок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480 часов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лишением права занимать определенные должности или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заниматься</w:t>
      </w:r>
      <w:proofErr w:type="gramEnd"/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определенной деятельностью на срок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лет, либо принудительны</w:t>
      </w:r>
      <w:r w:rsidR="00A96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 на срок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лет, либо лишени</w:t>
      </w:r>
      <w:r w:rsidR="00A96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свободы на срок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05FE8" w:rsidRPr="00805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:rsidR="007C5729" w:rsidRPr="007C5729" w:rsidRDefault="007C5729" w:rsidP="007C57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C5729">
        <w:rPr>
          <w:rFonts w:ascii="Times New Roman" w:hAnsi="Times New Roman"/>
          <w:color w:val="000000"/>
          <w:sz w:val="28"/>
          <w:szCs w:val="28"/>
        </w:rPr>
        <w:t>Ответственность по части 2 статьи 264.1 Уголовного кодекса РФ наступает в случае у</w:t>
      </w:r>
      <w:r w:rsidRPr="007C5729">
        <w:rPr>
          <w:rFonts w:ascii="Times New Roman" w:hAnsi="Times New Roman"/>
          <w:color w:val="000000"/>
          <w:sz w:val="28"/>
          <w:szCs w:val="28"/>
        </w:rPr>
        <w:t>правлени</w:t>
      </w:r>
      <w:r w:rsidRPr="007C5729">
        <w:rPr>
          <w:rFonts w:ascii="Times New Roman" w:hAnsi="Times New Roman"/>
          <w:color w:val="000000"/>
          <w:sz w:val="28"/>
          <w:szCs w:val="28"/>
        </w:rPr>
        <w:t>я</w:t>
      </w:r>
      <w:r w:rsidRPr="007C5729">
        <w:rPr>
          <w:rFonts w:ascii="Times New Roman" w:hAnsi="Times New Roman"/>
          <w:color w:val="000000"/>
          <w:sz w:val="28"/>
          <w:szCs w:val="28"/>
        </w:rPr>
        <w:t xml:space="preserve">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</w:t>
      </w:r>
      <w:r w:rsidRPr="007C572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hyperlink r:id="rId10" w:anchor="dst103877" w:history="1">
        <w:r w:rsidRPr="007C572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частями </w:t>
        </w:r>
        <w:r w:rsidRPr="007C572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Pr="007C572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C57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1" w:anchor="dst103881" w:history="1">
        <w:r w:rsidRPr="007C572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7C57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5729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7C57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anchor="dst103885" w:history="1">
        <w:r w:rsidRPr="007C572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6</w:t>
        </w:r>
        <w:r w:rsidRPr="007C572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статьи 264</w:t>
        </w:r>
      </w:hyperlink>
      <w:r w:rsidRPr="007C572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C5729">
        <w:rPr>
          <w:rFonts w:ascii="Times New Roman" w:hAnsi="Times New Roman"/>
          <w:color w:val="000000"/>
          <w:sz w:val="28"/>
          <w:szCs w:val="28"/>
        </w:rPr>
        <w:t xml:space="preserve">Уголовного кодекса РФ и </w:t>
      </w:r>
      <w:r w:rsidR="00A96D34">
        <w:rPr>
          <w:rFonts w:ascii="Times New Roman" w:hAnsi="Times New Roman"/>
          <w:color w:val="000000"/>
          <w:sz w:val="28"/>
          <w:szCs w:val="28"/>
        </w:rPr>
        <w:t>наказывается</w:t>
      </w:r>
      <w:r w:rsidRPr="007C5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5729">
        <w:rPr>
          <w:rFonts w:ascii="Times New Roman" w:hAnsi="Times New Roman"/>
          <w:sz w:val="28"/>
          <w:szCs w:val="28"/>
        </w:rPr>
        <w:t xml:space="preserve">штрафом в размере от </w:t>
      </w:r>
      <w:r>
        <w:rPr>
          <w:rFonts w:ascii="Times New Roman" w:hAnsi="Times New Roman"/>
          <w:sz w:val="28"/>
          <w:szCs w:val="28"/>
        </w:rPr>
        <w:t>300 000 руб.</w:t>
      </w:r>
      <w:r w:rsidRPr="007C572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500 000</w:t>
      </w:r>
      <w:r w:rsidRPr="007C5729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7C5729">
        <w:rPr>
          <w:rFonts w:ascii="Times New Roman" w:hAnsi="Times New Roman"/>
          <w:sz w:val="28"/>
          <w:szCs w:val="28"/>
        </w:rPr>
        <w:t xml:space="preserve"> или в размере</w:t>
      </w:r>
      <w:proofErr w:type="gramEnd"/>
      <w:r w:rsidRPr="007C5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729">
        <w:rPr>
          <w:rFonts w:ascii="Times New Roman" w:hAnsi="Times New Roman"/>
          <w:sz w:val="28"/>
          <w:szCs w:val="28"/>
        </w:rPr>
        <w:t xml:space="preserve">заработной платы или иного дохода осужденного за период от </w:t>
      </w:r>
      <w:r>
        <w:rPr>
          <w:rFonts w:ascii="Times New Roman" w:hAnsi="Times New Roman"/>
          <w:sz w:val="28"/>
          <w:szCs w:val="28"/>
        </w:rPr>
        <w:t>2</w:t>
      </w:r>
      <w:r w:rsidRPr="007C572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7C5729">
        <w:rPr>
          <w:rFonts w:ascii="Times New Roman" w:hAnsi="Times New Roman"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/>
          <w:sz w:val="28"/>
          <w:szCs w:val="28"/>
        </w:rPr>
        <w:t>6</w:t>
      </w:r>
      <w:r w:rsidRPr="007C5729">
        <w:rPr>
          <w:rFonts w:ascii="Times New Roman" w:hAnsi="Times New Roman"/>
          <w:sz w:val="28"/>
          <w:szCs w:val="28"/>
        </w:rPr>
        <w:t xml:space="preserve"> лет, либо исправительными работами на срок до </w:t>
      </w:r>
      <w:r>
        <w:rPr>
          <w:rFonts w:ascii="Times New Roman" w:hAnsi="Times New Roman"/>
          <w:sz w:val="28"/>
          <w:szCs w:val="28"/>
        </w:rPr>
        <w:t>2</w:t>
      </w:r>
      <w:r w:rsidRPr="007C5729">
        <w:rPr>
          <w:rFonts w:ascii="Times New Roman" w:hAnsi="Times New Roman"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/>
          <w:sz w:val="28"/>
          <w:szCs w:val="28"/>
        </w:rPr>
        <w:t>6</w:t>
      </w:r>
      <w:r w:rsidRPr="007C5729">
        <w:rPr>
          <w:rFonts w:ascii="Times New Roman" w:hAnsi="Times New Roman"/>
          <w:sz w:val="28"/>
          <w:szCs w:val="28"/>
        </w:rPr>
        <w:t xml:space="preserve"> лет, либо ограничением свободы на срок до </w:t>
      </w:r>
      <w:r>
        <w:rPr>
          <w:rFonts w:ascii="Times New Roman" w:hAnsi="Times New Roman"/>
          <w:sz w:val="28"/>
          <w:szCs w:val="28"/>
        </w:rPr>
        <w:t>3</w:t>
      </w:r>
      <w:r w:rsidRPr="007C5729">
        <w:rPr>
          <w:rFonts w:ascii="Times New Roman" w:hAnsi="Times New Roman"/>
          <w:sz w:val="28"/>
          <w:szCs w:val="28"/>
        </w:rPr>
        <w:t xml:space="preserve"> лет с</w:t>
      </w:r>
      <w:proofErr w:type="gramEnd"/>
      <w:r w:rsidRPr="007C5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729">
        <w:rPr>
          <w:rFonts w:ascii="Times New Roman" w:hAnsi="Times New Roman"/>
          <w:sz w:val="28"/>
          <w:szCs w:val="28"/>
        </w:rPr>
        <w:t xml:space="preserve">лишением права занимать определенные должности или заниматься определенной деятельностью на срок до </w:t>
      </w:r>
      <w:r w:rsidR="008F47FC">
        <w:rPr>
          <w:rFonts w:ascii="Times New Roman" w:hAnsi="Times New Roman"/>
          <w:sz w:val="28"/>
          <w:szCs w:val="28"/>
        </w:rPr>
        <w:t>6</w:t>
      </w:r>
      <w:r w:rsidRPr="007C5729">
        <w:rPr>
          <w:rFonts w:ascii="Times New Roman" w:hAnsi="Times New Roman"/>
          <w:sz w:val="28"/>
          <w:szCs w:val="28"/>
        </w:rPr>
        <w:t xml:space="preserve"> лет, либо принудительными работами на срок до </w:t>
      </w:r>
      <w:r w:rsidR="008F47FC">
        <w:rPr>
          <w:rFonts w:ascii="Times New Roman" w:hAnsi="Times New Roman"/>
          <w:sz w:val="28"/>
          <w:szCs w:val="28"/>
        </w:rPr>
        <w:t>3</w:t>
      </w:r>
      <w:r w:rsidRPr="007C5729">
        <w:rPr>
          <w:rFonts w:ascii="Times New Roman" w:hAnsi="Times New Roman"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8F47FC">
        <w:rPr>
          <w:rFonts w:ascii="Times New Roman" w:hAnsi="Times New Roman"/>
          <w:sz w:val="28"/>
          <w:szCs w:val="28"/>
        </w:rPr>
        <w:t>6</w:t>
      </w:r>
      <w:r w:rsidRPr="007C5729">
        <w:rPr>
          <w:rFonts w:ascii="Times New Roman" w:hAnsi="Times New Roman"/>
          <w:sz w:val="28"/>
          <w:szCs w:val="28"/>
        </w:rPr>
        <w:t xml:space="preserve"> лет, либо лишением свободы на срок до </w:t>
      </w:r>
      <w:r w:rsidR="008F47FC">
        <w:rPr>
          <w:rFonts w:ascii="Times New Roman" w:hAnsi="Times New Roman"/>
          <w:sz w:val="28"/>
          <w:szCs w:val="28"/>
        </w:rPr>
        <w:t>3</w:t>
      </w:r>
      <w:r w:rsidRPr="007C5729">
        <w:rPr>
          <w:rFonts w:ascii="Times New Roman" w:hAnsi="Times New Roman"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8F47FC">
        <w:rPr>
          <w:rFonts w:ascii="Times New Roman" w:hAnsi="Times New Roman"/>
          <w:sz w:val="28"/>
          <w:szCs w:val="28"/>
        </w:rPr>
        <w:t>6</w:t>
      </w:r>
      <w:r w:rsidRPr="007C5729">
        <w:rPr>
          <w:rFonts w:ascii="Times New Roman" w:hAnsi="Times New Roman"/>
          <w:sz w:val="28"/>
          <w:szCs w:val="28"/>
        </w:rPr>
        <w:t xml:space="preserve"> лет.</w:t>
      </w:r>
      <w:proofErr w:type="gramEnd"/>
    </w:p>
    <w:p w:rsidR="00392303" w:rsidRDefault="00392303" w:rsidP="00F564B1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392303" w:rsidRDefault="00392303" w:rsidP="00F564B1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60191B" w:rsidRPr="00F564B1" w:rsidRDefault="00C263B5" w:rsidP="00F564B1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  <w:r w:rsidRPr="00F564B1">
        <w:rPr>
          <w:rStyle w:val="a4"/>
          <w:color w:val="000000" w:themeColor="text1"/>
          <w:sz w:val="28"/>
          <w:szCs w:val="28"/>
        </w:rPr>
        <w:t>Старший п</w:t>
      </w:r>
      <w:r w:rsidR="0060191B" w:rsidRPr="00F564B1">
        <w:rPr>
          <w:rStyle w:val="a4"/>
          <w:color w:val="000000" w:themeColor="text1"/>
          <w:sz w:val="28"/>
          <w:szCs w:val="28"/>
        </w:rPr>
        <w:t>омощник прокурора</w:t>
      </w:r>
    </w:p>
    <w:p w:rsidR="0060191B" w:rsidRPr="00050E57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050E57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050E57">
        <w:rPr>
          <w:rStyle w:val="a4"/>
          <w:sz w:val="28"/>
          <w:szCs w:val="28"/>
        </w:rPr>
        <w:t xml:space="preserve">юрист </w:t>
      </w:r>
      <w:r w:rsidR="003A23A6" w:rsidRPr="00050E57">
        <w:rPr>
          <w:rStyle w:val="a4"/>
          <w:sz w:val="28"/>
          <w:szCs w:val="28"/>
        </w:rPr>
        <w:t>1</w:t>
      </w:r>
      <w:r w:rsidRPr="00050E57">
        <w:rPr>
          <w:rStyle w:val="a4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p w:rsidR="00EC11DD" w:rsidRDefault="00EC11DD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D74DA1" w:rsidRDefault="00D74DA1" w:rsidP="00121E42">
      <w:pPr>
        <w:spacing w:after="0" w:line="240" w:lineRule="auto"/>
        <w:jc w:val="both"/>
        <w:rPr>
          <w:rStyle w:val="a4"/>
          <w:color w:val="000000"/>
        </w:rPr>
      </w:pPr>
    </w:p>
    <w:p w:rsidR="0060191B" w:rsidRPr="00733C7C" w:rsidRDefault="00392303" w:rsidP="00121E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a4"/>
          <w:color w:val="000000"/>
        </w:rPr>
        <w:t>02.06</w:t>
      </w:r>
      <w:r w:rsidR="00C44D22" w:rsidRPr="00050E57">
        <w:rPr>
          <w:rStyle w:val="a4"/>
          <w:color w:val="000000"/>
        </w:rPr>
        <w:t>.2022</w:t>
      </w:r>
      <w:r w:rsidR="004E4D28" w:rsidRPr="00050E57">
        <w:rPr>
          <w:rStyle w:val="a4"/>
          <w:color w:val="000000"/>
        </w:rPr>
        <w:t xml:space="preserve">, </w:t>
      </w:r>
      <w:r w:rsidR="004E4D28" w:rsidRPr="00050E57">
        <w:rPr>
          <w:rFonts w:ascii="Times New Roman" w:hAnsi="Times New Roman"/>
          <w:color w:val="000000"/>
          <w:sz w:val="24"/>
          <w:szCs w:val="24"/>
          <w:lang w:eastAsia="ru-RU"/>
        </w:rPr>
        <w:t>2-68-53</w:t>
      </w:r>
      <w:r w:rsidR="0060191B" w:rsidRPr="00050E57">
        <w:rPr>
          <w:rFonts w:ascii="Times New Roman" w:hAnsi="Times New Roman"/>
          <w:color w:val="000000"/>
          <w:sz w:val="24"/>
          <w:szCs w:val="24"/>
          <w:lang w:eastAsia="ru-RU"/>
        </w:rPr>
        <w:t>, +7-906-275-47-06</w:t>
      </w:r>
    </w:p>
    <w:sectPr w:rsidR="0060191B" w:rsidRPr="00733C7C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21E42"/>
    <w:rsid w:val="00122332"/>
    <w:rsid w:val="001403C1"/>
    <w:rsid w:val="001532BE"/>
    <w:rsid w:val="00164F43"/>
    <w:rsid w:val="00175ED9"/>
    <w:rsid w:val="0018054E"/>
    <w:rsid w:val="00183032"/>
    <w:rsid w:val="00193EAC"/>
    <w:rsid w:val="00196A76"/>
    <w:rsid w:val="001A2E6B"/>
    <w:rsid w:val="001A4FDE"/>
    <w:rsid w:val="001B49F1"/>
    <w:rsid w:val="001C1391"/>
    <w:rsid w:val="001D1B17"/>
    <w:rsid w:val="001D4B3B"/>
    <w:rsid w:val="001D4CAF"/>
    <w:rsid w:val="001E7E8F"/>
    <w:rsid w:val="001F7C91"/>
    <w:rsid w:val="00212D53"/>
    <w:rsid w:val="002144E8"/>
    <w:rsid w:val="00217C95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5566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846D9"/>
    <w:rsid w:val="00392303"/>
    <w:rsid w:val="003A23A6"/>
    <w:rsid w:val="003A2A5C"/>
    <w:rsid w:val="003C4467"/>
    <w:rsid w:val="003C45EF"/>
    <w:rsid w:val="003D382C"/>
    <w:rsid w:val="003E37D9"/>
    <w:rsid w:val="003F1B1D"/>
    <w:rsid w:val="004076BF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42E03"/>
    <w:rsid w:val="00547B09"/>
    <w:rsid w:val="00552387"/>
    <w:rsid w:val="0055394E"/>
    <w:rsid w:val="005541AA"/>
    <w:rsid w:val="00562F00"/>
    <w:rsid w:val="005652C3"/>
    <w:rsid w:val="00572377"/>
    <w:rsid w:val="0057351A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46DDE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63C"/>
    <w:rsid w:val="006F791B"/>
    <w:rsid w:val="007004AE"/>
    <w:rsid w:val="00712E15"/>
    <w:rsid w:val="00715230"/>
    <w:rsid w:val="00731B85"/>
    <w:rsid w:val="007321E5"/>
    <w:rsid w:val="00733C7C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C5729"/>
    <w:rsid w:val="007C660A"/>
    <w:rsid w:val="007D2CD1"/>
    <w:rsid w:val="007D456F"/>
    <w:rsid w:val="007F48CE"/>
    <w:rsid w:val="00800201"/>
    <w:rsid w:val="00800C49"/>
    <w:rsid w:val="00801446"/>
    <w:rsid w:val="00802F55"/>
    <w:rsid w:val="00803B31"/>
    <w:rsid w:val="00805FE8"/>
    <w:rsid w:val="008064D2"/>
    <w:rsid w:val="00811A3B"/>
    <w:rsid w:val="00814E2B"/>
    <w:rsid w:val="008231FD"/>
    <w:rsid w:val="00831F63"/>
    <w:rsid w:val="00832DD0"/>
    <w:rsid w:val="00835261"/>
    <w:rsid w:val="0084304F"/>
    <w:rsid w:val="00854151"/>
    <w:rsid w:val="008705AD"/>
    <w:rsid w:val="008849E6"/>
    <w:rsid w:val="00893324"/>
    <w:rsid w:val="0089645E"/>
    <w:rsid w:val="008978C7"/>
    <w:rsid w:val="008A1A58"/>
    <w:rsid w:val="008B7D5A"/>
    <w:rsid w:val="008D2035"/>
    <w:rsid w:val="008D7F71"/>
    <w:rsid w:val="008E3D91"/>
    <w:rsid w:val="008E6A28"/>
    <w:rsid w:val="008F47FC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96D34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14E8"/>
    <w:rsid w:val="00B57687"/>
    <w:rsid w:val="00B6273E"/>
    <w:rsid w:val="00B6534D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4D22"/>
    <w:rsid w:val="00C53095"/>
    <w:rsid w:val="00C564DC"/>
    <w:rsid w:val="00C800DC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7701"/>
    <w:rsid w:val="00CF1CC3"/>
    <w:rsid w:val="00D1226D"/>
    <w:rsid w:val="00D168CC"/>
    <w:rsid w:val="00D2222B"/>
    <w:rsid w:val="00D33E99"/>
    <w:rsid w:val="00D45C4C"/>
    <w:rsid w:val="00D469A9"/>
    <w:rsid w:val="00D74DA1"/>
    <w:rsid w:val="00D77373"/>
    <w:rsid w:val="00D82822"/>
    <w:rsid w:val="00D8679D"/>
    <w:rsid w:val="00DB1AD8"/>
    <w:rsid w:val="00DB5EE3"/>
    <w:rsid w:val="00DD2423"/>
    <w:rsid w:val="00DD60CA"/>
    <w:rsid w:val="00DD60F3"/>
    <w:rsid w:val="00E00884"/>
    <w:rsid w:val="00E043F8"/>
    <w:rsid w:val="00E314F3"/>
    <w:rsid w:val="00E41CAB"/>
    <w:rsid w:val="00E616DE"/>
    <w:rsid w:val="00E77A0A"/>
    <w:rsid w:val="00E816D6"/>
    <w:rsid w:val="00E87EA7"/>
    <w:rsid w:val="00E94A85"/>
    <w:rsid w:val="00E95358"/>
    <w:rsid w:val="00EA442A"/>
    <w:rsid w:val="00EA62EF"/>
    <w:rsid w:val="00EA7137"/>
    <w:rsid w:val="00EC11DD"/>
    <w:rsid w:val="00EC2AB1"/>
    <w:rsid w:val="00EC3143"/>
    <w:rsid w:val="00EC4CDE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564B1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56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F56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56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F56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1769/a4b879c29ebc2ff9a56a0595499b6eb2dce7980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699/ae5648172402868434a5dd1cb045ba682075fe14/" TargetMode="External"/><Relationship Id="rId12" Type="http://schemas.openxmlformats.org/officeDocument/2006/relationships/hyperlink" Target="http://www.consultant.ru/document/cons_doc_LAW_412702/b729b65a24b312d2cbee8543a8afdfb15ebb40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8352/" TargetMode="External"/><Relationship Id="rId11" Type="http://schemas.openxmlformats.org/officeDocument/2006/relationships/hyperlink" Target="http://www.consultant.ru/document/cons_doc_LAW_412702/b729b65a24b312d2cbee8543a8afdfb15ebb404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2702/b729b65a24b312d2cbee8543a8afdfb15ebb40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7773/2323a75a063b0c343c7d77cd5809bcabe59146f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EB4A-AA46-48D2-AE9D-6FAAB86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3333</cp:lastModifiedBy>
  <cp:revision>32</cp:revision>
  <cp:lastPrinted>2022-06-03T08:06:00Z</cp:lastPrinted>
  <dcterms:created xsi:type="dcterms:W3CDTF">2021-12-15T07:37:00Z</dcterms:created>
  <dcterms:modified xsi:type="dcterms:W3CDTF">2022-06-03T08:06:00Z</dcterms:modified>
</cp:coreProperties>
</file>