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EC" w:rsidRDefault="00AE53EC" w:rsidP="00AE53EC">
      <w:pPr>
        <w:pStyle w:val="a6"/>
        <w:rPr>
          <w:b/>
          <w:sz w:val="28"/>
        </w:rPr>
      </w:pP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EC">
        <w:t xml:space="preserve">                               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Администрация</w:t>
      </w:r>
    </w:p>
    <w:p w:rsidR="00AE53EC" w:rsidRPr="00AE53EC" w:rsidRDefault="008570C9" w:rsidP="00AE53EC">
      <w:pPr>
        <w:jc w:val="center"/>
        <w:rPr>
          <w:b/>
        </w:rPr>
      </w:pPr>
      <w:r>
        <w:rPr>
          <w:b/>
        </w:rPr>
        <w:t>Свирицкого сельского поселения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Волховского муниципального района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Ленинградской области</w:t>
      </w:r>
    </w:p>
    <w:p w:rsidR="00AE53EC" w:rsidRPr="00AE53EC" w:rsidRDefault="00AE53EC" w:rsidP="00AE53EC">
      <w:pPr>
        <w:jc w:val="center"/>
        <w:rPr>
          <w:b/>
        </w:rPr>
      </w:pP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 xml:space="preserve">                                                                                                                  </w:t>
      </w:r>
    </w:p>
    <w:p w:rsidR="00AE53EC" w:rsidRPr="00AE53EC" w:rsidRDefault="008570C9" w:rsidP="00AE53EC">
      <w:pPr>
        <w:jc w:val="center"/>
        <w:rPr>
          <w:b/>
        </w:rPr>
      </w:pPr>
      <w:r>
        <w:rPr>
          <w:b/>
        </w:rPr>
        <w:t xml:space="preserve">    </w:t>
      </w:r>
      <w:r w:rsidR="00AE53EC" w:rsidRPr="00AE53EC">
        <w:rPr>
          <w:b/>
        </w:rPr>
        <w:t>ПОСТАНОВЛЕНИЕ</w:t>
      </w:r>
    </w:p>
    <w:p w:rsidR="00AE53EC" w:rsidRPr="00AE53EC" w:rsidRDefault="00AE53EC" w:rsidP="00AE53EC">
      <w:pPr>
        <w:jc w:val="both"/>
        <w:rPr>
          <w:b/>
        </w:rPr>
      </w:pP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</w:p>
    <w:p w:rsidR="002633EF" w:rsidRPr="002633EF" w:rsidRDefault="00D92682" w:rsidP="002633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5C1E93">
        <w:rPr>
          <w:b/>
          <w:sz w:val="28"/>
          <w:szCs w:val="28"/>
        </w:rPr>
        <w:t xml:space="preserve">24 апреля </w:t>
      </w:r>
      <w:r w:rsidR="00D15021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</w:t>
      </w:r>
      <w:r w:rsidR="003B31CD">
        <w:rPr>
          <w:b/>
          <w:sz w:val="28"/>
          <w:szCs w:val="28"/>
        </w:rPr>
        <w:t>г.</w:t>
      </w:r>
      <w:r w:rsidR="0051663F">
        <w:rPr>
          <w:b/>
          <w:sz w:val="28"/>
          <w:szCs w:val="28"/>
        </w:rPr>
        <w:t xml:space="preserve">       </w:t>
      </w:r>
      <w:r w:rsidR="00BE4F22">
        <w:rPr>
          <w:b/>
          <w:sz w:val="28"/>
          <w:szCs w:val="28"/>
        </w:rPr>
        <w:t xml:space="preserve">            </w:t>
      </w:r>
      <w:r w:rsidR="003F21B9">
        <w:rPr>
          <w:b/>
          <w:sz w:val="28"/>
          <w:szCs w:val="28"/>
        </w:rPr>
        <w:t xml:space="preserve">                                             </w:t>
      </w:r>
      <w:r w:rsidR="0073029E">
        <w:rPr>
          <w:b/>
          <w:sz w:val="28"/>
          <w:szCs w:val="28"/>
        </w:rPr>
        <w:t xml:space="preserve">    </w:t>
      </w:r>
      <w:r w:rsidR="003F21B9">
        <w:rPr>
          <w:b/>
          <w:sz w:val="28"/>
          <w:szCs w:val="28"/>
        </w:rPr>
        <w:t xml:space="preserve">  </w:t>
      </w:r>
      <w:r w:rsidR="008570C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1F46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BA76AF">
        <w:rPr>
          <w:b/>
          <w:sz w:val="28"/>
          <w:szCs w:val="28"/>
        </w:rPr>
        <w:t xml:space="preserve"> </w:t>
      </w:r>
      <w:r w:rsidR="00E367B6">
        <w:rPr>
          <w:b/>
          <w:sz w:val="28"/>
          <w:szCs w:val="28"/>
        </w:rPr>
        <w:t>№ 70</w:t>
      </w:r>
      <w:r w:rsidR="00C13774">
        <w:rPr>
          <w:b/>
          <w:sz w:val="28"/>
          <w:szCs w:val="28"/>
        </w:rPr>
        <w:t xml:space="preserve">    </w:t>
      </w:r>
      <w:r w:rsidR="003B31CD">
        <w:rPr>
          <w:b/>
          <w:sz w:val="28"/>
          <w:szCs w:val="28"/>
        </w:rPr>
        <w:t xml:space="preserve">  </w:t>
      </w:r>
      <w:r w:rsidR="00BE4F22">
        <w:rPr>
          <w:b/>
          <w:sz w:val="28"/>
          <w:szCs w:val="28"/>
        </w:rPr>
        <w:t xml:space="preserve">             </w:t>
      </w:r>
      <w:r w:rsidR="00574999">
        <w:rPr>
          <w:b/>
          <w:sz w:val="28"/>
          <w:szCs w:val="28"/>
        </w:rPr>
        <w:t xml:space="preserve">                </w:t>
      </w:r>
    </w:p>
    <w:p w:rsidR="00AE53EC" w:rsidRPr="00AE53EC" w:rsidRDefault="00AE53EC" w:rsidP="00AE53EC">
      <w:pPr>
        <w:rPr>
          <w:b/>
        </w:rPr>
      </w:pPr>
      <w:r w:rsidRPr="002633EF">
        <w:rPr>
          <w:b/>
          <w:sz w:val="28"/>
          <w:szCs w:val="28"/>
        </w:rPr>
        <w:t xml:space="preserve">                                                                            </w:t>
      </w:r>
      <w:r w:rsidR="002633EF">
        <w:rPr>
          <w:b/>
          <w:sz w:val="28"/>
          <w:szCs w:val="28"/>
        </w:rPr>
        <w:t xml:space="preserve">        </w:t>
      </w:r>
    </w:p>
    <w:p w:rsidR="00AE53EC" w:rsidRPr="00AE53EC" w:rsidRDefault="00AE53EC" w:rsidP="00AE53EC">
      <w:pPr>
        <w:pStyle w:val="a6"/>
        <w:jc w:val="center"/>
        <w:rPr>
          <w:b/>
        </w:rPr>
      </w:pPr>
    </w:p>
    <w:p w:rsidR="005C1E93" w:rsidRPr="00E367B6" w:rsidRDefault="005C1E93" w:rsidP="00AC527C">
      <w:pPr>
        <w:jc w:val="center"/>
        <w:rPr>
          <w:b/>
          <w:sz w:val="27"/>
          <w:szCs w:val="27"/>
        </w:rPr>
      </w:pPr>
      <w:r w:rsidRPr="00E367B6">
        <w:rPr>
          <w:b/>
          <w:sz w:val="27"/>
          <w:szCs w:val="27"/>
        </w:rPr>
        <w:t xml:space="preserve">О введении режима «Повышенная готовность» </w:t>
      </w:r>
    </w:p>
    <w:p w:rsidR="005C1E93" w:rsidRPr="00E367B6" w:rsidRDefault="005C1E93" w:rsidP="00AC527C">
      <w:pPr>
        <w:jc w:val="center"/>
        <w:rPr>
          <w:b/>
          <w:sz w:val="27"/>
          <w:szCs w:val="27"/>
        </w:rPr>
      </w:pPr>
      <w:r w:rsidRPr="00E367B6">
        <w:rPr>
          <w:b/>
          <w:sz w:val="27"/>
          <w:szCs w:val="27"/>
        </w:rPr>
        <w:t xml:space="preserve">на территории Свирицкого сельского поселения </w:t>
      </w:r>
    </w:p>
    <w:p w:rsidR="005C1E93" w:rsidRPr="00E367B6" w:rsidRDefault="005C1E93" w:rsidP="00AC527C">
      <w:pPr>
        <w:jc w:val="center"/>
        <w:rPr>
          <w:b/>
          <w:sz w:val="27"/>
          <w:szCs w:val="27"/>
        </w:rPr>
      </w:pPr>
      <w:r w:rsidRPr="00E367B6">
        <w:rPr>
          <w:b/>
          <w:sz w:val="27"/>
          <w:szCs w:val="27"/>
        </w:rPr>
        <w:t xml:space="preserve">Волховского муниципального района </w:t>
      </w:r>
    </w:p>
    <w:p w:rsidR="00AC527C" w:rsidRPr="00E367B6" w:rsidRDefault="005C1E93" w:rsidP="00AC527C">
      <w:pPr>
        <w:jc w:val="center"/>
        <w:rPr>
          <w:b/>
          <w:sz w:val="27"/>
          <w:szCs w:val="27"/>
        </w:rPr>
      </w:pPr>
      <w:r w:rsidRPr="00E367B6">
        <w:rPr>
          <w:b/>
          <w:sz w:val="27"/>
          <w:szCs w:val="27"/>
        </w:rPr>
        <w:t>Ленинградской области</w:t>
      </w:r>
    </w:p>
    <w:p w:rsidR="00670D71" w:rsidRPr="00E367B6" w:rsidRDefault="00670D71" w:rsidP="00670D71">
      <w:pPr>
        <w:pStyle w:val="a4"/>
        <w:jc w:val="center"/>
        <w:rPr>
          <w:b/>
          <w:sz w:val="27"/>
          <w:szCs w:val="27"/>
        </w:rPr>
      </w:pPr>
    </w:p>
    <w:p w:rsidR="001C682F" w:rsidRPr="00E367B6" w:rsidRDefault="005C1E93" w:rsidP="005C1E93">
      <w:pPr>
        <w:pStyle w:val="a4"/>
        <w:ind w:firstLine="709"/>
        <w:rPr>
          <w:b/>
          <w:sz w:val="27"/>
          <w:szCs w:val="27"/>
        </w:rPr>
      </w:pPr>
      <w:r w:rsidRPr="00E367B6">
        <w:rPr>
          <w:sz w:val="27"/>
          <w:szCs w:val="27"/>
        </w:rPr>
        <w:t>В соответствии с Федеральным законом от 21.12.1994 г. №68-ФЗ «О защите</w:t>
      </w:r>
      <w:r w:rsidR="001C682F" w:rsidRPr="00E367B6">
        <w:rPr>
          <w:sz w:val="27"/>
          <w:szCs w:val="27"/>
        </w:rPr>
        <w:t xml:space="preserve"> населения и территорий от чрезвычайной ситуации природного и техногенного характера»,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30.01.2003 г. №794 «О единой государственной системе предупреждения и ликвидации чрезвычайных ситуаций», Уставом Свирицкого сельского поселения Волховского муниципального района Ленинградской области, в связи с неблагоприятным явлением на территории Ленинградской области связанным с высокой водностью Ладожского озера, в результате нагона воды из озера, уровень воды в района п. Свирица кратковременно может достичь неблагоприятных отметок, при котором существует угроза подтопления территории п. Свирица, администрация Свирицкого сельского поселения Волховского муниципального района</w:t>
      </w:r>
      <w:r w:rsidR="001C682F" w:rsidRPr="00E367B6">
        <w:rPr>
          <w:b/>
          <w:sz w:val="27"/>
          <w:szCs w:val="27"/>
        </w:rPr>
        <w:t>, постановляет:</w:t>
      </w:r>
    </w:p>
    <w:p w:rsidR="001C682F" w:rsidRPr="00E367B6" w:rsidRDefault="001C682F" w:rsidP="00692CDB">
      <w:pPr>
        <w:pStyle w:val="a4"/>
        <w:numPr>
          <w:ilvl w:val="0"/>
          <w:numId w:val="13"/>
        </w:numPr>
        <w:ind w:left="0" w:firstLine="709"/>
        <w:rPr>
          <w:sz w:val="27"/>
          <w:szCs w:val="27"/>
        </w:rPr>
      </w:pPr>
      <w:r w:rsidRPr="00E367B6">
        <w:rPr>
          <w:sz w:val="27"/>
          <w:szCs w:val="27"/>
        </w:rPr>
        <w:t>Ввести с 1</w:t>
      </w:r>
      <w:r w:rsidR="0058732F">
        <w:rPr>
          <w:sz w:val="27"/>
          <w:szCs w:val="27"/>
        </w:rPr>
        <w:t>4</w:t>
      </w:r>
      <w:bookmarkStart w:id="0" w:name="_GoBack"/>
      <w:bookmarkEnd w:id="0"/>
      <w:r w:rsidRPr="00E367B6">
        <w:rPr>
          <w:sz w:val="27"/>
          <w:szCs w:val="27"/>
        </w:rPr>
        <w:t xml:space="preserve">:00 часов 24 апреля 2024 года и до </w:t>
      </w:r>
      <w:r w:rsidR="00692CDB" w:rsidRPr="00E367B6">
        <w:rPr>
          <w:sz w:val="27"/>
          <w:szCs w:val="27"/>
        </w:rPr>
        <w:t>особого распоряжения для органов управления и сил на территории Свирицкого сельского поселения Волховского муниципального района Ленинградской области режим повышенной готовности. Перевести силы и средства Свирицкого сельского поселения в режим «Повышенная готовность».</w:t>
      </w:r>
    </w:p>
    <w:p w:rsidR="00692CDB" w:rsidRPr="00E367B6" w:rsidRDefault="00692CDB" w:rsidP="00692CDB">
      <w:pPr>
        <w:pStyle w:val="a4"/>
        <w:numPr>
          <w:ilvl w:val="0"/>
          <w:numId w:val="13"/>
        </w:numPr>
        <w:ind w:left="0" w:firstLine="709"/>
        <w:rPr>
          <w:sz w:val="27"/>
          <w:szCs w:val="27"/>
        </w:rPr>
      </w:pPr>
      <w:r w:rsidRPr="00E367B6">
        <w:rPr>
          <w:sz w:val="27"/>
          <w:szCs w:val="27"/>
        </w:rPr>
        <w:t>Основанием введения режима повышенной готовности считать угрозу высокого уровня воды, близкий к значениям, характерным для подтопления территории п. Свирица, что может привести к чре</w:t>
      </w:r>
      <w:r w:rsidR="00FB2307" w:rsidRPr="00E367B6">
        <w:rPr>
          <w:sz w:val="27"/>
          <w:szCs w:val="27"/>
        </w:rPr>
        <w:t>звычайной ситуации вследствие подтопления территории п. Свирица.</w:t>
      </w:r>
    </w:p>
    <w:p w:rsidR="00FB2307" w:rsidRPr="00E367B6" w:rsidRDefault="00FB2307" w:rsidP="00692CDB">
      <w:pPr>
        <w:pStyle w:val="a4"/>
        <w:numPr>
          <w:ilvl w:val="0"/>
          <w:numId w:val="13"/>
        </w:numPr>
        <w:ind w:left="0" w:firstLine="709"/>
        <w:rPr>
          <w:sz w:val="27"/>
          <w:szCs w:val="27"/>
        </w:rPr>
      </w:pPr>
      <w:r w:rsidRPr="00E367B6">
        <w:rPr>
          <w:sz w:val="27"/>
          <w:szCs w:val="27"/>
        </w:rPr>
        <w:t>Границы зоны возможной чрезвычайной ситуации определить территория п. Свирица.</w:t>
      </w:r>
    </w:p>
    <w:p w:rsidR="00FB2307" w:rsidRPr="00E367B6" w:rsidRDefault="00FB2307" w:rsidP="00692CDB">
      <w:pPr>
        <w:pStyle w:val="a4"/>
        <w:numPr>
          <w:ilvl w:val="0"/>
          <w:numId w:val="13"/>
        </w:numPr>
        <w:ind w:left="0" w:firstLine="709"/>
        <w:rPr>
          <w:sz w:val="27"/>
          <w:szCs w:val="27"/>
        </w:rPr>
      </w:pPr>
      <w:r w:rsidRPr="00E367B6">
        <w:rPr>
          <w:sz w:val="27"/>
          <w:szCs w:val="27"/>
        </w:rPr>
        <w:t xml:space="preserve">К мероприятиям по предупреждению возникновения и развития чрезвычайных ситуаций природного и техногенного характера привлечь силы и </w:t>
      </w:r>
      <w:r w:rsidRPr="00E367B6">
        <w:rPr>
          <w:sz w:val="27"/>
          <w:szCs w:val="27"/>
        </w:rPr>
        <w:lastRenderedPageBreak/>
        <w:t>средства: ООО «Леноблтеплоснаб», МОБУ «Свирицкая средняя общеобразовательная школа», Пожарной части №122 с. Паша; ОГПС Волховского района; ОНД по Волховскому району; ГИМС; Волховского лесничества – филиал Ленинградского областного государственного казенного учреждения «Управление лесами Ленинградской области»; ОМВД России по Волховскому району; ФАП п. Свирица ГБУЗ ЛО «Волховская межрайонная  больница»; МБУК «Свирицкий СДК».</w:t>
      </w:r>
    </w:p>
    <w:p w:rsidR="00FB2307" w:rsidRPr="00E367B6" w:rsidRDefault="00FB2307" w:rsidP="00692CDB">
      <w:pPr>
        <w:pStyle w:val="a4"/>
        <w:numPr>
          <w:ilvl w:val="0"/>
          <w:numId w:val="13"/>
        </w:numPr>
        <w:ind w:left="0" w:firstLine="709"/>
        <w:rPr>
          <w:sz w:val="27"/>
          <w:szCs w:val="27"/>
        </w:rPr>
      </w:pPr>
      <w:r w:rsidRPr="00E367B6">
        <w:rPr>
          <w:sz w:val="27"/>
          <w:szCs w:val="27"/>
        </w:rPr>
        <w:t>Координацию мероприятий, проводимых в границах муниципального образования, возложить на комиссию по предупреждению и ликвидации чрезвычайных ситуаций и обеспечению пожарной безопасности Свирицкого сельского поселения.</w:t>
      </w:r>
    </w:p>
    <w:p w:rsidR="00BD77BC" w:rsidRPr="00E367B6" w:rsidRDefault="00BD77BC" w:rsidP="00692CDB">
      <w:pPr>
        <w:pStyle w:val="a4"/>
        <w:numPr>
          <w:ilvl w:val="0"/>
          <w:numId w:val="13"/>
        </w:numPr>
        <w:ind w:left="0" w:firstLine="709"/>
        <w:rPr>
          <w:sz w:val="27"/>
          <w:szCs w:val="27"/>
        </w:rPr>
      </w:pPr>
      <w:r w:rsidRPr="00E367B6">
        <w:rPr>
          <w:sz w:val="27"/>
          <w:szCs w:val="27"/>
        </w:rPr>
        <w:t>Рекомендовать специалисту по управлению муниципальным имуществом, контролю и вопросам дорожной деятельности администрации Свирицкого сельского поселения Лазутиной И.А., ООО «Леноблтеплоснаб», ГИМС, ОГПС Волховского района в указанный период по подведомости:</w:t>
      </w:r>
    </w:p>
    <w:p w:rsidR="00BD77BC" w:rsidRPr="00E367B6" w:rsidRDefault="00BD77BC" w:rsidP="00BD77BC">
      <w:pPr>
        <w:pStyle w:val="a4"/>
        <w:ind w:left="709"/>
        <w:rPr>
          <w:sz w:val="27"/>
          <w:szCs w:val="27"/>
        </w:rPr>
      </w:pPr>
      <w:r w:rsidRPr="00E367B6">
        <w:rPr>
          <w:sz w:val="27"/>
          <w:szCs w:val="27"/>
        </w:rPr>
        <w:t>- утвердить график дежурства ответственных работников с 24.04.2024 года и до окончания прохождения угрозы подтопления;</w:t>
      </w:r>
    </w:p>
    <w:p w:rsidR="00FB2307" w:rsidRPr="00E367B6" w:rsidRDefault="00BD77BC" w:rsidP="00BD77BC">
      <w:pPr>
        <w:pStyle w:val="a4"/>
        <w:ind w:left="709"/>
        <w:rPr>
          <w:sz w:val="27"/>
          <w:szCs w:val="27"/>
        </w:rPr>
      </w:pPr>
      <w:r w:rsidRPr="00E367B6">
        <w:rPr>
          <w:sz w:val="27"/>
          <w:szCs w:val="27"/>
        </w:rPr>
        <w:t>- организовать контроль за уровнем воды в реках и каналах;</w:t>
      </w:r>
    </w:p>
    <w:p w:rsidR="00BD77BC" w:rsidRPr="00E367B6" w:rsidRDefault="00BD77BC" w:rsidP="00BD77BC">
      <w:pPr>
        <w:pStyle w:val="a4"/>
        <w:ind w:left="709"/>
        <w:rPr>
          <w:sz w:val="27"/>
          <w:szCs w:val="27"/>
        </w:rPr>
      </w:pPr>
      <w:r w:rsidRPr="00E367B6">
        <w:rPr>
          <w:sz w:val="27"/>
          <w:szCs w:val="27"/>
        </w:rPr>
        <w:t>- обеспечить непрерывный сбор, обработку и передачу информации о развитии обстановки;</w:t>
      </w:r>
    </w:p>
    <w:p w:rsidR="00BD77BC" w:rsidRPr="00E367B6" w:rsidRDefault="00BD77BC" w:rsidP="00BD77BC">
      <w:pPr>
        <w:pStyle w:val="a4"/>
        <w:ind w:left="709"/>
        <w:rPr>
          <w:sz w:val="27"/>
          <w:szCs w:val="27"/>
        </w:rPr>
      </w:pPr>
      <w:r w:rsidRPr="00E367B6">
        <w:rPr>
          <w:sz w:val="27"/>
          <w:szCs w:val="27"/>
        </w:rPr>
        <w:t>- организовать информирование населения об обстановке на территории поселения, принимаемых мерах по снижению его негативных последствий;</w:t>
      </w:r>
    </w:p>
    <w:p w:rsidR="00BD77BC" w:rsidRPr="00E367B6" w:rsidRDefault="00BD77BC" w:rsidP="00BD77BC">
      <w:pPr>
        <w:pStyle w:val="a4"/>
        <w:ind w:left="709"/>
        <w:rPr>
          <w:sz w:val="27"/>
          <w:szCs w:val="27"/>
        </w:rPr>
      </w:pPr>
      <w:r w:rsidRPr="00E367B6">
        <w:rPr>
          <w:sz w:val="27"/>
          <w:szCs w:val="27"/>
        </w:rPr>
        <w:t>- уточнить планы действий по предупреждению и ликвидации чрезвычайных ситуаций, планы эвакуации и первоочередного жизнеобеспечения населения;</w:t>
      </w:r>
    </w:p>
    <w:p w:rsidR="00BD77BC" w:rsidRPr="00E367B6" w:rsidRDefault="00BD77BC" w:rsidP="00BD77BC">
      <w:pPr>
        <w:pStyle w:val="a4"/>
        <w:ind w:left="709"/>
        <w:rPr>
          <w:sz w:val="27"/>
          <w:szCs w:val="27"/>
        </w:rPr>
      </w:pPr>
      <w:r w:rsidRPr="00E367B6">
        <w:rPr>
          <w:sz w:val="27"/>
          <w:szCs w:val="27"/>
        </w:rPr>
        <w:t xml:space="preserve">- организовать подготовку техники, плавсредств, водооткачивающей техники, необходимого оборудования, имущества и содержать в постоянной готовности в целях экстренного реагирования в </w:t>
      </w:r>
      <w:r w:rsidR="00E367B6" w:rsidRPr="00E367B6">
        <w:rPr>
          <w:sz w:val="27"/>
          <w:szCs w:val="27"/>
        </w:rPr>
        <w:t>случаях</w:t>
      </w:r>
      <w:r w:rsidRPr="00E367B6">
        <w:rPr>
          <w:sz w:val="27"/>
          <w:szCs w:val="27"/>
        </w:rPr>
        <w:t xml:space="preserve"> ухудшения обстановки на территории Свирицкого сельского </w:t>
      </w:r>
      <w:r w:rsidR="00E367B6" w:rsidRPr="00E367B6">
        <w:rPr>
          <w:sz w:val="27"/>
          <w:szCs w:val="27"/>
        </w:rPr>
        <w:t>поселения;</w:t>
      </w:r>
    </w:p>
    <w:p w:rsidR="00E367B6" w:rsidRPr="00E367B6" w:rsidRDefault="00E367B6" w:rsidP="00BD77BC">
      <w:pPr>
        <w:pStyle w:val="a4"/>
        <w:ind w:left="709"/>
        <w:rPr>
          <w:sz w:val="27"/>
          <w:szCs w:val="27"/>
        </w:rPr>
      </w:pPr>
      <w:r w:rsidRPr="00E367B6">
        <w:rPr>
          <w:sz w:val="27"/>
          <w:szCs w:val="27"/>
        </w:rPr>
        <w:t>- обеспечить готовность пунктов временного размещения к приему эвакуируемого населения;</w:t>
      </w:r>
    </w:p>
    <w:p w:rsidR="00E367B6" w:rsidRPr="00E367B6" w:rsidRDefault="00E367B6" w:rsidP="00BD77BC">
      <w:pPr>
        <w:pStyle w:val="a4"/>
        <w:ind w:left="709"/>
        <w:rPr>
          <w:sz w:val="27"/>
          <w:szCs w:val="27"/>
        </w:rPr>
      </w:pPr>
      <w:r w:rsidRPr="00E367B6">
        <w:rPr>
          <w:sz w:val="27"/>
          <w:szCs w:val="27"/>
        </w:rPr>
        <w:t>- подготовить необходимое имущество (кровати, матрасы, постельное белье, одежду, предметы первой необходимости), продукты питания, медикаменты для организации первоочередного обеспечения эвакуируемого населения;</w:t>
      </w:r>
    </w:p>
    <w:p w:rsidR="005C1E93" w:rsidRPr="00E367B6" w:rsidRDefault="00E367B6" w:rsidP="00E367B6">
      <w:pPr>
        <w:pStyle w:val="a4"/>
        <w:ind w:left="709"/>
        <w:rPr>
          <w:sz w:val="27"/>
          <w:szCs w:val="27"/>
        </w:rPr>
      </w:pPr>
      <w:r w:rsidRPr="00E367B6">
        <w:rPr>
          <w:sz w:val="27"/>
          <w:szCs w:val="27"/>
        </w:rPr>
        <w:t>- при возникновении угрозы подтопления жилых домовладений обеспечить экстренное оповещение населения с использованием всех имеющихся систем оповещения.</w:t>
      </w:r>
    </w:p>
    <w:p w:rsidR="00670D71" w:rsidRPr="00E367B6" w:rsidRDefault="00E367B6" w:rsidP="005720C8">
      <w:pPr>
        <w:ind w:firstLine="709"/>
        <w:jc w:val="both"/>
        <w:rPr>
          <w:sz w:val="27"/>
          <w:szCs w:val="27"/>
        </w:rPr>
      </w:pPr>
      <w:r w:rsidRPr="00E367B6">
        <w:rPr>
          <w:sz w:val="27"/>
          <w:szCs w:val="27"/>
        </w:rPr>
        <w:t>7</w:t>
      </w:r>
      <w:r w:rsidR="00670D71" w:rsidRPr="00E367B6">
        <w:rPr>
          <w:sz w:val="27"/>
          <w:szCs w:val="27"/>
        </w:rPr>
        <w:t>. Настоящее постановление подлежит официальному опубликованию и размещению на официальном сайте муниципального образования Свирицкое сельское поселение.</w:t>
      </w:r>
    </w:p>
    <w:p w:rsidR="005720C8" w:rsidRPr="00E367B6" w:rsidRDefault="00E367B6" w:rsidP="005720C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5720C8" w:rsidRPr="00E367B6">
        <w:rPr>
          <w:sz w:val="27"/>
          <w:szCs w:val="27"/>
        </w:rPr>
        <w:t>.Настоящее постановление вступает в силу после его официального опубликования.</w:t>
      </w:r>
    </w:p>
    <w:p w:rsidR="00670D71" w:rsidRPr="00E367B6" w:rsidRDefault="00E367B6" w:rsidP="005720C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670D71" w:rsidRPr="00E367B6">
        <w:rPr>
          <w:sz w:val="27"/>
          <w:szCs w:val="27"/>
        </w:rPr>
        <w:t>.  Контроль за исполнением постановления оставляю за собой.</w:t>
      </w:r>
    </w:p>
    <w:p w:rsidR="00670D71" w:rsidRPr="00E367B6" w:rsidRDefault="00670D71" w:rsidP="00670D71">
      <w:pPr>
        <w:ind w:right="141"/>
        <w:jc w:val="both"/>
        <w:rPr>
          <w:b/>
          <w:sz w:val="27"/>
          <w:szCs w:val="27"/>
        </w:rPr>
      </w:pPr>
    </w:p>
    <w:p w:rsidR="00670D71" w:rsidRPr="00E367B6" w:rsidRDefault="00670D71" w:rsidP="00670D71">
      <w:pPr>
        <w:ind w:right="141"/>
        <w:jc w:val="both"/>
        <w:rPr>
          <w:b/>
          <w:sz w:val="27"/>
          <w:szCs w:val="27"/>
        </w:rPr>
      </w:pPr>
    </w:p>
    <w:p w:rsidR="00E367B6" w:rsidRDefault="00E367B6" w:rsidP="00E367B6">
      <w:pPr>
        <w:ind w:right="141"/>
        <w:jc w:val="both"/>
        <w:rPr>
          <w:sz w:val="27"/>
          <w:szCs w:val="27"/>
        </w:rPr>
      </w:pPr>
      <w:r w:rsidRPr="00E367B6">
        <w:rPr>
          <w:sz w:val="27"/>
          <w:szCs w:val="27"/>
        </w:rPr>
        <w:t>И.о. г</w:t>
      </w:r>
      <w:r w:rsidR="00670D71" w:rsidRPr="00E367B6">
        <w:rPr>
          <w:sz w:val="27"/>
          <w:szCs w:val="27"/>
        </w:rPr>
        <w:t xml:space="preserve">лавы администрации                                                            </w:t>
      </w:r>
      <w:r w:rsidR="005720C8" w:rsidRPr="00E367B6">
        <w:rPr>
          <w:sz w:val="27"/>
          <w:szCs w:val="27"/>
        </w:rPr>
        <w:t xml:space="preserve"> </w:t>
      </w:r>
      <w:r>
        <w:rPr>
          <w:sz w:val="27"/>
          <w:szCs w:val="27"/>
        </w:rPr>
        <w:t>С.В. Дураничева</w:t>
      </w:r>
    </w:p>
    <w:p w:rsidR="00670D71" w:rsidRPr="00E367B6" w:rsidRDefault="00670D71" w:rsidP="00E367B6">
      <w:pPr>
        <w:ind w:right="141"/>
        <w:jc w:val="both"/>
        <w:rPr>
          <w:sz w:val="18"/>
          <w:szCs w:val="18"/>
        </w:rPr>
      </w:pPr>
      <w:r w:rsidRPr="00E367B6">
        <w:rPr>
          <w:sz w:val="18"/>
          <w:szCs w:val="18"/>
        </w:rPr>
        <w:t xml:space="preserve">Исп. </w:t>
      </w:r>
      <w:r w:rsidR="00E71BBA" w:rsidRPr="00E367B6">
        <w:rPr>
          <w:sz w:val="18"/>
          <w:szCs w:val="18"/>
        </w:rPr>
        <w:t>Лазутина И.А.</w:t>
      </w:r>
      <w:r w:rsidRPr="00E367B6">
        <w:rPr>
          <w:sz w:val="18"/>
          <w:szCs w:val="18"/>
        </w:rPr>
        <w:t>Тел. 8(81363)44-225</w:t>
      </w:r>
    </w:p>
    <w:p w:rsidR="00E71BBA" w:rsidRDefault="00E71BBA" w:rsidP="00E71BBA">
      <w:pPr>
        <w:ind w:left="-567" w:firstLine="567"/>
        <w:jc w:val="center"/>
        <w:rPr>
          <w:b/>
        </w:rPr>
      </w:pPr>
    </w:p>
    <w:p w:rsidR="00670D71" w:rsidRDefault="00670D71" w:rsidP="00670D71">
      <w:pPr>
        <w:ind w:left="-567" w:firstLine="567"/>
        <w:jc w:val="right"/>
        <w:rPr>
          <w:b/>
        </w:rPr>
      </w:pPr>
    </w:p>
    <w:sectPr w:rsidR="00670D71" w:rsidSect="00670D71">
      <w:pgSz w:w="11905" w:h="16838"/>
      <w:pgMar w:top="964" w:right="680" w:bottom="96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E5" w:rsidRDefault="002407E5">
      <w:r>
        <w:separator/>
      </w:r>
    </w:p>
  </w:endnote>
  <w:endnote w:type="continuationSeparator" w:id="0">
    <w:p w:rsidR="002407E5" w:rsidRDefault="0024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E5" w:rsidRDefault="002407E5">
      <w:r>
        <w:separator/>
      </w:r>
    </w:p>
  </w:footnote>
  <w:footnote w:type="continuationSeparator" w:id="0">
    <w:p w:rsidR="002407E5" w:rsidRDefault="0024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F5FE4"/>
    <w:multiLevelType w:val="hybridMultilevel"/>
    <w:tmpl w:val="6130E9B0"/>
    <w:lvl w:ilvl="0" w:tplc="94D4F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7D3"/>
    <w:multiLevelType w:val="hybridMultilevel"/>
    <w:tmpl w:val="711E263E"/>
    <w:lvl w:ilvl="0" w:tplc="5868E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7B6FFD"/>
    <w:multiLevelType w:val="hybridMultilevel"/>
    <w:tmpl w:val="E8720810"/>
    <w:lvl w:ilvl="0" w:tplc="9DD0B128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32FD9"/>
    <w:multiLevelType w:val="hybridMultilevel"/>
    <w:tmpl w:val="45588EEA"/>
    <w:lvl w:ilvl="0" w:tplc="F5B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E7A77"/>
    <w:multiLevelType w:val="multilevel"/>
    <w:tmpl w:val="F14453A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E0ED5"/>
    <w:multiLevelType w:val="hybridMultilevel"/>
    <w:tmpl w:val="28B2A630"/>
    <w:lvl w:ilvl="0" w:tplc="13423D26">
      <w:start w:val="1"/>
      <w:numFmt w:val="decimal"/>
      <w:lvlText w:val="%1."/>
      <w:lvlJc w:val="left"/>
      <w:pPr>
        <w:ind w:left="711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2" w:hanging="360"/>
      </w:pPr>
    </w:lvl>
    <w:lvl w:ilvl="2" w:tplc="0419001B" w:tentative="1">
      <w:start w:val="1"/>
      <w:numFmt w:val="lowerRoman"/>
      <w:lvlText w:val="%3."/>
      <w:lvlJc w:val="right"/>
      <w:pPr>
        <w:ind w:left="6902" w:hanging="180"/>
      </w:pPr>
    </w:lvl>
    <w:lvl w:ilvl="3" w:tplc="0419000F" w:tentative="1">
      <w:start w:val="1"/>
      <w:numFmt w:val="decimal"/>
      <w:lvlText w:val="%4."/>
      <w:lvlJc w:val="left"/>
      <w:pPr>
        <w:ind w:left="7622" w:hanging="360"/>
      </w:pPr>
    </w:lvl>
    <w:lvl w:ilvl="4" w:tplc="04190019" w:tentative="1">
      <w:start w:val="1"/>
      <w:numFmt w:val="lowerLetter"/>
      <w:lvlText w:val="%5."/>
      <w:lvlJc w:val="left"/>
      <w:pPr>
        <w:ind w:left="8342" w:hanging="360"/>
      </w:pPr>
    </w:lvl>
    <w:lvl w:ilvl="5" w:tplc="0419001B" w:tentative="1">
      <w:start w:val="1"/>
      <w:numFmt w:val="lowerRoman"/>
      <w:lvlText w:val="%6."/>
      <w:lvlJc w:val="right"/>
      <w:pPr>
        <w:ind w:left="9062" w:hanging="180"/>
      </w:pPr>
    </w:lvl>
    <w:lvl w:ilvl="6" w:tplc="0419000F" w:tentative="1">
      <w:start w:val="1"/>
      <w:numFmt w:val="decimal"/>
      <w:lvlText w:val="%7."/>
      <w:lvlJc w:val="left"/>
      <w:pPr>
        <w:ind w:left="9782" w:hanging="360"/>
      </w:pPr>
    </w:lvl>
    <w:lvl w:ilvl="7" w:tplc="04190019" w:tentative="1">
      <w:start w:val="1"/>
      <w:numFmt w:val="lowerLetter"/>
      <w:lvlText w:val="%8."/>
      <w:lvlJc w:val="left"/>
      <w:pPr>
        <w:ind w:left="10502" w:hanging="360"/>
      </w:pPr>
    </w:lvl>
    <w:lvl w:ilvl="8" w:tplc="0419001B" w:tentative="1">
      <w:start w:val="1"/>
      <w:numFmt w:val="lowerRoman"/>
      <w:lvlText w:val="%9."/>
      <w:lvlJc w:val="right"/>
      <w:pPr>
        <w:ind w:left="11222" w:hanging="180"/>
      </w:pPr>
    </w:lvl>
  </w:abstractNum>
  <w:abstractNum w:abstractNumId="8" w15:restartNumberingAfterBreak="0">
    <w:nsid w:val="57BC085F"/>
    <w:multiLevelType w:val="multilevel"/>
    <w:tmpl w:val="0308A090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71534F01"/>
    <w:multiLevelType w:val="hybridMultilevel"/>
    <w:tmpl w:val="3F80A112"/>
    <w:lvl w:ilvl="0" w:tplc="D854B2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7C56E1"/>
    <w:multiLevelType w:val="hybridMultilevel"/>
    <w:tmpl w:val="E8300604"/>
    <w:lvl w:ilvl="0" w:tplc="243ECF58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EC"/>
    <w:rsid w:val="0001132C"/>
    <w:rsid w:val="00055FF0"/>
    <w:rsid w:val="00065E2C"/>
    <w:rsid w:val="000C48B0"/>
    <w:rsid w:val="000D513D"/>
    <w:rsid w:val="001C682F"/>
    <w:rsid w:val="001F46D1"/>
    <w:rsid w:val="001F70FC"/>
    <w:rsid w:val="00214A1B"/>
    <w:rsid w:val="002407E5"/>
    <w:rsid w:val="00244626"/>
    <w:rsid w:val="0025613C"/>
    <w:rsid w:val="002633EF"/>
    <w:rsid w:val="002B0971"/>
    <w:rsid w:val="002B64C9"/>
    <w:rsid w:val="002E6F42"/>
    <w:rsid w:val="003316F1"/>
    <w:rsid w:val="00380701"/>
    <w:rsid w:val="003B31CD"/>
    <w:rsid w:val="003D2D3A"/>
    <w:rsid w:val="003E7A00"/>
    <w:rsid w:val="003F21B9"/>
    <w:rsid w:val="004300F4"/>
    <w:rsid w:val="004B34DC"/>
    <w:rsid w:val="00502C33"/>
    <w:rsid w:val="0051663F"/>
    <w:rsid w:val="0054131D"/>
    <w:rsid w:val="00547161"/>
    <w:rsid w:val="00571133"/>
    <w:rsid w:val="005720C8"/>
    <w:rsid w:val="00574999"/>
    <w:rsid w:val="0058732F"/>
    <w:rsid w:val="005C1E93"/>
    <w:rsid w:val="00647566"/>
    <w:rsid w:val="0066011B"/>
    <w:rsid w:val="00670D71"/>
    <w:rsid w:val="00692CDB"/>
    <w:rsid w:val="006C6FA4"/>
    <w:rsid w:val="006D216A"/>
    <w:rsid w:val="006F38CB"/>
    <w:rsid w:val="0073029E"/>
    <w:rsid w:val="007874DC"/>
    <w:rsid w:val="007B5011"/>
    <w:rsid w:val="007C7572"/>
    <w:rsid w:val="007D5030"/>
    <w:rsid w:val="00806582"/>
    <w:rsid w:val="008570C9"/>
    <w:rsid w:val="00886A73"/>
    <w:rsid w:val="008B2665"/>
    <w:rsid w:val="008E4353"/>
    <w:rsid w:val="0093570C"/>
    <w:rsid w:val="00943456"/>
    <w:rsid w:val="0097080A"/>
    <w:rsid w:val="00972EA2"/>
    <w:rsid w:val="00A336EE"/>
    <w:rsid w:val="00A446C2"/>
    <w:rsid w:val="00A54FC8"/>
    <w:rsid w:val="00A8191C"/>
    <w:rsid w:val="00AC527C"/>
    <w:rsid w:val="00AE53EC"/>
    <w:rsid w:val="00B44862"/>
    <w:rsid w:val="00BA76AF"/>
    <w:rsid w:val="00BC24EA"/>
    <w:rsid w:val="00BD0089"/>
    <w:rsid w:val="00BD3320"/>
    <w:rsid w:val="00BD77BC"/>
    <w:rsid w:val="00BE287B"/>
    <w:rsid w:val="00BE49B3"/>
    <w:rsid w:val="00BE4F22"/>
    <w:rsid w:val="00C13774"/>
    <w:rsid w:val="00C2410A"/>
    <w:rsid w:val="00C34840"/>
    <w:rsid w:val="00C46327"/>
    <w:rsid w:val="00C67390"/>
    <w:rsid w:val="00CB0EE9"/>
    <w:rsid w:val="00CB22CA"/>
    <w:rsid w:val="00D15021"/>
    <w:rsid w:val="00D275FA"/>
    <w:rsid w:val="00D32035"/>
    <w:rsid w:val="00D67CEF"/>
    <w:rsid w:val="00D83E5E"/>
    <w:rsid w:val="00D8752B"/>
    <w:rsid w:val="00D92682"/>
    <w:rsid w:val="00DA5DB7"/>
    <w:rsid w:val="00DD595C"/>
    <w:rsid w:val="00E01243"/>
    <w:rsid w:val="00E1002B"/>
    <w:rsid w:val="00E1022C"/>
    <w:rsid w:val="00E367B6"/>
    <w:rsid w:val="00E45D20"/>
    <w:rsid w:val="00E71BBA"/>
    <w:rsid w:val="00E85248"/>
    <w:rsid w:val="00EB48F4"/>
    <w:rsid w:val="00F21A7E"/>
    <w:rsid w:val="00F62E41"/>
    <w:rsid w:val="00F7196F"/>
    <w:rsid w:val="00FB2307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4E19"/>
  <w15:docId w15:val="{50B38113-2D14-4F4A-95B3-1C4B66CB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тиль"/>
    <w:uiPriority w:val="99"/>
    <w:rsid w:val="00AE5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E53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E53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AE53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3D2D3A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D2D3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4pt">
    <w:name w:val="Стиль 14 pt"/>
    <w:uiPriority w:val="99"/>
    <w:rsid w:val="00D15021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link w:val="ConsPlusNormal0"/>
    <w:rsid w:val="00D150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rsid w:val="00D15021"/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D150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3">
    <w:name w:val="Body Text 2"/>
    <w:basedOn w:val="a0"/>
    <w:link w:val="24"/>
    <w:uiPriority w:val="99"/>
    <w:unhideWhenUsed/>
    <w:rsid w:val="00D15021"/>
    <w:pPr>
      <w:suppressAutoHyphens/>
      <w:spacing w:after="120" w:line="480" w:lineRule="auto"/>
    </w:pPr>
    <w:rPr>
      <w:sz w:val="28"/>
      <w:szCs w:val="28"/>
      <w:lang w:eastAsia="ar-SA"/>
    </w:rPr>
  </w:style>
  <w:style w:type="character" w:customStyle="1" w:styleId="24">
    <w:name w:val="Основной текст 2 Знак"/>
    <w:basedOn w:val="a1"/>
    <w:link w:val="23"/>
    <w:uiPriority w:val="99"/>
    <w:rsid w:val="00D150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List Paragraph"/>
    <w:basedOn w:val="a0"/>
    <w:uiPriority w:val="34"/>
    <w:qFormat/>
    <w:rsid w:val="00D15021"/>
    <w:pPr>
      <w:spacing w:after="200" w:line="276" w:lineRule="auto"/>
      <w:ind w:left="720"/>
      <w:contextualSpacing/>
    </w:pPr>
    <w:rPr>
      <w:rFonts w:eastAsia="Calibri" w:cs="Calibri"/>
      <w:color w:val="00000A"/>
      <w:kern w:val="2"/>
      <w:sz w:val="28"/>
      <w:szCs w:val="28"/>
      <w:lang w:eastAsia="en-US"/>
    </w:rPr>
  </w:style>
  <w:style w:type="paragraph" w:customStyle="1" w:styleId="a">
    <w:name w:val="Раздел"/>
    <w:basedOn w:val="a0"/>
    <w:rsid w:val="00D15021"/>
    <w:pPr>
      <w:numPr>
        <w:ilvl w:val="1"/>
        <w:numId w:val="4"/>
      </w:numPr>
      <w:tabs>
        <w:tab w:val="num" w:pos="2376"/>
      </w:tabs>
      <w:spacing w:before="120" w:after="120"/>
      <w:ind w:left="2376"/>
      <w:jc w:val="center"/>
    </w:pPr>
    <w:rPr>
      <w:rFonts w:ascii="Arial Narrow" w:hAnsi="Arial Narrow"/>
      <w:b/>
      <w:sz w:val="28"/>
      <w:szCs w:val="20"/>
    </w:rPr>
  </w:style>
  <w:style w:type="paragraph" w:styleId="aa">
    <w:name w:val="header"/>
    <w:basedOn w:val="a0"/>
    <w:link w:val="ab"/>
    <w:uiPriority w:val="99"/>
    <w:unhideWhenUsed/>
    <w:rsid w:val="00D15021"/>
    <w:pPr>
      <w:tabs>
        <w:tab w:val="center" w:pos="4677"/>
        <w:tab w:val="right" w:pos="9355"/>
      </w:tabs>
    </w:pPr>
    <w:rPr>
      <w:rFonts w:eastAsia="Calibri" w:cs="Calibri"/>
      <w:color w:val="00000A"/>
      <w:kern w:val="2"/>
      <w:sz w:val="28"/>
      <w:szCs w:val="28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D15021"/>
    <w:rPr>
      <w:rFonts w:ascii="Times New Roman" w:eastAsia="Calibri" w:hAnsi="Times New Roman" w:cs="Calibri"/>
      <w:color w:val="00000A"/>
      <w:kern w:val="2"/>
      <w:sz w:val="28"/>
      <w:szCs w:val="28"/>
    </w:rPr>
  </w:style>
  <w:style w:type="paragraph" w:styleId="ac">
    <w:name w:val="footer"/>
    <w:basedOn w:val="a0"/>
    <w:link w:val="ad"/>
    <w:uiPriority w:val="99"/>
    <w:unhideWhenUsed/>
    <w:rsid w:val="00D15021"/>
    <w:pPr>
      <w:tabs>
        <w:tab w:val="center" w:pos="4677"/>
        <w:tab w:val="right" w:pos="9355"/>
      </w:tabs>
    </w:pPr>
    <w:rPr>
      <w:rFonts w:eastAsia="Calibri" w:cs="Calibri"/>
      <w:color w:val="00000A"/>
      <w:kern w:val="2"/>
      <w:sz w:val="28"/>
      <w:szCs w:val="28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D15021"/>
    <w:rPr>
      <w:rFonts w:ascii="Times New Roman" w:eastAsia="Calibri" w:hAnsi="Times New Roman" w:cs="Calibri"/>
      <w:color w:val="00000A"/>
      <w:kern w:val="2"/>
      <w:sz w:val="28"/>
      <w:szCs w:val="28"/>
    </w:rPr>
  </w:style>
  <w:style w:type="character" w:customStyle="1" w:styleId="ae">
    <w:name w:val="Основной шрифт"/>
    <w:rsid w:val="00D15021"/>
  </w:style>
  <w:style w:type="character" w:styleId="af">
    <w:name w:val="Strong"/>
    <w:basedOn w:val="a1"/>
    <w:uiPriority w:val="22"/>
    <w:qFormat/>
    <w:rsid w:val="00D15021"/>
    <w:rPr>
      <w:b/>
      <w:bCs/>
    </w:rPr>
  </w:style>
  <w:style w:type="character" w:styleId="af0">
    <w:name w:val="Hyperlink"/>
    <w:basedOn w:val="a1"/>
    <w:uiPriority w:val="99"/>
    <w:unhideWhenUsed/>
    <w:rsid w:val="00D15021"/>
    <w:rPr>
      <w:color w:val="0000FF" w:themeColor="hyperlink"/>
      <w:u w:val="single"/>
    </w:rPr>
  </w:style>
  <w:style w:type="character" w:styleId="af1">
    <w:name w:val="Emphasis"/>
    <w:uiPriority w:val="99"/>
    <w:qFormat/>
    <w:rsid w:val="00D15021"/>
    <w:rPr>
      <w:rFonts w:cs="Times New Roman"/>
      <w:i/>
      <w:iCs/>
    </w:rPr>
  </w:style>
  <w:style w:type="paragraph" w:styleId="31">
    <w:name w:val="Body Text 3"/>
    <w:basedOn w:val="a0"/>
    <w:link w:val="32"/>
    <w:semiHidden/>
    <w:unhideWhenUsed/>
    <w:rsid w:val="00D15021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D150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D1502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Обычный1"/>
    <w:rsid w:val="00D1502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Свирица</cp:lastModifiedBy>
  <cp:revision>7</cp:revision>
  <cp:lastPrinted>2024-01-18T12:08:00Z</cp:lastPrinted>
  <dcterms:created xsi:type="dcterms:W3CDTF">2023-11-15T12:44:00Z</dcterms:created>
  <dcterms:modified xsi:type="dcterms:W3CDTF">2024-04-24T11:35:00Z</dcterms:modified>
</cp:coreProperties>
</file>