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471B7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366614">
        <w:rPr>
          <w:rFonts w:ascii="Times New Roman" w:hAnsi="Times New Roman" w:cs="Times New Roman"/>
          <w:b/>
          <w:sz w:val="28"/>
          <w:szCs w:val="28"/>
        </w:rPr>
        <w:t>0</w:t>
      </w:r>
      <w:r w:rsidR="00A471B7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1B7">
        <w:rPr>
          <w:rFonts w:ascii="Times New Roman" w:hAnsi="Times New Roman" w:cs="Times New Roman"/>
          <w:b/>
          <w:sz w:val="28"/>
          <w:szCs w:val="28"/>
        </w:rPr>
        <w:t>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A471B7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A471B7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C42AD0" w:rsidRDefault="00C42AD0" w:rsidP="00A66537">
      <w:pPr>
        <w:pStyle w:val="afd"/>
      </w:pPr>
    </w:p>
    <w:p w:rsidR="00A471B7" w:rsidRDefault="00A471B7" w:rsidP="00A4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807D74" w:rsidRPr="007F2DD8" w:rsidRDefault="00A471B7" w:rsidP="00A4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01.07.2024г. №87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7D74" w:rsidRPr="007F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80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07D74" w:rsidRDefault="00807D74" w:rsidP="00807D74">
      <w:pPr>
        <w:pStyle w:val="af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74" w:rsidRDefault="003E3911" w:rsidP="00807D74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5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от 05.04.2021 № 79-ФЗ «О внесении изменений в отдельные законодательные акты Российской Федерации»</w:t>
      </w:r>
      <w:r w:rsidR="00B62DB3" w:rsidRPr="00B62DB3">
        <w:rPr>
          <w:rFonts w:ascii="Times New Roman" w:hAnsi="Times New Roman" w:cs="Times New Roman"/>
          <w:sz w:val="28"/>
          <w:szCs w:val="28"/>
        </w:rPr>
        <w:t xml:space="preserve">, </w:t>
      </w:r>
      <w:r w:rsidR="003C2518" w:rsidRPr="00B62DB3">
        <w:rPr>
          <w:rFonts w:ascii="Times New Roman" w:hAnsi="Times New Roman"/>
          <w:sz w:val="28"/>
          <w:szCs w:val="28"/>
        </w:rPr>
        <w:t xml:space="preserve"> </w:t>
      </w:r>
      <w:r w:rsidR="00A66537" w:rsidRPr="00B62DB3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B62DB3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A471B7" w:rsidRDefault="00A471B7" w:rsidP="00A471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463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63B8">
        <w:rPr>
          <w:rFonts w:ascii="Times New Roman" w:hAnsi="Times New Roman"/>
          <w:sz w:val="28"/>
          <w:szCs w:val="28"/>
        </w:rPr>
        <w:t>Внести изменения и дополнения в постановление администрации</w:t>
      </w:r>
      <w:r w:rsidRPr="000217C7">
        <w:rPr>
          <w:rFonts w:ascii="Times New Roman" w:hAnsi="Times New Roman"/>
          <w:sz w:val="28"/>
          <w:szCs w:val="28"/>
        </w:rPr>
        <w:t xml:space="preserve"> </w:t>
      </w:r>
      <w:r w:rsidRPr="00A471B7">
        <w:rPr>
          <w:rFonts w:ascii="Times New Roman" w:hAnsi="Times New Roman"/>
          <w:bCs/>
          <w:sz w:val="28"/>
          <w:szCs w:val="28"/>
        </w:rPr>
        <w:t>от 01.07.2024г. №87 «</w:t>
      </w:r>
      <w:r w:rsidRPr="00A471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A471B7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Pr="00A471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Pr="00A471B7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A471B7" w:rsidRDefault="00A471B7" w:rsidP="00A471B7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 «Общие положения» абзацем следующего содержания:</w:t>
      </w:r>
    </w:p>
    <w:p w:rsidR="00A471B7" w:rsidRDefault="00A471B7" w:rsidP="00A471B7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471B7" w:rsidRDefault="00A471B7" w:rsidP="00A47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7" w:rsidRDefault="00A471B7" w:rsidP="00A471B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A471B7" w:rsidRPr="007948E2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471B7" w:rsidRPr="007948E2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A471B7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A471B7" w:rsidRDefault="00A471B7" w:rsidP="00A471B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п.2.3 ст. 2 «Стандарт предоставления муниципальной услуги» читать в новой редакции и добавить абзацами следующего содержания:</w:t>
      </w:r>
    </w:p>
    <w:p w:rsidR="00A471B7" w:rsidRPr="007948E2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471B7" w:rsidRPr="007948E2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lastRenderedPageBreak/>
        <w:t>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 (при технической реализации);</w:t>
      </w:r>
    </w:p>
    <w:p w:rsidR="00A471B7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A471B7" w:rsidRPr="001B0D71" w:rsidRDefault="00A471B7" w:rsidP="00A471B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71B7" w:rsidRPr="001B0D71" w:rsidRDefault="00A471B7" w:rsidP="00A471B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A471B7" w:rsidRDefault="00A471B7" w:rsidP="00A471B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</w:t>
      </w:r>
    </w:p>
    <w:p w:rsidR="00A471B7" w:rsidRDefault="00A471B7" w:rsidP="00A471B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F0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873F02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 официальном сайте  администрации 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B62DB3" w:rsidRPr="003C2518" w:rsidRDefault="00B62DB3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55A" w:rsidRDefault="000F555A" w:rsidP="00390EC4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366614" w:rsidRPr="000A4E2D" w:rsidRDefault="00A6653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0F555A">
        <w:rPr>
          <w:b w:val="0"/>
          <w:sz w:val="28"/>
          <w:szCs w:val="28"/>
        </w:rPr>
        <w:t>В.А. Атаманова</w:t>
      </w:r>
    </w:p>
    <w:p w:rsidR="00B62DB3" w:rsidRDefault="00B62DB3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DB3" w:rsidRDefault="00B62DB3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DB3" w:rsidRDefault="00B62DB3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D74" w:rsidRDefault="00807D74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D74" w:rsidRDefault="00807D74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D74" w:rsidRDefault="00807D74" w:rsidP="00807D74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Theme="minorEastAsia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«______________»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</w:t>
      </w:r>
      <w:proofErr w:type="gramEnd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личность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телефон, почтовый адрес;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A471B7" w:rsidRPr="007F2DD8" w:rsidRDefault="00A471B7" w:rsidP="00A471B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471B7" w:rsidRPr="007F2DD8" w:rsidRDefault="00A471B7" w:rsidP="00A471B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471B7" w:rsidRPr="007F2DD8" w:rsidRDefault="00A471B7" w:rsidP="00A471B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471B7" w:rsidRPr="007F2DD8" w:rsidRDefault="00A471B7" w:rsidP="00A4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A471B7" w:rsidRPr="00B301C7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B301C7">
        <w:t>(из числа оснований, предусмотренных статьей 39.5 Земельного кодекса Российской Федерации</w:t>
      </w:r>
      <w:r>
        <w:t>,</w:t>
      </w:r>
      <w:r w:rsidRPr="004E0D6A">
        <w:rPr>
          <w:highlight w:val="green"/>
        </w:rPr>
        <w:t xml:space="preserve"> </w:t>
      </w:r>
      <w:r w:rsidRPr="0008689C">
        <w:t>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 (в случае</w:t>
      </w:r>
      <w:proofErr w:type="gramStart"/>
      <w:r w:rsidRPr="007F2DD8">
        <w:t>,</w:t>
      </w:r>
      <w:proofErr w:type="gramEnd"/>
      <w:r w:rsidRPr="007F2DD8"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территории:________________________________________________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(в случае</w:t>
      </w:r>
      <w:proofErr w:type="gramStart"/>
      <w:r w:rsidRPr="007F2DD8">
        <w:t>,</w:t>
      </w:r>
      <w:proofErr w:type="gramEnd"/>
      <w:r w:rsidRPr="007F2DD8"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участка:_____________________________________________________________________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 w:rsidRPr="007F2DD8">
        <w:lastRenderedPageBreak/>
        <w:t>(в случае</w:t>
      </w:r>
      <w:proofErr w:type="gramStart"/>
      <w:r w:rsidRPr="007F2DD8">
        <w:t>,</w:t>
      </w:r>
      <w:proofErr w:type="gramEnd"/>
      <w:r w:rsidRPr="007F2DD8"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A471B7" w:rsidRPr="007F2DD8" w:rsidTr="00F949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A471B7" w:rsidRPr="007F2DD8" w:rsidTr="00F949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</w:t>
            </w:r>
          </w:p>
        </w:tc>
      </w:tr>
      <w:tr w:rsidR="00A471B7" w:rsidRPr="007F2DD8" w:rsidTr="00F949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A471B7" w:rsidRPr="007F2DD8" w:rsidTr="00F9491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9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(при технической реализации)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A471B7" w:rsidRPr="007F2DD8" w:rsidRDefault="00A471B7" w:rsidP="00A47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A471B7" w:rsidRPr="007F2DD8" w:rsidRDefault="00A471B7" w:rsidP="00A47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57B" w:rsidRDefault="00CB557B" w:rsidP="00A471B7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366614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73" w:rsidRDefault="00524B73" w:rsidP="0002616D">
      <w:pPr>
        <w:spacing w:after="0" w:line="240" w:lineRule="auto"/>
      </w:pPr>
      <w:r>
        <w:separator/>
      </w:r>
    </w:p>
  </w:endnote>
  <w:endnote w:type="continuationSeparator" w:id="0">
    <w:p w:rsidR="00524B73" w:rsidRDefault="00524B7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73" w:rsidRDefault="00524B73" w:rsidP="0002616D">
      <w:pPr>
        <w:spacing w:after="0" w:line="240" w:lineRule="auto"/>
      </w:pPr>
      <w:r>
        <w:separator/>
      </w:r>
    </w:p>
  </w:footnote>
  <w:footnote w:type="continuationSeparator" w:id="0">
    <w:p w:rsidR="00524B73" w:rsidRDefault="00524B73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11" w:rsidRDefault="00524B7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471B7">
      <w:rPr>
        <w:noProof/>
      </w:rPr>
      <w:t>4</w:t>
    </w:r>
    <w:r>
      <w:rPr>
        <w:noProof/>
      </w:rPr>
      <w:fldChar w:fldCharType="end"/>
    </w:r>
  </w:p>
  <w:p w:rsidR="003E3911" w:rsidRDefault="003E39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2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3911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2B86"/>
    <w:rsid w:val="00505E8C"/>
    <w:rsid w:val="005101CF"/>
    <w:rsid w:val="005112FA"/>
    <w:rsid w:val="00512106"/>
    <w:rsid w:val="00512419"/>
    <w:rsid w:val="005231F3"/>
    <w:rsid w:val="00524B7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76572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07D74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4631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471B7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76600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5EAA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7606-F004-434B-A188-9211E306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2024-07-04T12:42:00Z</cp:lastPrinted>
  <dcterms:created xsi:type="dcterms:W3CDTF">2025-04-03T13:48:00Z</dcterms:created>
  <dcterms:modified xsi:type="dcterms:W3CDTF">2025-04-03T13:48:00Z</dcterms:modified>
</cp:coreProperties>
</file>