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CD" w:rsidRPr="001964CD" w:rsidRDefault="001964CD" w:rsidP="001964CD">
      <w:pPr>
        <w:shd w:val="clear" w:color="auto" w:fill="FFFFFF"/>
        <w:spacing w:line="600" w:lineRule="atLeast"/>
        <w:jc w:val="center"/>
        <w:outlineLvl w:val="0"/>
        <w:rPr>
          <w:rFonts w:eastAsia="Times New Roman" w:cstheme="minorHAnsi"/>
          <w:b/>
          <w:bCs/>
          <w:color w:val="1A1A1A"/>
          <w:spacing w:val="-5"/>
          <w:kern w:val="36"/>
          <w:sz w:val="28"/>
          <w:szCs w:val="28"/>
          <w:lang w:eastAsia="ru-RU"/>
        </w:rPr>
      </w:pPr>
      <w:r w:rsidRPr="001964CD">
        <w:rPr>
          <w:rFonts w:eastAsia="Times New Roman" w:cstheme="minorHAnsi"/>
          <w:b/>
          <w:bCs/>
          <w:color w:val="1A1A1A"/>
          <w:spacing w:val="-5"/>
          <w:kern w:val="36"/>
          <w:sz w:val="28"/>
          <w:szCs w:val="28"/>
          <w:lang w:eastAsia="ru-RU"/>
        </w:rPr>
        <w:t xml:space="preserve">Объявлен </w:t>
      </w:r>
      <w:r>
        <w:rPr>
          <w:rFonts w:eastAsia="Times New Roman" w:cstheme="minorHAnsi"/>
          <w:b/>
          <w:bCs/>
          <w:color w:val="1A1A1A"/>
          <w:spacing w:val="-5"/>
          <w:kern w:val="36"/>
          <w:sz w:val="28"/>
          <w:szCs w:val="28"/>
          <w:lang w:eastAsia="ru-RU"/>
        </w:rPr>
        <w:t>прием</w:t>
      </w:r>
      <w:bookmarkStart w:id="0" w:name="_GoBack"/>
      <w:bookmarkEnd w:id="0"/>
      <w:r w:rsidRPr="001964CD">
        <w:rPr>
          <w:rFonts w:eastAsia="Times New Roman" w:cstheme="minorHAnsi"/>
          <w:b/>
          <w:bCs/>
          <w:color w:val="1A1A1A"/>
          <w:spacing w:val="-5"/>
          <w:kern w:val="36"/>
          <w:sz w:val="28"/>
          <w:szCs w:val="28"/>
          <w:lang w:eastAsia="ru-RU"/>
        </w:rPr>
        <w:t xml:space="preserve"> заявок на Всероссийский </w:t>
      </w:r>
      <w:r>
        <w:rPr>
          <w:rFonts w:eastAsia="Times New Roman" w:cstheme="minorHAnsi"/>
          <w:b/>
          <w:bCs/>
          <w:color w:val="1A1A1A"/>
          <w:spacing w:val="-5"/>
          <w:kern w:val="36"/>
          <w:sz w:val="28"/>
          <w:szCs w:val="28"/>
          <w:lang w:eastAsia="ru-RU"/>
        </w:rPr>
        <w:t xml:space="preserve"> </w:t>
      </w:r>
      <w:r w:rsidRPr="001964CD">
        <w:rPr>
          <w:rFonts w:eastAsia="Times New Roman" w:cstheme="minorHAnsi"/>
          <w:b/>
          <w:bCs/>
          <w:color w:val="1A1A1A"/>
          <w:spacing w:val="-5"/>
          <w:kern w:val="36"/>
          <w:sz w:val="28"/>
          <w:szCs w:val="28"/>
          <w:lang w:eastAsia="ru-RU"/>
        </w:rPr>
        <w:t>конкурс «Мой добрый бизнес»</w:t>
      </w:r>
    </w:p>
    <w:p w:rsidR="001964CD" w:rsidRPr="001964CD" w:rsidRDefault="001964CD" w:rsidP="001964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Минэкономразвития РФ объявило о старте заявочной кампании на Всероссийский конкурс «Мой добрый бизнес». Подать заявку на участие могут социальные предприниматели и некоммерческие организации</w:t>
      </w: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964CD">
        <w:rPr>
          <w:rFonts w:ascii="Times New Roman" w:hAnsi="Times New Roman" w:cs="Times New Roman"/>
          <w:sz w:val="28"/>
          <w:szCs w:val="28"/>
        </w:rPr>
        <w:t>деятельность которых направлена на решение социальных проблем общества.</w:t>
      </w:r>
      <w:r w:rsidRPr="001964CD">
        <w:rPr>
          <w:rFonts w:ascii="Times New Roman" w:hAnsi="Times New Roman" w:cs="Times New Roman"/>
          <w:sz w:val="28"/>
          <w:szCs w:val="28"/>
        </w:rPr>
        <w:t xml:space="preserve"> </w:t>
      </w: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Ленинградской области организаторами регионального этапа конкурса выступают комитет по развитию малого, среднего бизнеса и потребительского рынка и Центр инноваций социальной сферы (ЦИСС) – подразделение регионального центра «Мой бизнес», созданного в рамках нацпроекта «Малое и среднее предпринимательство».</w:t>
      </w: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Участие в конкурсе даст возможность продвижения лучших социальных проектов на региональном и федеральном уровнях и станет дополнением к финансовым и иным мерам поддержки, реализуемым в регионе.</w:t>
      </w:r>
    </w:p>
    <w:p w:rsidR="001964CD" w:rsidRPr="001964CD" w:rsidRDefault="001964CD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329A" w:rsidRPr="001964CD" w:rsidRDefault="005B27E0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b/>
          <w:bCs/>
          <w:sz w:val="28"/>
          <w:szCs w:val="28"/>
        </w:rPr>
        <w:t xml:space="preserve">Этапы конкурса:                                                                                                         </w:t>
      </w:r>
      <w:r w:rsidR="00AD714D" w:rsidRPr="001964CD">
        <w:rPr>
          <w:rFonts w:ascii="Times New Roman" w:hAnsi="Times New Roman" w:cs="Times New Roman"/>
          <w:sz w:val="28"/>
          <w:szCs w:val="28"/>
        </w:rPr>
        <w:t xml:space="preserve">- </w:t>
      </w:r>
      <w:r w:rsidRPr="001964CD">
        <w:rPr>
          <w:rFonts w:ascii="Times New Roman" w:hAnsi="Times New Roman" w:cs="Times New Roman"/>
          <w:sz w:val="28"/>
          <w:szCs w:val="28"/>
        </w:rPr>
        <w:t xml:space="preserve">заявочный  этап (с 12 сентября по 15 октября 2023 года);                                                - региональный </w:t>
      </w:r>
      <w:r w:rsidR="00AD714D" w:rsidRPr="001964CD">
        <w:rPr>
          <w:rFonts w:ascii="Times New Roman" w:hAnsi="Times New Roman" w:cs="Times New Roman"/>
          <w:sz w:val="28"/>
          <w:szCs w:val="28"/>
        </w:rPr>
        <w:t xml:space="preserve"> этап (с </w:t>
      </w:r>
      <w:r w:rsidRPr="001964CD">
        <w:rPr>
          <w:rFonts w:ascii="Times New Roman" w:hAnsi="Times New Roman" w:cs="Times New Roman"/>
          <w:sz w:val="28"/>
          <w:szCs w:val="28"/>
        </w:rPr>
        <w:t>1</w:t>
      </w:r>
      <w:r w:rsidR="00AD714D" w:rsidRPr="001964CD">
        <w:rPr>
          <w:rFonts w:ascii="Times New Roman" w:hAnsi="Times New Roman" w:cs="Times New Roman"/>
          <w:sz w:val="28"/>
          <w:szCs w:val="28"/>
        </w:rPr>
        <w:t xml:space="preserve">5 </w:t>
      </w:r>
      <w:r w:rsidRPr="001964C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D714D" w:rsidRPr="001964CD">
        <w:rPr>
          <w:rFonts w:ascii="Times New Roman" w:hAnsi="Times New Roman" w:cs="Times New Roman"/>
          <w:sz w:val="28"/>
          <w:szCs w:val="28"/>
        </w:rPr>
        <w:t>по 2</w:t>
      </w:r>
      <w:r w:rsidRPr="001964CD">
        <w:rPr>
          <w:rFonts w:ascii="Times New Roman" w:hAnsi="Times New Roman" w:cs="Times New Roman"/>
          <w:sz w:val="28"/>
          <w:szCs w:val="28"/>
        </w:rPr>
        <w:t xml:space="preserve">0 декабря </w:t>
      </w:r>
      <w:r w:rsidR="00AD714D" w:rsidRPr="001964CD">
        <w:rPr>
          <w:rFonts w:ascii="Times New Roman" w:hAnsi="Times New Roman" w:cs="Times New Roman"/>
          <w:sz w:val="28"/>
          <w:szCs w:val="28"/>
        </w:rPr>
        <w:t xml:space="preserve"> </w:t>
      </w:r>
      <w:r w:rsidR="000C56C8" w:rsidRPr="001964CD">
        <w:rPr>
          <w:rFonts w:ascii="Times New Roman" w:hAnsi="Times New Roman" w:cs="Times New Roman"/>
          <w:sz w:val="28"/>
          <w:szCs w:val="28"/>
        </w:rPr>
        <w:t>2023 года</w:t>
      </w:r>
      <w:r w:rsidR="00AD714D" w:rsidRPr="001964CD">
        <w:rPr>
          <w:rFonts w:ascii="Times New Roman" w:hAnsi="Times New Roman" w:cs="Times New Roman"/>
          <w:sz w:val="28"/>
          <w:szCs w:val="28"/>
        </w:rPr>
        <w:t>)</w:t>
      </w:r>
      <w:r w:rsidRPr="001964CD">
        <w:rPr>
          <w:rFonts w:ascii="Times New Roman" w:hAnsi="Times New Roman" w:cs="Times New Roman"/>
          <w:sz w:val="28"/>
          <w:szCs w:val="28"/>
        </w:rPr>
        <w:t>. Торжественное награждение победителей Ленинградской области</w:t>
      </w:r>
      <w:r w:rsidR="00AD714D" w:rsidRPr="001964CD">
        <w:rPr>
          <w:rFonts w:ascii="Times New Roman" w:hAnsi="Times New Roman" w:cs="Times New Roman"/>
          <w:sz w:val="28"/>
          <w:szCs w:val="28"/>
        </w:rPr>
        <w:t xml:space="preserve">; </w:t>
      </w:r>
      <w:r w:rsidR="00AD714D" w:rsidRPr="001964CD">
        <w:rPr>
          <w:rFonts w:ascii="Times New Roman" w:hAnsi="Times New Roman" w:cs="Times New Roman"/>
          <w:sz w:val="28"/>
          <w:szCs w:val="28"/>
        </w:rPr>
        <w:br/>
      </w:r>
      <w:r w:rsidRPr="001964CD">
        <w:rPr>
          <w:rFonts w:ascii="Times New Roman" w:hAnsi="Times New Roman" w:cs="Times New Roman"/>
          <w:sz w:val="28"/>
          <w:szCs w:val="28"/>
        </w:rPr>
        <w:t>- федеральный этап (</w:t>
      </w:r>
      <w:r w:rsidRPr="001964CD">
        <w:rPr>
          <w:rFonts w:ascii="Times New Roman" w:hAnsi="Times New Roman" w:cs="Times New Roman"/>
          <w:bCs/>
          <w:sz w:val="28"/>
          <w:szCs w:val="28"/>
        </w:rPr>
        <w:t>с 1 апреля по 31 мая 2024 года). Торжественное награждение российских победителей  (июнь 2024 года)</w:t>
      </w:r>
      <w:r w:rsidR="00AD714D" w:rsidRPr="001964CD">
        <w:rPr>
          <w:rFonts w:ascii="Times New Roman" w:hAnsi="Times New Roman" w:cs="Times New Roman"/>
          <w:sz w:val="28"/>
          <w:szCs w:val="28"/>
        </w:rPr>
        <w:br/>
      </w:r>
      <w:r w:rsidR="00AD714D" w:rsidRPr="001964CD">
        <w:rPr>
          <w:rFonts w:ascii="Times New Roman" w:hAnsi="Times New Roman" w:cs="Times New Roman"/>
          <w:sz w:val="28"/>
          <w:szCs w:val="28"/>
        </w:rPr>
        <w:br/>
      </w:r>
      <w:r w:rsidR="00AD714D" w:rsidRPr="001964CD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AD714D" w:rsidRPr="001964CD">
        <w:rPr>
          <w:rFonts w:ascii="Times New Roman" w:hAnsi="Times New Roman" w:cs="Times New Roman"/>
          <w:b/>
          <w:sz w:val="28"/>
          <w:szCs w:val="28"/>
        </w:rPr>
        <w:br/>
      </w:r>
      <w:r w:rsidR="00B3329A" w:rsidRPr="001964CD">
        <w:rPr>
          <w:rFonts w:ascii="Times New Roman" w:hAnsi="Times New Roman" w:cs="Times New Roman"/>
          <w:sz w:val="28"/>
          <w:szCs w:val="28"/>
        </w:rPr>
        <w:t>1) Лучший проект в сфере поддержки и реабилитации людей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2) Лучший проект в сфере социального обслуживания;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3) Лучший проект сфере дополнительного образования и воспитания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детей;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4) Лучший проект в культурно-просветительской сфере;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5) Лучший проект в сфере здорового образа жизни, физической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культуры и спорта;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6) Лучший проект в сфере социального туризма;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7) Лучший проект в сфере разработки технических средств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реабилитации и IT технологий, направленных на решение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социальных проблем общества;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8) Лучший проект в сфере обеспечения занятости, вовлечения</w:t>
      </w:r>
    </w:p>
    <w:p w:rsidR="00B3329A" w:rsidRPr="001964CD" w:rsidRDefault="00B3329A" w:rsidP="00B3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в социально активную деятельность лиц, нуждающихся</w:t>
      </w:r>
    </w:p>
    <w:p w:rsidR="00B3329A" w:rsidRPr="001964CD" w:rsidRDefault="00B3329A" w:rsidP="00B3329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в социальном сопровождении</w:t>
      </w:r>
    </w:p>
    <w:p w:rsidR="00B3329A" w:rsidRPr="001964CD" w:rsidRDefault="00B3329A" w:rsidP="00B332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964CD" w:rsidRDefault="001964CD" w:rsidP="001964CD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Также предусмотрены специальные номинации: «Социальный проект без границ» от АО «Российский экспортный центр» и «Лучший социальный проект года в области сохранения и развития народных художественных промыслов» от Ассоциации «Народные художественные промыслы России».</w:t>
      </w:r>
    </w:p>
    <w:p w:rsidR="001964CD" w:rsidRPr="001964CD" w:rsidRDefault="001964CD" w:rsidP="001964CD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964CD" w:rsidRDefault="001964CD" w:rsidP="001964CD">
      <w:pPr>
        <w:spacing w:after="0" w:line="240" w:lineRule="auto"/>
        <w:rPr>
          <w:rStyle w:val="a5"/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964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Консультации по вопросам подготовки и участия в конкурсе проводит ЦИСС </w:t>
      </w:r>
      <w:hyperlink r:id="rId5" w:history="1">
        <w:r w:rsidRPr="001964CD">
          <w:rPr>
            <w:rStyle w:val="a5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https://forms.yandex.ru/u/64f1a1bef47e7362ace50ff7/</w:t>
        </w:r>
      </w:hyperlink>
    </w:p>
    <w:p w:rsidR="001964CD" w:rsidRPr="001964CD" w:rsidRDefault="001964CD" w:rsidP="001964CD">
      <w:pPr>
        <w:spacing w:after="0" w:line="240" w:lineRule="auto"/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  <w:lang w:eastAsia="ru-RU"/>
        </w:rPr>
      </w:pPr>
    </w:p>
    <w:p w:rsidR="000F7069" w:rsidRPr="001964CD" w:rsidRDefault="000C56C8" w:rsidP="00B3329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Конкурсе можно получить на сайте: </w:t>
      </w:r>
      <w:r w:rsidR="00AD714D" w:rsidRPr="001964C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D40EB" w:rsidRPr="001964CD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6D40EB" w:rsidRPr="001964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D40EB" w:rsidRPr="001964CD">
          <w:rPr>
            <w:rStyle w:val="a5"/>
            <w:rFonts w:ascii="Times New Roman" w:hAnsi="Times New Roman" w:cs="Times New Roman"/>
            <w:sz w:val="28"/>
            <w:szCs w:val="28"/>
          </w:rPr>
          <w:t xml:space="preserve">.россия-территория-развития.рф/ </w:t>
        </w:r>
      </w:hyperlink>
    </w:p>
    <w:sectPr w:rsidR="000F7069" w:rsidRPr="001964CD" w:rsidSect="001964CD">
      <w:pgSz w:w="11906" w:h="16838"/>
      <w:pgMar w:top="567" w:right="851" w:bottom="3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2D"/>
    <w:rsid w:val="000114F8"/>
    <w:rsid w:val="000A5936"/>
    <w:rsid w:val="000C56C8"/>
    <w:rsid w:val="000F7069"/>
    <w:rsid w:val="001964CD"/>
    <w:rsid w:val="00472306"/>
    <w:rsid w:val="005B27E0"/>
    <w:rsid w:val="006D40EB"/>
    <w:rsid w:val="00744159"/>
    <w:rsid w:val="00796B71"/>
    <w:rsid w:val="00842267"/>
    <w:rsid w:val="008F231A"/>
    <w:rsid w:val="00AD714D"/>
    <w:rsid w:val="00B3329A"/>
    <w:rsid w:val="00F3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14D"/>
    <w:rPr>
      <w:color w:val="0000FF"/>
      <w:u w:val="single"/>
    </w:rPr>
  </w:style>
  <w:style w:type="paragraph" w:customStyle="1" w:styleId="Default">
    <w:name w:val="Default"/>
    <w:rsid w:val="00B332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14D"/>
    <w:rPr>
      <w:color w:val="0000FF"/>
      <w:u w:val="single"/>
    </w:rPr>
  </w:style>
  <w:style w:type="paragraph" w:customStyle="1" w:styleId="Default">
    <w:name w:val="Default"/>
    <w:rsid w:val="00B332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8;&#1086;&#1089;&#1089;&#1080;&#1103;-&#1090;&#1077;&#1088;&#1088;&#1080;&#1090;&#1086;&#1088;&#1080;&#1103;-&#1088;&#1072;&#1079;&#1074;&#1080;&#1090;&#1080;&#1103;.&#1088;&#1092;/%20" TargetMode="External"/><Relationship Id="rId5" Type="http://schemas.openxmlformats.org/officeDocument/2006/relationships/hyperlink" Target="https://forms.yandex.ru/u/64f1a1bef47e7362ace50f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Cheshuina</cp:lastModifiedBy>
  <cp:revision>2</cp:revision>
  <cp:lastPrinted>2023-09-18T14:34:00Z</cp:lastPrinted>
  <dcterms:created xsi:type="dcterms:W3CDTF">2023-09-18T14:34:00Z</dcterms:created>
  <dcterms:modified xsi:type="dcterms:W3CDTF">2023-09-18T14:34:00Z</dcterms:modified>
</cp:coreProperties>
</file>