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76" w:rsidRDefault="006B1DB5" w:rsidP="006B1DB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Извещение о проведении электронн</w:t>
      </w: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ого</w:t>
      </w: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аукцион</w:t>
      </w: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а</w:t>
      </w: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торгов по продаже муниципального имущества</w:t>
      </w:r>
    </w:p>
    <w:p w:rsidR="006B1DB5" w:rsidRPr="00D51507" w:rsidRDefault="006B1DB5" w:rsidP="006B1D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>В соответствии</w:t>
      </w:r>
      <w:r w:rsidRPr="00D51507">
        <w:rPr>
          <w:color w:val="000000"/>
          <w:sz w:val="27"/>
          <w:szCs w:val="27"/>
        </w:rPr>
        <w:t xml:space="preserve"> с Решением </w:t>
      </w:r>
      <w:proofErr w:type="spellStart"/>
      <w:r w:rsidRPr="00D51507">
        <w:rPr>
          <w:color w:val="000000"/>
          <w:sz w:val="27"/>
          <w:szCs w:val="27"/>
        </w:rPr>
        <w:t>Свирицкого</w:t>
      </w:r>
      <w:proofErr w:type="spellEnd"/>
      <w:r w:rsidRPr="00D51507">
        <w:rPr>
          <w:color w:val="000000"/>
          <w:sz w:val="27"/>
          <w:szCs w:val="27"/>
        </w:rPr>
        <w:t xml:space="preserve"> </w:t>
      </w:r>
      <w:r w:rsidRPr="00D51507">
        <w:rPr>
          <w:color w:val="000000"/>
          <w:sz w:val="27"/>
          <w:szCs w:val="27"/>
        </w:rPr>
        <w:t>сельского Совета депутатов</w:t>
      </w:r>
      <w:r w:rsidRPr="00D51507">
        <w:rPr>
          <w:color w:val="000000"/>
          <w:sz w:val="27"/>
          <w:szCs w:val="27"/>
        </w:rPr>
        <w:t xml:space="preserve"> от </w:t>
      </w:r>
      <w:r w:rsidRPr="00D51507">
        <w:rPr>
          <w:color w:val="000000"/>
          <w:sz w:val="27"/>
          <w:szCs w:val="27"/>
        </w:rPr>
        <w:t>24.12.2021 г.</w:t>
      </w:r>
      <w:r w:rsidRPr="00D51507">
        <w:rPr>
          <w:color w:val="000000"/>
          <w:sz w:val="27"/>
          <w:szCs w:val="27"/>
        </w:rPr>
        <w:t xml:space="preserve"> №</w:t>
      </w:r>
      <w:r w:rsidRPr="00D51507">
        <w:rPr>
          <w:color w:val="000000"/>
          <w:sz w:val="27"/>
          <w:szCs w:val="27"/>
        </w:rPr>
        <w:t>130 (с изм. От 05.03.2022 г. №144) и на основании Постановления главы администрации от 15.04.2022 г. №47:</w:t>
      </w:r>
    </w:p>
    <w:p w:rsidR="006B1DB5" w:rsidRPr="00D51507" w:rsidRDefault="006B1DB5" w:rsidP="006B1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 xml:space="preserve">Администрация МО </w:t>
      </w:r>
      <w:proofErr w:type="spellStart"/>
      <w:r w:rsidRPr="00D51507">
        <w:rPr>
          <w:color w:val="000000"/>
          <w:sz w:val="27"/>
          <w:szCs w:val="27"/>
        </w:rPr>
        <w:t>Свирицкое</w:t>
      </w:r>
      <w:proofErr w:type="spellEnd"/>
      <w:r w:rsidRPr="00D51507">
        <w:rPr>
          <w:color w:val="000000"/>
          <w:sz w:val="27"/>
          <w:szCs w:val="27"/>
        </w:rPr>
        <w:t xml:space="preserve"> СП объявляет</w:t>
      </w:r>
      <w:r w:rsidRPr="00D51507">
        <w:rPr>
          <w:color w:val="000000"/>
          <w:sz w:val="27"/>
          <w:szCs w:val="27"/>
        </w:rPr>
        <w:t xml:space="preserve"> о приеме заявок для участия</w:t>
      </w:r>
      <w:r w:rsidRPr="00D51507">
        <w:rPr>
          <w:color w:val="000000"/>
          <w:sz w:val="27"/>
          <w:szCs w:val="27"/>
        </w:rPr>
        <w:t xml:space="preserve"> в</w:t>
      </w:r>
      <w:r w:rsidRPr="00D51507">
        <w:rPr>
          <w:color w:val="000000"/>
          <w:sz w:val="27"/>
          <w:szCs w:val="27"/>
        </w:rPr>
        <w:t> </w:t>
      </w:r>
      <w:r w:rsidRPr="00D51507">
        <w:rPr>
          <w:rStyle w:val="a4"/>
          <w:b w:val="0"/>
          <w:color w:val="000000"/>
          <w:sz w:val="27"/>
          <w:szCs w:val="27"/>
        </w:rPr>
        <w:t>аукционе электронной форме по продаже муниципального имущества:</w:t>
      </w:r>
    </w:p>
    <w:p w:rsidR="00D51507" w:rsidRPr="00D51507" w:rsidRDefault="006B1DB5" w:rsidP="00D51507">
      <w:pPr>
        <w:pStyle w:val="a3"/>
        <w:shd w:val="clear" w:color="auto" w:fill="FFFFFF"/>
        <w:spacing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b w:val="0"/>
          <w:bCs w:val="0"/>
          <w:color w:val="000000"/>
          <w:sz w:val="27"/>
          <w:szCs w:val="27"/>
        </w:rPr>
        <w:t>Лот № 1: Земельный участок, кадастровый номер земельного участка: 47:10:1104001:258, категория земель: земли населенных пунктов, разрешенное использование: дошкольное, начальное и среднее общее об</w:t>
      </w:r>
      <w:r w:rsidR="00D51507" w:rsidRPr="00D51507">
        <w:rPr>
          <w:rStyle w:val="a4"/>
          <w:b w:val="0"/>
          <w:bCs w:val="0"/>
          <w:color w:val="000000"/>
          <w:sz w:val="27"/>
          <w:szCs w:val="27"/>
        </w:rPr>
        <w:t xml:space="preserve">разование, площадью 7100 </w:t>
      </w:r>
      <w:proofErr w:type="spellStart"/>
      <w:r w:rsidR="00D51507" w:rsidRPr="00D51507">
        <w:rPr>
          <w:rStyle w:val="a4"/>
          <w:b w:val="0"/>
          <w:bCs w:val="0"/>
          <w:color w:val="000000"/>
          <w:sz w:val="27"/>
          <w:szCs w:val="27"/>
        </w:rPr>
        <w:t>кв.м</w:t>
      </w:r>
      <w:proofErr w:type="spellEnd"/>
      <w:r w:rsidR="00D51507" w:rsidRPr="00D51507">
        <w:rPr>
          <w:rStyle w:val="a4"/>
          <w:b w:val="0"/>
          <w:bCs w:val="0"/>
          <w:color w:val="000000"/>
          <w:sz w:val="27"/>
          <w:szCs w:val="27"/>
        </w:rPr>
        <w:t xml:space="preserve">.,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нежилое помещение – бывшее здание школы (оставшаяся часть объекта - фундамент), кадастровый номер: 47:10:1103001:117, площадь 246,8 </w:t>
      </w:r>
      <w:proofErr w:type="spellStart"/>
      <w:r w:rsidRPr="00D51507">
        <w:rPr>
          <w:rStyle w:val="a4"/>
          <w:b w:val="0"/>
          <w:bCs w:val="0"/>
          <w:color w:val="000000"/>
          <w:sz w:val="27"/>
          <w:szCs w:val="27"/>
        </w:rPr>
        <w:t>кв.м</w:t>
      </w:r>
      <w:proofErr w:type="spellEnd"/>
      <w:r w:rsidRPr="00D51507">
        <w:rPr>
          <w:rStyle w:val="a4"/>
          <w:b w:val="0"/>
          <w:bCs w:val="0"/>
          <w:color w:val="000000"/>
          <w:sz w:val="27"/>
          <w:szCs w:val="27"/>
        </w:rPr>
        <w:t>. Состояние объекта неуд</w:t>
      </w:r>
      <w:r w:rsidR="00D51507" w:rsidRPr="00D51507">
        <w:rPr>
          <w:rStyle w:val="a4"/>
          <w:b w:val="0"/>
          <w:bCs w:val="0"/>
          <w:color w:val="000000"/>
          <w:sz w:val="27"/>
          <w:szCs w:val="27"/>
        </w:rPr>
        <w:t>овлетворительное (под разбор). (№21000028320000000001, лот №1).</w:t>
      </w:r>
    </w:p>
    <w:p w:rsidR="006B1DB5" w:rsidRPr="00D51507" w:rsidRDefault="006B1DB5" w:rsidP="00D51507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Местонахождение: Ленинградская область, Волховский район, дер. </w:t>
      </w:r>
      <w:proofErr w:type="spellStart"/>
      <w:r w:rsidRPr="00D51507">
        <w:rPr>
          <w:rStyle w:val="a4"/>
          <w:b w:val="0"/>
          <w:bCs w:val="0"/>
          <w:color w:val="000000"/>
          <w:sz w:val="27"/>
          <w:szCs w:val="27"/>
        </w:rPr>
        <w:t>Загубье</w:t>
      </w:r>
      <w:proofErr w:type="spellEnd"/>
      <w:r w:rsidRPr="00D51507">
        <w:rPr>
          <w:rStyle w:val="a4"/>
          <w:b w:val="0"/>
          <w:bCs w:val="0"/>
          <w:color w:val="000000"/>
          <w:sz w:val="27"/>
          <w:szCs w:val="27"/>
        </w:rPr>
        <w:t>, ул. Церковная, д. 7.</w:t>
      </w:r>
    </w:p>
    <w:p w:rsidR="00D51507" w:rsidRDefault="006B1DB5" w:rsidP="00D51507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Начальная цена продажи Лот № 1: Общая стоимость имущества, округленная –</w:t>
      </w:r>
    </w:p>
    <w:p w:rsidR="00D51507" w:rsidRPr="00D51507" w:rsidRDefault="006B1DB5" w:rsidP="00D51507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1 864 000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рублей 00 коп.</w:t>
      </w:r>
      <w:r w:rsidR="00D51507"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Шаг аукциона Лот № 1: </w:t>
      </w:r>
      <w:r w:rsidRPr="00D51507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93 200 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рублей 00 копеек</w:t>
      </w:r>
      <w:r w:rsidR="00D51507"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.</w:t>
      </w:r>
    </w:p>
    <w:p w:rsidR="00D51507" w:rsidRPr="00D51507" w:rsidRDefault="00D51507" w:rsidP="00D515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51507">
        <w:rPr>
          <w:rFonts w:ascii="Times New Roman" w:hAnsi="Times New Roman" w:cs="Times New Roman"/>
          <w:sz w:val="27"/>
          <w:szCs w:val="27"/>
        </w:rPr>
        <w:t>Для участия в Процедуре Претендент вносит задаток в размере:</w:t>
      </w:r>
      <w:r w:rsidRPr="00D51507">
        <w:rPr>
          <w:rFonts w:ascii="Times New Roman" w:hAnsi="Times New Roman" w:cs="Times New Roman"/>
          <w:sz w:val="27"/>
          <w:szCs w:val="27"/>
        </w:rPr>
        <w:t xml:space="preserve"> </w:t>
      </w:r>
      <w:r w:rsidRPr="00D5150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372 800 </w:t>
      </w:r>
      <w:r w:rsidRPr="00D51507">
        <w:rPr>
          <w:rFonts w:ascii="Times New Roman" w:hAnsi="Times New Roman" w:cs="Times New Roman"/>
          <w:b/>
          <w:sz w:val="27"/>
          <w:szCs w:val="27"/>
        </w:rPr>
        <w:t>рублей 00 копеек</w:t>
      </w:r>
    </w:p>
    <w:p w:rsidR="006B1DB5" w:rsidRPr="00D51507" w:rsidRDefault="00D51507" w:rsidP="00D515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С информацией о лоте можно ознакомится на сайте </w:t>
      </w:r>
      <w:proofErr w:type="spellStart"/>
      <w:r w:rsidRPr="00D51507">
        <w:rPr>
          <w:rStyle w:val="a4"/>
          <w:b w:val="0"/>
          <w:bCs w:val="0"/>
          <w:color w:val="000000"/>
          <w:sz w:val="27"/>
          <w:szCs w:val="27"/>
        </w:rPr>
        <w:t>гис</w:t>
      </w:r>
      <w:proofErr w:type="spellEnd"/>
      <w:r w:rsidR="00905366"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>торги: https://torgi.gov.ru/new/public/lots/lot/21000028320000000001_1/(lotInfo:info)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Место подачи (приема) Заявок: электронная площадка</w:t>
      </w:r>
      <w:r w:rsidRPr="00D51507">
        <w:rPr>
          <w:rFonts w:ascii="Times New Roman" w:hAnsi="Times New Roman" w:cs="Times New Roman"/>
          <w:bCs/>
          <w:sz w:val="27"/>
          <w:szCs w:val="27"/>
        </w:rPr>
        <w:t xml:space="preserve"> сайт: </w:t>
      </w:r>
      <w:hyperlink r:id="rId4" w:history="1"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http</w:t>
        </w:r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://www.s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berbank</w:t>
        </w:r>
        <w:proofErr w:type="spellEnd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-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ast</w:t>
        </w:r>
        <w:proofErr w:type="spellEnd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.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  <w:proofErr w:type="spellEnd"/>
      </w:hyperlink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1507">
        <w:rPr>
          <w:rFonts w:ascii="Times New Roman" w:hAnsi="Times New Roman" w:cs="Times New Roman"/>
          <w:bCs/>
          <w:sz w:val="27"/>
          <w:szCs w:val="27"/>
        </w:rPr>
        <w:t>Адрес электронной площадки в сети «Интернет»: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5" w:history="1"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http</w:t>
        </w:r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://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utp</w:t>
        </w:r>
        <w:proofErr w:type="spellEnd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.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sberbank</w:t>
        </w:r>
        <w:proofErr w:type="spellEnd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-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ast</w:t>
        </w:r>
        <w:proofErr w:type="spellEnd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</w:rPr>
          <w:t>.</w:t>
        </w:r>
        <w:proofErr w:type="spellStart"/>
        <w:r w:rsidRPr="00D51507">
          <w:rPr>
            <w:rStyle w:val="a5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  <w:proofErr w:type="spellEnd"/>
      </w:hyperlink>
      <w:r w:rsidRPr="00D51507">
        <w:rPr>
          <w:rFonts w:ascii="Times New Roman" w:hAnsi="Times New Roman" w:cs="Times New Roman"/>
          <w:bCs/>
          <w:sz w:val="27"/>
          <w:szCs w:val="27"/>
        </w:rPr>
        <w:t>/</w:t>
      </w:r>
      <w:r w:rsidRPr="00D51507">
        <w:rPr>
          <w:rFonts w:ascii="Times New Roman" w:hAnsi="Times New Roman" w:cs="Times New Roman"/>
          <w:bCs/>
          <w:sz w:val="27"/>
          <w:szCs w:val="27"/>
          <w:lang w:val="en-US"/>
        </w:rPr>
        <w:t>AP</w:t>
      </w:r>
      <w:r w:rsidRPr="00D51507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2) Дата и время начала подачи (приема) Заявок: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hAnsi="Times New Roman" w:cs="Times New Roman"/>
          <w:color w:val="FF0000"/>
          <w:sz w:val="27"/>
          <w:szCs w:val="27"/>
        </w:rPr>
        <w:t>22.04.2022г. 09</w:t>
      </w:r>
      <w:r w:rsidRPr="00D51507">
        <w:rPr>
          <w:rFonts w:ascii="Times New Roman" w:eastAsia="Calibri" w:hAnsi="Times New Roman" w:cs="Times New Roman"/>
          <w:color w:val="FF0000"/>
          <w:sz w:val="27"/>
          <w:szCs w:val="27"/>
        </w:rPr>
        <w:t>час. 00 мин.</w:t>
      </w: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по московскому времени.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Подача Заявок осуществляется круглосуточно.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3) Дата и время окончания подачи (приема) Заявок: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23.05.2022 в 16 час. 00 мин. </w:t>
      </w: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 московскому времени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4) Дата определения участников: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24.05.2022 в 12 час. 00 мин. </w:t>
      </w: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 московскому времени</w:t>
      </w:r>
    </w:p>
    <w:p w:rsidR="006B1DB5" w:rsidRPr="00D51507" w:rsidRDefault="006B1DB5" w:rsidP="006B1D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5150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5) Дата и время проведения Процедуры:</w:t>
      </w:r>
    </w:p>
    <w:p w:rsidR="006B1DB5" w:rsidRPr="00D51507" w:rsidRDefault="006B1DB5" w:rsidP="006B1D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Fonts w:eastAsia="Calibri"/>
          <w:color w:val="FF0000"/>
          <w:sz w:val="27"/>
          <w:szCs w:val="27"/>
        </w:rPr>
        <w:t xml:space="preserve">25.05.2022 в 10 час. 00 мин. </w:t>
      </w:r>
      <w:r w:rsidRPr="00D51507">
        <w:rPr>
          <w:rFonts w:eastAsia="Calibri"/>
          <w:color w:val="000000" w:themeColor="text1"/>
          <w:sz w:val="27"/>
          <w:szCs w:val="27"/>
        </w:rPr>
        <w:t>по московскому времени</w:t>
      </w:r>
    </w:p>
    <w:p w:rsidR="006B1DB5" w:rsidRPr="00D51507" w:rsidRDefault="00D51507" w:rsidP="006B1DB5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  <w:r w:rsidRPr="00D51507">
        <w:rPr>
          <w:b/>
          <w:bCs/>
          <w:color w:val="000000"/>
          <w:sz w:val="27"/>
          <w:szCs w:val="27"/>
        </w:rPr>
        <w:t xml:space="preserve">Ознакомится с информацией об условиях аукциона можно на сайте </w:t>
      </w:r>
      <w:proofErr w:type="gramStart"/>
      <w:r w:rsidRPr="00D51507">
        <w:rPr>
          <w:b/>
          <w:bCs/>
          <w:color w:val="000000"/>
          <w:sz w:val="27"/>
          <w:szCs w:val="27"/>
        </w:rPr>
        <w:t>администрации:</w:t>
      </w:r>
      <w:r w:rsidR="00905366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Pr="00D51507">
        <w:rPr>
          <w:b/>
          <w:bCs/>
          <w:color w:val="000000"/>
          <w:sz w:val="27"/>
          <w:szCs w:val="27"/>
        </w:rPr>
        <w:t xml:space="preserve"> </w:t>
      </w:r>
      <w:r w:rsidR="00905366" w:rsidRPr="00905366">
        <w:rPr>
          <w:b/>
          <w:bCs/>
          <w:color w:val="000000"/>
          <w:sz w:val="27"/>
          <w:szCs w:val="27"/>
        </w:rPr>
        <w:t>http://svirica-adm.ru/?p=16058</w:t>
      </w:r>
      <w:proofErr w:type="gramEnd"/>
    </w:p>
    <w:p w:rsidR="006B1DB5" w:rsidRDefault="006B1DB5" w:rsidP="006B1D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:rsidR="006B1DB5" w:rsidRPr="006B1DB5" w:rsidRDefault="006B1DB5" w:rsidP="006B1D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1DB5" w:rsidRPr="006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B5"/>
    <w:rsid w:val="006B1DB5"/>
    <w:rsid w:val="00905366"/>
    <w:rsid w:val="00AD7876"/>
    <w:rsid w:val="00D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600"/>
  <w15:chartTrackingRefBased/>
  <w15:docId w15:val="{AEC8832D-6703-4A2E-9F06-42BA490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DB5"/>
    <w:rPr>
      <w:b/>
      <w:bCs/>
    </w:rPr>
  </w:style>
  <w:style w:type="character" w:styleId="a5">
    <w:name w:val="Hyperlink"/>
    <w:unhideWhenUsed/>
    <w:rsid w:val="006B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2022-04-18T08:21:00Z</dcterms:created>
  <dcterms:modified xsi:type="dcterms:W3CDTF">2022-04-18T08:48:00Z</dcterms:modified>
</cp:coreProperties>
</file>