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A2" w:rsidRDefault="00282BA2" w:rsidP="00282BA2">
      <w:pPr>
        <w:pStyle w:val="2"/>
        <w:jc w:val="center"/>
        <w:rPr>
          <w:rFonts w:ascii="Times New Roman" w:hAnsi="Times New Roman" w:cs="Times New Roman"/>
          <w:b w:val="0"/>
          <w:i w:val="0"/>
          <w:lang w:val="en-US"/>
        </w:rPr>
      </w:pPr>
      <w:r w:rsidRPr="00282BA2">
        <w:rPr>
          <w:rFonts w:ascii="Times New Roman" w:hAnsi="Times New Roman" w:cs="Times New Roman"/>
          <w:b w:val="0"/>
          <w:i w:val="0"/>
        </w:rPr>
        <w:t>Изменилась выписка из электронной трудовой книжки</w:t>
      </w:r>
    </w:p>
    <w:p w:rsidR="00282BA2" w:rsidRPr="00282BA2" w:rsidRDefault="00282BA2" w:rsidP="00282BA2">
      <w:pPr>
        <w:rPr>
          <w:lang w:val="en-US"/>
        </w:rPr>
      </w:pPr>
    </w:p>
    <w:p w:rsidR="00282BA2" w:rsidRPr="00282BA2" w:rsidRDefault="00282BA2" w:rsidP="00282BA2">
      <w:pPr>
        <w:pStyle w:val="a3"/>
      </w:pPr>
      <w:r w:rsidRPr="00282BA2">
        <w:t xml:space="preserve">Управление Пенсионного фонда в </w:t>
      </w:r>
      <w:proofErr w:type="spellStart"/>
      <w:r w:rsidRPr="00282BA2">
        <w:t>Волховском</w:t>
      </w:r>
      <w:proofErr w:type="spellEnd"/>
      <w:r w:rsidRPr="00282BA2">
        <w:t xml:space="preserve"> районе (межрайонное) информирует граждан, что теперь в выписке СТД-ПФР дополнительно отражена информация о трудовой деятельности человека за периоды до 31 декабря 2019 года.</w:t>
      </w:r>
    </w:p>
    <w:p w:rsidR="00282BA2" w:rsidRPr="00282BA2" w:rsidRDefault="00282BA2" w:rsidP="00282BA2">
      <w:pPr>
        <w:pStyle w:val="a3"/>
      </w:pPr>
      <w:r w:rsidRPr="00282BA2">
        <w:t xml:space="preserve">Напомним, что ранее у граждан, которые определились с выбором формата ведения трудовой книжки, либо у которых в течение 2020 года происходили какие-либо кадровые мероприятия, при запросе сведений о трудовой деятельности на Едином портале </w:t>
      </w:r>
      <w:proofErr w:type="spellStart"/>
      <w:r w:rsidRPr="00282BA2">
        <w:t>Госуслуг</w:t>
      </w:r>
      <w:proofErr w:type="spellEnd"/>
      <w:r w:rsidRPr="00282BA2">
        <w:t xml:space="preserve"> была отражена лишь последняя запись из трудовой книжки по состоянию на 1 января 2020 года. Теперь выписка обновлена: в нее добавлена таблица, в которой отражена информация о трудовой деятельности за периоды до 31 декабря 2019 года. Данные для этой таблицы берутся из сведений индивидуального (персонифицированного) учета, представленных страхователями. Таблица состоит из двух граф: «Работодатель (наименование), регистрационный номер в ПФР» и «Периоды работы». В первой графе указываются: наименование страхователя, представившего сведения индивидуального (персонифицированного) учета, и его регистрационный номер (при наличии). А во второй графе — периоды трудовой деятельности гражданина до 31 декабря 2019 года включительно, учтенные на индивидуальном лицевом счете. Обращаем внимание, что если в выписке учтены не все сведения или она пустая, то на это может быть несколько причин:</w:t>
      </w:r>
    </w:p>
    <w:p w:rsidR="00282BA2" w:rsidRPr="00282BA2" w:rsidRDefault="00282BA2" w:rsidP="00282BA2">
      <w:pPr>
        <w:pStyle w:val="a3"/>
      </w:pPr>
      <w:r w:rsidRPr="00282BA2">
        <w:t>1. Работодатель не успел отправить данные о кадровых мероприятиях в ПФР (сведения передаются до 15 числа каждого месяца).</w:t>
      </w:r>
    </w:p>
    <w:p w:rsidR="00282BA2" w:rsidRPr="00282BA2" w:rsidRDefault="00282BA2" w:rsidP="00282BA2">
      <w:pPr>
        <w:pStyle w:val="a3"/>
      </w:pPr>
      <w:r w:rsidRPr="00282BA2">
        <w:t>2. Работодатель подал сведения индивидуального (персонифицированного) учета с ошибками.</w:t>
      </w:r>
    </w:p>
    <w:p w:rsidR="00282BA2" w:rsidRPr="00282BA2" w:rsidRDefault="00282BA2" w:rsidP="00282BA2">
      <w:pPr>
        <w:pStyle w:val="a3"/>
      </w:pPr>
      <w:r w:rsidRPr="00282BA2">
        <w:t>3. Вы еще не подавали работодателю заявление о выборе способа ведения трудовой книжки.</w:t>
      </w:r>
    </w:p>
    <w:p w:rsidR="00282BA2" w:rsidRPr="00282BA2" w:rsidRDefault="00282BA2" w:rsidP="00282BA2">
      <w:pPr>
        <w:pStyle w:val="a3"/>
      </w:pPr>
      <w:r w:rsidRPr="00282BA2">
        <w:t xml:space="preserve">Выписка подписана электронной подписью сотрудника ПФР. По юридической значимости такой документ равен </w:t>
      </w:r>
      <w:proofErr w:type="gramStart"/>
      <w:r w:rsidRPr="00282BA2">
        <w:t>бумажному</w:t>
      </w:r>
      <w:proofErr w:type="gramEnd"/>
      <w:r w:rsidRPr="00282BA2">
        <w:t xml:space="preserve"> с подписью должностного лица.</w:t>
      </w:r>
    </w:p>
    <w:p w:rsidR="00282BA2" w:rsidRPr="00282BA2" w:rsidRDefault="00282BA2" w:rsidP="00282BA2">
      <w:pPr>
        <w:pStyle w:val="a3"/>
      </w:pPr>
      <w:r w:rsidRPr="00282BA2">
        <w:t xml:space="preserve">Наряду с порталом </w:t>
      </w:r>
      <w:proofErr w:type="spellStart"/>
      <w:r w:rsidRPr="00282BA2">
        <w:t>Госуслуг</w:t>
      </w:r>
      <w:proofErr w:type="spellEnd"/>
      <w:r w:rsidRPr="00282BA2">
        <w:t>, сведения о трудовой деятельности можно получить в бумажном виде у работодателя по последнему месту работы, но только о деятельности у данного работодателя. Полная выписка, содержащая сведения обо всех работодателях может быть получена в клиентской службе Пенсионного фонда или в МФЦ.</w:t>
      </w:r>
    </w:p>
    <w:p w:rsidR="00282BA2" w:rsidRPr="00282BA2" w:rsidRDefault="00282BA2" w:rsidP="00282BA2">
      <w:pPr>
        <w:rPr>
          <w:color w:val="000000"/>
        </w:rPr>
      </w:pPr>
      <w:r w:rsidRPr="00282BA2">
        <w:rPr>
          <w:color w:val="000000"/>
        </w:rPr>
        <w:t>Справки по телефону</w:t>
      </w:r>
      <w:proofErr w:type="gramStart"/>
      <w:r w:rsidRPr="00282BA2">
        <w:rPr>
          <w:color w:val="000000"/>
        </w:rPr>
        <w:t xml:space="preserve"> :</w:t>
      </w:r>
      <w:proofErr w:type="gramEnd"/>
      <w:r w:rsidRPr="00282BA2">
        <w:rPr>
          <w:color w:val="000000"/>
        </w:rPr>
        <w:t>(81363)79109</w:t>
      </w:r>
    </w:p>
    <w:p w:rsidR="00282BA2" w:rsidRPr="00282BA2" w:rsidRDefault="00282BA2" w:rsidP="00282BA2">
      <w:r w:rsidRPr="00282BA2">
        <w:t>Заместитель начальника Управления Ю.Ю.Дегтярева</w:t>
      </w:r>
    </w:p>
    <w:p w:rsidR="00684194" w:rsidRPr="00282BA2" w:rsidRDefault="00684194"/>
    <w:sectPr w:rsidR="00684194" w:rsidRPr="00282BA2" w:rsidSect="0068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2BA2"/>
    <w:rsid w:val="00282BA2"/>
    <w:rsid w:val="006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A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282BA2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1"/>
    <w:basedOn w:val="a0"/>
    <w:link w:val="2"/>
    <w:rsid w:val="00282B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Текст новости"/>
    <w:link w:val="a4"/>
    <w:qFormat/>
    <w:rsid w:val="00282BA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282B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Юлиана Юрьевна</dc:creator>
  <cp:lastModifiedBy>Дегтярева Юлиана Юрьевна</cp:lastModifiedBy>
  <cp:revision>1</cp:revision>
  <cp:lastPrinted>2021-01-28T10:21:00Z</cp:lastPrinted>
  <dcterms:created xsi:type="dcterms:W3CDTF">2021-01-28T10:19:00Z</dcterms:created>
  <dcterms:modified xsi:type="dcterms:W3CDTF">2021-01-28T10:21:00Z</dcterms:modified>
</cp:coreProperties>
</file>