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2E2" w:rsidRDefault="003F12E2" w:rsidP="003F12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3F12E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Информация по программе «Обеспечение жильем молодых семей»</w:t>
      </w:r>
    </w:p>
    <w:p w:rsidR="003F12E2" w:rsidRDefault="003F12E2" w:rsidP="003F12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3F12E2" w:rsidRPr="003F12E2" w:rsidRDefault="003F12E2" w:rsidP="003F12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12E2">
        <w:rPr>
          <w:color w:val="333333"/>
          <w:sz w:val="28"/>
          <w:szCs w:val="28"/>
        </w:rPr>
        <w:t>Комитет по строительству ежегодно направляет субсидии в муниципальные образования для предоставления социальных выплат молодым семьям.</w:t>
      </w:r>
    </w:p>
    <w:p w:rsidR="003F12E2" w:rsidRPr="003F12E2" w:rsidRDefault="003F12E2" w:rsidP="003F12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12E2">
        <w:rPr>
          <w:rStyle w:val="a4"/>
          <w:color w:val="333333"/>
          <w:sz w:val="28"/>
          <w:szCs w:val="28"/>
        </w:rPr>
        <w:t>Основные параметры программы:</w:t>
      </w:r>
    </w:p>
    <w:p w:rsidR="003F12E2" w:rsidRPr="003F12E2" w:rsidRDefault="003F12E2" w:rsidP="003F12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12E2">
        <w:rPr>
          <w:rStyle w:val="a4"/>
          <w:color w:val="333333"/>
          <w:sz w:val="28"/>
          <w:szCs w:val="28"/>
        </w:rPr>
        <w:t>Название:</w:t>
      </w:r>
      <w:r w:rsidRPr="003F12E2">
        <w:rPr>
          <w:color w:val="333333"/>
          <w:sz w:val="28"/>
          <w:szCs w:val="28"/>
        </w:rPr>
        <w:t xml:space="preserve"> программное мероприятие «Обеспечение жильем молодых семей» входит в государственную </w:t>
      </w:r>
      <w:r w:rsidRPr="003F12E2">
        <w:rPr>
          <w:color w:val="333333"/>
          <w:sz w:val="28"/>
          <w:szCs w:val="28"/>
        </w:rPr>
        <w:t>программу «</w:t>
      </w:r>
      <w:r w:rsidRPr="003F12E2">
        <w:rPr>
          <w:color w:val="333333"/>
          <w:sz w:val="28"/>
          <w:szCs w:val="28"/>
        </w:rPr>
        <w:t>Обеспечение доступным и комфортным жильем и коммунальными услугами граждан Российской Федерации».</w:t>
      </w:r>
    </w:p>
    <w:p w:rsidR="003F12E2" w:rsidRPr="003F12E2" w:rsidRDefault="003F12E2" w:rsidP="003F12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12E2">
        <w:rPr>
          <w:rStyle w:val="a4"/>
          <w:color w:val="333333"/>
          <w:sz w:val="28"/>
          <w:szCs w:val="28"/>
        </w:rPr>
        <w:t>Участники:</w:t>
      </w:r>
      <w:r w:rsidRPr="003F12E2">
        <w:rPr>
          <w:color w:val="333333"/>
          <w:sz w:val="28"/>
          <w:szCs w:val="28"/>
        </w:rPr>
        <w:t xml:space="preserve"> молодая семья, в том числе неполная молодая семья, состоящая из одного молодого родителя и одного и более </w:t>
      </w:r>
      <w:r w:rsidRPr="003F12E2">
        <w:rPr>
          <w:color w:val="333333"/>
          <w:sz w:val="28"/>
          <w:szCs w:val="28"/>
        </w:rPr>
        <w:t>детей, возраст</w:t>
      </w:r>
      <w:r w:rsidRPr="003F12E2">
        <w:rPr>
          <w:color w:val="333333"/>
          <w:sz w:val="28"/>
          <w:szCs w:val="28"/>
        </w:rPr>
        <w:t xml:space="preserve"> каждого из супругов, либо одного родителя в неполной семье не превышает 35 лет.</w:t>
      </w:r>
    </w:p>
    <w:p w:rsidR="003F12E2" w:rsidRPr="003F12E2" w:rsidRDefault="003F12E2" w:rsidP="003F12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12E2">
        <w:rPr>
          <w:rStyle w:val="a4"/>
          <w:color w:val="333333"/>
          <w:sz w:val="28"/>
          <w:szCs w:val="28"/>
        </w:rPr>
        <w:t>Условия участия:</w:t>
      </w:r>
    </w:p>
    <w:p w:rsidR="003F12E2" w:rsidRPr="003F12E2" w:rsidRDefault="003F12E2" w:rsidP="003F12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12E2">
        <w:rPr>
          <w:color w:val="333333"/>
          <w:sz w:val="28"/>
          <w:szCs w:val="28"/>
        </w:rPr>
        <w:t>— возраст каждого из супругов, либо одного родителя в неполной семье не превышает 35 лет;</w:t>
      </w:r>
    </w:p>
    <w:p w:rsidR="003F12E2" w:rsidRPr="003F12E2" w:rsidRDefault="003F12E2" w:rsidP="003F12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12E2">
        <w:rPr>
          <w:color w:val="333333"/>
          <w:sz w:val="28"/>
          <w:szCs w:val="28"/>
        </w:rPr>
        <w:t>— все члены молодой семьи, поставленные на учет в качестве нуждающихся в улучшении жилищных условий до 1 марта 2005 г., или признаны по месту постоянного жительства нуждающимися в жилых помещениях после 1 марта 2005 г. по тем же основаниям, которые установлены статьей 51 ЖК РФ;</w:t>
      </w:r>
    </w:p>
    <w:p w:rsidR="003F12E2" w:rsidRPr="003F12E2" w:rsidRDefault="003F12E2" w:rsidP="003F12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12E2">
        <w:rPr>
          <w:color w:val="333333"/>
          <w:sz w:val="28"/>
          <w:szCs w:val="28"/>
        </w:rPr>
        <w:t>— наличие у семьи доходов, позволяющих получить кредит, либо иных денежных средств, достаточных для оплаты стоимости жилья в части, превышающей размер предоставляемой социальной выплаты. Порядок и условия признания молодой семьи, имеющей достаточные доходы для оплаты стоимости жилья в части, превышающей размер предоставляемой социальной выплаты.</w:t>
      </w:r>
    </w:p>
    <w:p w:rsidR="003F12E2" w:rsidRPr="003F12E2" w:rsidRDefault="003F12E2" w:rsidP="003F12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12E2">
        <w:rPr>
          <w:rStyle w:val="a4"/>
          <w:color w:val="333333"/>
          <w:sz w:val="28"/>
          <w:szCs w:val="28"/>
        </w:rPr>
        <w:t>Использование социальной выплаты: </w:t>
      </w:r>
      <w:r w:rsidRPr="003F12E2">
        <w:rPr>
          <w:color w:val="333333"/>
          <w:sz w:val="28"/>
          <w:szCs w:val="28"/>
        </w:rPr>
        <w:t>молодая семья вправе использовать социальную выплату в той местности Ленинградской области, которую они избрали для постоянного проживания</w:t>
      </w:r>
    </w:p>
    <w:p w:rsidR="003F12E2" w:rsidRPr="003F12E2" w:rsidRDefault="003F12E2" w:rsidP="003F12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12E2">
        <w:rPr>
          <w:color w:val="333333"/>
          <w:sz w:val="28"/>
          <w:szCs w:val="28"/>
        </w:rPr>
        <w:t>— для оплаты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эконом-класса на первичном рынке жилья);</w:t>
      </w:r>
    </w:p>
    <w:p w:rsidR="003F12E2" w:rsidRPr="003F12E2" w:rsidRDefault="003F12E2" w:rsidP="003F12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12E2">
        <w:rPr>
          <w:color w:val="333333"/>
          <w:sz w:val="28"/>
          <w:szCs w:val="28"/>
        </w:rPr>
        <w:t>— для оплаты цены договора строительного подряда на строительство жилого дома;</w:t>
      </w:r>
    </w:p>
    <w:p w:rsidR="003F12E2" w:rsidRPr="003F12E2" w:rsidRDefault="003F12E2" w:rsidP="003F12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12E2">
        <w:rPr>
          <w:color w:val="333333"/>
          <w:sz w:val="28"/>
          <w:szCs w:val="28"/>
        </w:rPr>
        <w:t>— для осуществления последнего платежа в счет уплаты паевого взноса в полном размере, после уплаты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кооператива;</w:t>
      </w:r>
    </w:p>
    <w:p w:rsidR="003F12E2" w:rsidRPr="003F12E2" w:rsidRDefault="003F12E2" w:rsidP="003F12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12E2">
        <w:rPr>
          <w:color w:val="333333"/>
          <w:sz w:val="28"/>
          <w:szCs w:val="28"/>
        </w:rPr>
        <w:t>—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3F12E2" w:rsidRPr="003F12E2" w:rsidRDefault="003F12E2" w:rsidP="003F12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12E2">
        <w:rPr>
          <w:color w:val="333333"/>
          <w:sz w:val="28"/>
          <w:szCs w:val="28"/>
        </w:rPr>
        <w:t xml:space="preserve">— для оплаты цены договора с уполномоченной организацией на приобретение в интересах молодой семьи жилого помещения </w:t>
      </w:r>
      <w:proofErr w:type="spellStart"/>
      <w:r w:rsidRPr="003F12E2">
        <w:rPr>
          <w:color w:val="333333"/>
          <w:sz w:val="28"/>
          <w:szCs w:val="28"/>
        </w:rPr>
        <w:t>экономкласса</w:t>
      </w:r>
      <w:proofErr w:type="spellEnd"/>
      <w:r w:rsidRPr="003F12E2">
        <w:rPr>
          <w:color w:val="333333"/>
          <w:sz w:val="28"/>
          <w:szCs w:val="28"/>
        </w:rPr>
        <w:t xml:space="preserve"> на </w:t>
      </w:r>
      <w:r w:rsidRPr="003F12E2">
        <w:rPr>
          <w:color w:val="333333"/>
          <w:sz w:val="28"/>
          <w:szCs w:val="28"/>
        </w:rPr>
        <w:lastRenderedPageBreak/>
        <w:t>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организации;</w:t>
      </w:r>
    </w:p>
    <w:p w:rsidR="003F12E2" w:rsidRPr="003F12E2" w:rsidRDefault="003F12E2" w:rsidP="003F12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12E2">
        <w:rPr>
          <w:color w:val="333333"/>
          <w:sz w:val="28"/>
          <w:szCs w:val="28"/>
        </w:rPr>
        <w:t>—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займам;</w:t>
      </w:r>
    </w:p>
    <w:p w:rsidR="003F12E2" w:rsidRPr="003F12E2" w:rsidRDefault="003F12E2" w:rsidP="003F12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12E2">
        <w:rPr>
          <w:color w:val="333333"/>
          <w:sz w:val="28"/>
          <w:szCs w:val="28"/>
        </w:rPr>
        <w:t xml:space="preserve">— 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 w:rsidRPr="003F12E2">
        <w:rPr>
          <w:color w:val="333333"/>
          <w:sz w:val="28"/>
          <w:szCs w:val="28"/>
        </w:rPr>
        <w:t>эскроу</w:t>
      </w:r>
      <w:proofErr w:type="spellEnd"/>
      <w:r w:rsidRPr="003F12E2">
        <w:rPr>
          <w:color w:val="333333"/>
          <w:sz w:val="28"/>
          <w:szCs w:val="28"/>
        </w:rPr>
        <w:t>.</w:t>
      </w:r>
    </w:p>
    <w:p w:rsidR="003F12E2" w:rsidRPr="003F12E2" w:rsidRDefault="003F12E2" w:rsidP="003F12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12E2">
        <w:rPr>
          <w:rStyle w:val="a4"/>
          <w:color w:val="333333"/>
          <w:sz w:val="28"/>
          <w:szCs w:val="28"/>
        </w:rPr>
        <w:t>Порядок подачи документов: </w:t>
      </w:r>
      <w:r w:rsidRPr="003F12E2">
        <w:rPr>
          <w:color w:val="333333"/>
          <w:sz w:val="28"/>
          <w:szCs w:val="28"/>
        </w:rPr>
        <w:t>документы необходимо предоставить в местную администрацию по месту постоянного жительства или МФЦ до 1 мая текущего года.</w:t>
      </w:r>
    </w:p>
    <w:p w:rsidR="003F12E2" w:rsidRPr="003F12E2" w:rsidRDefault="003F12E2" w:rsidP="003F12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12E2">
        <w:rPr>
          <w:rStyle w:val="a4"/>
          <w:color w:val="333333"/>
          <w:sz w:val="28"/>
          <w:szCs w:val="28"/>
        </w:rPr>
        <w:t>Список документов для участия:</w:t>
      </w:r>
    </w:p>
    <w:p w:rsidR="003F12E2" w:rsidRPr="003F12E2" w:rsidRDefault="003F12E2" w:rsidP="003F12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12E2">
        <w:rPr>
          <w:color w:val="333333"/>
          <w:sz w:val="28"/>
          <w:szCs w:val="28"/>
        </w:rPr>
        <w:t>— заявление;</w:t>
      </w:r>
    </w:p>
    <w:p w:rsidR="003F12E2" w:rsidRPr="003F12E2" w:rsidRDefault="003F12E2" w:rsidP="003F12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12E2">
        <w:rPr>
          <w:color w:val="333333"/>
          <w:sz w:val="28"/>
          <w:szCs w:val="28"/>
        </w:rPr>
        <w:t>— копия документов, удостоверяющих личность каждого члена семьи;</w:t>
      </w:r>
    </w:p>
    <w:p w:rsidR="003F12E2" w:rsidRPr="003F12E2" w:rsidRDefault="003F12E2" w:rsidP="003F12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12E2">
        <w:rPr>
          <w:color w:val="333333"/>
          <w:sz w:val="28"/>
          <w:szCs w:val="28"/>
        </w:rPr>
        <w:t>— копия свидетельства о браке (на неполную семью не распространяется);</w:t>
      </w:r>
    </w:p>
    <w:p w:rsidR="003F12E2" w:rsidRPr="003F12E2" w:rsidRDefault="003F12E2" w:rsidP="003F12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12E2">
        <w:rPr>
          <w:color w:val="333333"/>
          <w:sz w:val="28"/>
          <w:szCs w:val="28"/>
        </w:rPr>
        <w:t xml:space="preserve">— документ, подтверждающий признание </w:t>
      </w:r>
      <w:r w:rsidRPr="003F12E2">
        <w:rPr>
          <w:color w:val="333333"/>
          <w:sz w:val="28"/>
          <w:szCs w:val="28"/>
        </w:rPr>
        <w:t>молодой семьи,</w:t>
      </w:r>
      <w:r w:rsidRPr="003F12E2">
        <w:rPr>
          <w:color w:val="333333"/>
          <w:sz w:val="28"/>
          <w:szCs w:val="28"/>
        </w:rPr>
        <w:t xml:space="preserve"> нуждающейся в жилых помещениях;</w:t>
      </w:r>
    </w:p>
    <w:p w:rsidR="003F12E2" w:rsidRPr="003F12E2" w:rsidRDefault="003F12E2" w:rsidP="003F12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12E2">
        <w:rPr>
          <w:color w:val="333333"/>
          <w:sz w:val="28"/>
          <w:szCs w:val="28"/>
        </w:rPr>
        <w:t>— документы, подтверждающие признание молодой семьи в качестве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</w:p>
    <w:p w:rsidR="003F12E2" w:rsidRPr="003F12E2" w:rsidRDefault="003F12E2" w:rsidP="003F12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12E2">
        <w:rPr>
          <w:rStyle w:val="a4"/>
          <w:color w:val="333333"/>
          <w:sz w:val="28"/>
          <w:szCs w:val="28"/>
        </w:rPr>
        <w:t>Преимущества имеют: </w:t>
      </w:r>
      <w:r w:rsidRPr="003F12E2">
        <w:rPr>
          <w:color w:val="333333"/>
          <w:sz w:val="28"/>
          <w:szCs w:val="28"/>
        </w:rPr>
        <w:t>молодые многодетные семьи, которые имеют троих и более детей, а также семьи, поставленные на учет в качестве нуждающихся в улучшении жилищных условий до 1 марта 2005 года.  </w:t>
      </w:r>
    </w:p>
    <w:p w:rsidR="003F12E2" w:rsidRPr="003F12E2" w:rsidRDefault="003F12E2" w:rsidP="003F12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12E2">
        <w:rPr>
          <w:rStyle w:val="a4"/>
          <w:color w:val="333333"/>
          <w:sz w:val="28"/>
          <w:szCs w:val="28"/>
        </w:rPr>
        <w:t>Расчет выплаты: </w:t>
      </w:r>
      <w:r w:rsidRPr="003F12E2">
        <w:rPr>
          <w:color w:val="333333"/>
          <w:sz w:val="28"/>
          <w:szCs w:val="28"/>
        </w:rPr>
        <w:t>СВ = 50% х РЖ х Н</w:t>
      </w:r>
    </w:p>
    <w:p w:rsidR="003F12E2" w:rsidRPr="003F12E2" w:rsidRDefault="003F12E2" w:rsidP="003F12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12E2">
        <w:rPr>
          <w:color w:val="333333"/>
          <w:sz w:val="28"/>
          <w:szCs w:val="28"/>
        </w:rPr>
        <w:t>-РЖ – размер общей площади жилого помещения:</w:t>
      </w:r>
    </w:p>
    <w:p w:rsidR="003F12E2" w:rsidRPr="003F12E2" w:rsidRDefault="003F12E2" w:rsidP="003F12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12E2">
        <w:rPr>
          <w:color w:val="333333"/>
          <w:sz w:val="28"/>
          <w:szCs w:val="28"/>
        </w:rPr>
        <w:t xml:space="preserve">42 </w:t>
      </w:r>
      <w:proofErr w:type="spellStart"/>
      <w:r w:rsidRPr="003F12E2">
        <w:rPr>
          <w:color w:val="333333"/>
          <w:sz w:val="28"/>
          <w:szCs w:val="28"/>
        </w:rPr>
        <w:t>кв.м</w:t>
      </w:r>
      <w:proofErr w:type="spellEnd"/>
      <w:r w:rsidRPr="003F12E2">
        <w:rPr>
          <w:color w:val="333333"/>
          <w:sz w:val="28"/>
          <w:szCs w:val="28"/>
        </w:rPr>
        <w:t xml:space="preserve">. на семью из </w:t>
      </w:r>
      <w:r w:rsidRPr="003F12E2">
        <w:rPr>
          <w:color w:val="333333"/>
          <w:sz w:val="28"/>
          <w:szCs w:val="28"/>
        </w:rPr>
        <w:t>двух человек</w:t>
      </w:r>
      <w:r w:rsidRPr="003F12E2">
        <w:rPr>
          <w:color w:val="333333"/>
          <w:sz w:val="28"/>
          <w:szCs w:val="28"/>
        </w:rPr>
        <w:t>;</w:t>
      </w:r>
    </w:p>
    <w:p w:rsidR="003F12E2" w:rsidRPr="003F12E2" w:rsidRDefault="003F12E2" w:rsidP="003F12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12E2">
        <w:rPr>
          <w:color w:val="333333"/>
          <w:sz w:val="28"/>
          <w:szCs w:val="28"/>
        </w:rPr>
        <w:t xml:space="preserve">На семью составом трое и более человек — по 18 </w:t>
      </w:r>
      <w:proofErr w:type="spellStart"/>
      <w:r w:rsidRPr="003F12E2">
        <w:rPr>
          <w:color w:val="333333"/>
          <w:sz w:val="28"/>
          <w:szCs w:val="28"/>
        </w:rPr>
        <w:t>кв.м</w:t>
      </w:r>
      <w:proofErr w:type="spellEnd"/>
      <w:r w:rsidRPr="003F12E2">
        <w:rPr>
          <w:color w:val="333333"/>
          <w:sz w:val="28"/>
          <w:szCs w:val="28"/>
        </w:rPr>
        <w:t>. на каждого члена семьи;</w:t>
      </w:r>
    </w:p>
    <w:p w:rsidR="003F12E2" w:rsidRPr="003F12E2" w:rsidRDefault="003F12E2" w:rsidP="003F12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12E2">
        <w:rPr>
          <w:color w:val="333333"/>
          <w:sz w:val="28"/>
          <w:szCs w:val="28"/>
        </w:rPr>
        <w:t>-</w:t>
      </w:r>
      <w:bookmarkStart w:id="0" w:name="_GoBack"/>
      <w:bookmarkEnd w:id="0"/>
      <w:r w:rsidRPr="003F12E2">
        <w:rPr>
          <w:color w:val="333333"/>
          <w:sz w:val="28"/>
          <w:szCs w:val="28"/>
        </w:rPr>
        <w:t>Н норматив</w:t>
      </w:r>
      <w:r w:rsidRPr="003F12E2">
        <w:rPr>
          <w:color w:val="333333"/>
          <w:sz w:val="28"/>
          <w:szCs w:val="28"/>
        </w:rPr>
        <w:t xml:space="preserve"> стоимости 1 кв. метра общей площади жилья по МО, в котором молодая семья включена в список участников мероприятия. Норматив стоимости 1 кв. метра общей площади жилья по муниципальному образованию для расчета размера социальной выплаты устанавливается органом местного самоуправления, но не выше средней рыночной стоимости 1 кв. метра общей площади жилья по Ленинградской области, определяемой МИНСТРОЕМ РОССИИ.</w:t>
      </w:r>
    </w:p>
    <w:p w:rsidR="003F12E2" w:rsidRPr="003F12E2" w:rsidRDefault="003F12E2" w:rsidP="003F12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12E2">
        <w:rPr>
          <w:rStyle w:val="a4"/>
          <w:color w:val="333333"/>
          <w:sz w:val="28"/>
          <w:szCs w:val="28"/>
        </w:rPr>
        <w:t>Срок действия свидетельства: </w:t>
      </w:r>
      <w:r w:rsidRPr="003F12E2">
        <w:rPr>
          <w:color w:val="333333"/>
          <w:sz w:val="28"/>
          <w:szCs w:val="28"/>
        </w:rPr>
        <w:t>7 месяцев с даты оформления.</w:t>
      </w:r>
    </w:p>
    <w:p w:rsidR="003F12E2" w:rsidRPr="003F12E2" w:rsidRDefault="003F12E2" w:rsidP="003F12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C96006" w:rsidRDefault="00C96006"/>
    <w:sectPr w:rsidR="00C96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E2"/>
    <w:rsid w:val="003F12E2"/>
    <w:rsid w:val="00C9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90A0"/>
  <w15:chartTrackingRefBased/>
  <w15:docId w15:val="{9B5DB3B5-522D-407D-B3E0-90B87343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2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2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Свирица</dc:creator>
  <cp:keywords/>
  <dc:description/>
  <cp:lastModifiedBy>Свирица</cp:lastModifiedBy>
  <cp:revision>1</cp:revision>
  <dcterms:created xsi:type="dcterms:W3CDTF">2022-10-12T11:35:00Z</dcterms:created>
  <dcterms:modified xsi:type="dcterms:W3CDTF">2022-10-12T11:37:00Z</dcterms:modified>
</cp:coreProperties>
</file>