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66614">
        <w:rPr>
          <w:rFonts w:ascii="Times New Roman" w:hAnsi="Times New Roman" w:cs="Times New Roman"/>
          <w:b/>
          <w:sz w:val="28"/>
          <w:szCs w:val="28"/>
        </w:rPr>
        <w:t>01</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366614">
        <w:rPr>
          <w:rFonts w:ascii="Times New Roman" w:hAnsi="Times New Roman" w:cs="Times New Roman"/>
          <w:b/>
          <w:sz w:val="28"/>
          <w:szCs w:val="28"/>
        </w:rPr>
        <w:t>июля</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366614">
        <w:rPr>
          <w:rFonts w:ascii="Times New Roman" w:hAnsi="Times New Roman" w:cs="Times New Roman"/>
          <w:b/>
          <w:sz w:val="28"/>
          <w:szCs w:val="28"/>
        </w:rPr>
        <w:t>8</w:t>
      </w:r>
      <w:r w:rsidR="007F3F2C">
        <w:rPr>
          <w:rFonts w:ascii="Times New Roman" w:hAnsi="Times New Roman" w:cs="Times New Roman"/>
          <w:b/>
          <w:sz w:val="28"/>
          <w:szCs w:val="28"/>
        </w:rPr>
        <w:t>9</w:t>
      </w:r>
    </w:p>
    <w:p w:rsidR="00C42AD0" w:rsidRPr="00C42AD0" w:rsidRDefault="00C42AD0" w:rsidP="00A66537">
      <w:pPr>
        <w:pStyle w:val="afe"/>
      </w:pPr>
    </w:p>
    <w:p w:rsidR="007F3F2C" w:rsidRDefault="00550D11" w:rsidP="007F3F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50D11">
        <w:rPr>
          <w:rFonts w:ascii="Times New Roman" w:eastAsia="Times New Roman" w:hAnsi="Times New Roman" w:cs="Times New Roman"/>
          <w:b/>
          <w:bCs/>
          <w:sz w:val="28"/>
          <w:szCs w:val="28"/>
        </w:rPr>
        <w:t xml:space="preserve">Об утверждении </w:t>
      </w:r>
      <w:r w:rsidRPr="00366614">
        <w:rPr>
          <w:rFonts w:ascii="Times New Roman" w:eastAsia="Times New Roman" w:hAnsi="Times New Roman" w:cs="Times New Roman"/>
          <w:b/>
          <w:bCs/>
          <w:sz w:val="28"/>
          <w:szCs w:val="28"/>
        </w:rPr>
        <w:t xml:space="preserve">административного регламента </w:t>
      </w:r>
      <w:r w:rsidRPr="00366614">
        <w:rPr>
          <w:rFonts w:ascii="Times New Roman" w:eastAsia="Times New Roman" w:hAnsi="Times New Roman" w:cs="Times New Roman"/>
          <w:b/>
          <w:sz w:val="28"/>
          <w:szCs w:val="28"/>
        </w:rPr>
        <w:t>по предоставлению муниципальной услуги</w:t>
      </w:r>
      <w:r w:rsidRPr="00366614">
        <w:rPr>
          <w:rFonts w:ascii="Times New Roman" w:eastAsia="Times New Roman" w:hAnsi="Times New Roman" w:cs="Times New Roman"/>
          <w:b/>
          <w:bCs/>
          <w:sz w:val="28"/>
          <w:szCs w:val="28"/>
        </w:rPr>
        <w:t xml:space="preserve"> </w:t>
      </w:r>
      <w:r w:rsidR="007F3F2C" w:rsidRPr="00C97694">
        <w:rPr>
          <w:rFonts w:ascii="Times New Roman" w:eastAsia="Times New Roman" w:hAnsi="Times New Roman" w:cs="Times New Roman"/>
          <w:b/>
          <w:bCs/>
          <w:sz w:val="28"/>
          <w:szCs w:val="28"/>
          <w:lang w:eastAsia="ru-RU"/>
        </w:rPr>
        <w:t>«Предоставлени</w:t>
      </w:r>
      <w:r w:rsidR="007F3F2C">
        <w:rPr>
          <w:rFonts w:ascii="Times New Roman" w:eastAsia="Times New Roman" w:hAnsi="Times New Roman" w:cs="Times New Roman"/>
          <w:b/>
          <w:bCs/>
          <w:sz w:val="28"/>
          <w:szCs w:val="28"/>
          <w:lang w:eastAsia="ru-RU"/>
        </w:rPr>
        <w:t>е</w:t>
      </w:r>
      <w:r w:rsidR="007F3F2C" w:rsidRPr="00C97694">
        <w:rPr>
          <w:rFonts w:ascii="Times New Roman" w:eastAsia="Times New Roman" w:hAnsi="Times New Roman" w:cs="Times New Roman"/>
          <w:b/>
          <w:bCs/>
          <w:sz w:val="28"/>
          <w:szCs w:val="28"/>
          <w:lang w:eastAsia="ru-RU"/>
        </w:rPr>
        <w:t xml:space="preserve"> гражданину в собственность бесплатно </w:t>
      </w:r>
      <w:r w:rsidR="007F3F2C">
        <w:rPr>
          <w:rFonts w:ascii="Times New Roman" w:eastAsia="Times New Roman" w:hAnsi="Times New Roman" w:cs="Times New Roman"/>
          <w:b/>
          <w:bCs/>
          <w:sz w:val="28"/>
          <w:szCs w:val="28"/>
          <w:lang w:eastAsia="ru-RU"/>
        </w:rPr>
        <w:t xml:space="preserve">либо в аренду </w:t>
      </w:r>
      <w:r w:rsidR="007F3F2C" w:rsidRPr="00C97694">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rsidR="007F3F2C" w:rsidRPr="00C97694" w:rsidRDefault="007F3F2C" w:rsidP="007F3F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C97694">
        <w:rPr>
          <w:rFonts w:ascii="Times New Roman" w:eastAsia="Times New Roman" w:hAnsi="Times New Roman" w:cs="Times New Roman"/>
          <w:b/>
          <w:bCs/>
          <w:sz w:val="28"/>
          <w:szCs w:val="28"/>
          <w:lang w:eastAsia="ru-RU"/>
        </w:rPr>
        <w:t>возведенный</w:t>
      </w:r>
      <w:proofErr w:type="gramEnd"/>
      <w:r w:rsidRPr="00C97694">
        <w:rPr>
          <w:rFonts w:ascii="Times New Roman" w:eastAsia="Times New Roman" w:hAnsi="Times New Roman" w:cs="Times New Roman"/>
          <w:b/>
          <w:bCs/>
          <w:sz w:val="28"/>
          <w:szCs w:val="28"/>
          <w:lang w:eastAsia="ru-RU"/>
        </w:rPr>
        <w:t xml:space="preserve"> до 14 мая 1998 года» </w:t>
      </w:r>
    </w:p>
    <w:p w:rsidR="00807D74" w:rsidRDefault="00807D74" w:rsidP="007F3F2C">
      <w:pPr>
        <w:autoSpaceDE w:val="0"/>
        <w:autoSpaceDN w:val="0"/>
        <w:adjustRightInd w:val="0"/>
        <w:spacing w:after="0" w:line="240" w:lineRule="auto"/>
        <w:jc w:val="center"/>
        <w:rPr>
          <w:rFonts w:ascii="Times New Roman" w:hAnsi="Times New Roman" w:cs="Times New Roman"/>
          <w:b/>
          <w:sz w:val="28"/>
          <w:szCs w:val="28"/>
        </w:rPr>
      </w:pPr>
    </w:p>
    <w:p w:rsidR="007F3F2C" w:rsidRDefault="007F3F2C" w:rsidP="007F3F2C">
      <w:pPr>
        <w:pStyle w:val="afb"/>
        <w:spacing w:after="0" w:line="240" w:lineRule="auto"/>
        <w:ind w:firstLine="709"/>
        <w:jc w:val="both"/>
        <w:rPr>
          <w:rFonts w:ascii="Times New Roman" w:hAnsi="Times New Roman" w:cs="Times New Roman"/>
          <w:b/>
          <w:sz w:val="28"/>
          <w:szCs w:val="28"/>
        </w:rPr>
      </w:pPr>
      <w:proofErr w:type="gramStart"/>
      <w:r w:rsidRPr="007F3F2C">
        <w:rPr>
          <w:rFonts w:ascii="Times New Roman" w:eastAsia="Times New Roman" w:hAnsi="Times New Roman" w:cs="Times New Roman"/>
          <w:sz w:val="28"/>
          <w:szCs w:val="28"/>
        </w:rPr>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w:t>
      </w:r>
      <w:proofErr w:type="gramEnd"/>
      <w:r w:rsidRPr="007F3F2C">
        <w:rPr>
          <w:rFonts w:ascii="Times New Roman" w:eastAsia="Times New Roman" w:hAnsi="Times New Roman" w:cs="Times New Roman"/>
          <w:sz w:val="28"/>
          <w:szCs w:val="28"/>
        </w:rPr>
        <w:t xml:space="preserve"> Ленинградской области, Постановление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B62DB3" w:rsidRPr="007F3F2C">
        <w:rPr>
          <w:rFonts w:ascii="Times New Roman" w:hAnsi="Times New Roman" w:cs="Times New Roman"/>
          <w:sz w:val="28"/>
          <w:szCs w:val="28"/>
        </w:rPr>
        <w:t xml:space="preserve">, </w:t>
      </w:r>
      <w:r w:rsidR="003C2518" w:rsidRPr="007F3F2C">
        <w:rPr>
          <w:rFonts w:ascii="Times New Roman" w:hAnsi="Times New Roman"/>
          <w:sz w:val="28"/>
          <w:szCs w:val="28"/>
        </w:rPr>
        <w:t xml:space="preserve"> </w:t>
      </w:r>
      <w:r w:rsidR="00A66537" w:rsidRPr="007F3F2C">
        <w:rPr>
          <w:rFonts w:ascii="Times New Roman" w:hAnsi="Times New Roman" w:cs="Times New Roman"/>
          <w:sz w:val="28"/>
          <w:szCs w:val="28"/>
        </w:rPr>
        <w:t>администрация</w:t>
      </w:r>
      <w:r w:rsidR="00A66537" w:rsidRPr="007F3F2C">
        <w:rPr>
          <w:rFonts w:ascii="Times New Roman" w:hAnsi="Times New Roman" w:cs="Times New Roman"/>
          <w:b/>
          <w:sz w:val="28"/>
          <w:szCs w:val="28"/>
        </w:rPr>
        <w:t xml:space="preserve"> постановляет:</w:t>
      </w:r>
    </w:p>
    <w:p w:rsidR="003C2518" w:rsidRPr="007F3F2C" w:rsidRDefault="003C2518" w:rsidP="007F3F2C">
      <w:pPr>
        <w:pStyle w:val="afb"/>
        <w:spacing w:after="0" w:line="240" w:lineRule="auto"/>
        <w:ind w:firstLine="709"/>
        <w:jc w:val="both"/>
        <w:rPr>
          <w:rFonts w:ascii="Times New Roman" w:hAnsi="Times New Roman" w:cs="Times New Roman"/>
          <w:b/>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807D74">
        <w:rPr>
          <w:rFonts w:ascii="Times New Roman" w:hAnsi="Times New Roman" w:cs="Times New Roman"/>
          <w:sz w:val="28"/>
          <w:szCs w:val="28"/>
        </w:rPr>
        <w:t>«</w:t>
      </w:r>
      <w:r w:rsidR="007F3F2C" w:rsidRPr="007F3F2C">
        <w:rPr>
          <w:rFonts w:ascii="Times New Roman" w:eastAsia="Times New Roman" w:hAnsi="Times New Roman" w:cs="Times New Roman"/>
          <w:bCs/>
          <w:sz w:val="28"/>
          <w:szCs w:val="28"/>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7F3F2C">
        <w:rPr>
          <w:rFonts w:ascii="Times New Roman" w:eastAsia="Times New Roman" w:hAnsi="Times New Roman" w:cs="Times New Roman"/>
          <w:bCs/>
          <w:sz w:val="28"/>
          <w:szCs w:val="28"/>
          <w:lang w:eastAsia="ru-RU"/>
        </w:rPr>
        <w:t xml:space="preserve">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sidRPr="003C2518">
        <w:rPr>
          <w:rFonts w:ascii="Times New Roman" w:hAnsi="Times New Roman" w:cs="Times New Roman"/>
          <w:sz w:val="28"/>
          <w:szCs w:val="28"/>
        </w:rPr>
        <w:t>го</w:t>
      </w:r>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B62DB3" w:rsidRPr="003C2518" w:rsidRDefault="00B62DB3" w:rsidP="003C2518">
      <w:pPr>
        <w:pStyle w:val="afb"/>
        <w:spacing w:after="0" w:line="240" w:lineRule="auto"/>
        <w:ind w:firstLine="709"/>
        <w:jc w:val="both"/>
        <w:rPr>
          <w:rFonts w:ascii="Times New Roman" w:hAnsi="Times New Roman" w:cs="Times New Roman"/>
          <w:sz w:val="28"/>
          <w:szCs w:val="28"/>
        </w:rPr>
      </w:pPr>
    </w:p>
    <w:p w:rsidR="00807D74" w:rsidRPr="007F3F2C" w:rsidRDefault="00A66537" w:rsidP="007F3F2C">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B62DB3" w:rsidRDefault="00B62DB3" w:rsidP="000F555A">
      <w:pPr>
        <w:pStyle w:val="afb"/>
        <w:spacing w:after="0" w:line="240" w:lineRule="auto"/>
        <w:jc w:val="right"/>
        <w:rPr>
          <w:rFonts w:ascii="Times New Roman" w:hAnsi="Times New Roman" w:cs="Times New Roman"/>
          <w:sz w:val="24"/>
          <w:szCs w:val="24"/>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366614">
        <w:rPr>
          <w:rFonts w:ascii="Times New Roman" w:hAnsi="Times New Roman" w:cs="Times New Roman"/>
          <w:sz w:val="24"/>
          <w:szCs w:val="24"/>
        </w:rPr>
        <w:t>01.07</w:t>
      </w:r>
      <w:r w:rsidR="00D24193">
        <w:rPr>
          <w:rFonts w:ascii="Times New Roman" w:hAnsi="Times New Roman" w:cs="Times New Roman"/>
          <w:sz w:val="24"/>
          <w:szCs w:val="24"/>
        </w:rPr>
        <w:t>.2024г</w:t>
      </w:r>
      <w:r w:rsidR="000E4873" w:rsidRPr="000E4873">
        <w:rPr>
          <w:rFonts w:ascii="Times New Roman" w:hAnsi="Times New Roman" w:cs="Times New Roman"/>
          <w:sz w:val="24"/>
          <w:szCs w:val="24"/>
        </w:rPr>
        <w:t>. №</w:t>
      </w:r>
      <w:r w:rsidR="00366614">
        <w:rPr>
          <w:rFonts w:ascii="Times New Roman" w:hAnsi="Times New Roman" w:cs="Times New Roman"/>
          <w:sz w:val="24"/>
          <w:szCs w:val="24"/>
        </w:rPr>
        <w:t>8</w:t>
      </w:r>
      <w:r w:rsidR="007F3F2C">
        <w:rPr>
          <w:rFonts w:ascii="Times New Roman" w:hAnsi="Times New Roman" w:cs="Times New Roman"/>
          <w:sz w:val="24"/>
          <w:szCs w:val="24"/>
        </w:rPr>
        <w:t>9</w:t>
      </w:r>
    </w:p>
    <w:p w:rsidR="00817FDD" w:rsidRDefault="00C765A5" w:rsidP="00CB557B">
      <w:pPr>
        <w:spacing w:after="0" w:line="240" w:lineRule="auto"/>
        <w:rPr>
          <w:rFonts w:ascii="Times New Roman" w:hAnsi="Times New Roman" w:cs="Times New Roman"/>
          <w:b/>
          <w:bCs/>
          <w:sz w:val="28"/>
          <w:szCs w:val="28"/>
          <w:lang w:eastAsia="ru-RU"/>
        </w:rPr>
      </w:pPr>
      <w:r w:rsidRPr="00C765A5">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3E3911" w:rsidRPr="0012282A" w:rsidRDefault="003E3911"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AE64C0" w:rsidRPr="00C233EA" w:rsidRDefault="00AE64C0" w:rsidP="00AE64C0">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7F3F2C" w:rsidRDefault="00AE64C0" w:rsidP="007F3F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233EA">
        <w:rPr>
          <w:rFonts w:ascii="Times New Roman" w:hAnsi="Times New Roman"/>
          <w:b/>
          <w:sz w:val="28"/>
          <w:szCs w:val="28"/>
        </w:rPr>
        <w:t xml:space="preserve">по предоставлению муниципальной услуги </w:t>
      </w:r>
      <w:r w:rsidR="00366614" w:rsidRPr="00E272BE">
        <w:rPr>
          <w:rFonts w:ascii="Times New Roman" w:hAnsi="Times New Roman" w:cs="Times New Roman"/>
          <w:b/>
          <w:bCs/>
          <w:sz w:val="28"/>
          <w:szCs w:val="28"/>
        </w:rPr>
        <w:br/>
      </w:r>
      <w:r w:rsidR="007F3F2C" w:rsidRPr="00C97694">
        <w:rPr>
          <w:rFonts w:ascii="Times New Roman" w:eastAsia="Times New Roman" w:hAnsi="Times New Roman" w:cs="Times New Roman"/>
          <w:b/>
          <w:bCs/>
          <w:sz w:val="28"/>
          <w:szCs w:val="28"/>
          <w:lang w:eastAsia="ru-RU"/>
        </w:rPr>
        <w:t>«Предоставлени</w:t>
      </w:r>
      <w:r w:rsidR="007F3F2C">
        <w:rPr>
          <w:rFonts w:ascii="Times New Roman" w:eastAsia="Times New Roman" w:hAnsi="Times New Roman" w:cs="Times New Roman"/>
          <w:b/>
          <w:bCs/>
          <w:sz w:val="28"/>
          <w:szCs w:val="28"/>
          <w:lang w:eastAsia="ru-RU"/>
        </w:rPr>
        <w:t>е</w:t>
      </w:r>
      <w:r w:rsidR="007F3F2C" w:rsidRPr="00C97694">
        <w:rPr>
          <w:rFonts w:ascii="Times New Roman" w:eastAsia="Times New Roman" w:hAnsi="Times New Roman" w:cs="Times New Roman"/>
          <w:b/>
          <w:bCs/>
          <w:sz w:val="28"/>
          <w:szCs w:val="28"/>
          <w:lang w:eastAsia="ru-RU"/>
        </w:rPr>
        <w:t xml:space="preserve"> гражданину в собственность бесплатно </w:t>
      </w:r>
      <w:r w:rsidR="007F3F2C">
        <w:rPr>
          <w:rFonts w:ascii="Times New Roman" w:eastAsia="Times New Roman" w:hAnsi="Times New Roman" w:cs="Times New Roman"/>
          <w:b/>
          <w:bCs/>
          <w:sz w:val="28"/>
          <w:szCs w:val="28"/>
          <w:lang w:eastAsia="ru-RU"/>
        </w:rPr>
        <w:t xml:space="preserve">либо в аренду </w:t>
      </w:r>
      <w:r w:rsidR="007F3F2C" w:rsidRPr="00C97694">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rsidR="007F3F2C" w:rsidRPr="00C97694" w:rsidRDefault="007F3F2C" w:rsidP="007F3F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C97694">
        <w:rPr>
          <w:rFonts w:ascii="Times New Roman" w:eastAsia="Times New Roman" w:hAnsi="Times New Roman" w:cs="Times New Roman"/>
          <w:b/>
          <w:bCs/>
          <w:sz w:val="28"/>
          <w:szCs w:val="28"/>
          <w:lang w:eastAsia="ru-RU"/>
        </w:rPr>
        <w:t>возведенный</w:t>
      </w:r>
      <w:proofErr w:type="gramEnd"/>
      <w:r w:rsidRPr="00C97694">
        <w:rPr>
          <w:rFonts w:ascii="Times New Roman" w:eastAsia="Times New Roman" w:hAnsi="Times New Roman" w:cs="Times New Roman"/>
          <w:b/>
          <w:bCs/>
          <w:sz w:val="28"/>
          <w:szCs w:val="28"/>
          <w:lang w:eastAsia="ru-RU"/>
        </w:rPr>
        <w:t xml:space="preserve"> до 14 мая 1998 года» </w:t>
      </w:r>
    </w:p>
    <w:p w:rsidR="007F3F2C" w:rsidRPr="00C97694" w:rsidRDefault="007F3F2C" w:rsidP="007F3F2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Сокращенное наименование: «</w:t>
      </w:r>
      <w:r>
        <w:rPr>
          <w:rFonts w:ascii="Times New Roman" w:hAnsi="Times New Roman" w:cs="Times New Roman"/>
          <w:sz w:val="28"/>
          <w:szCs w:val="28"/>
        </w:rPr>
        <w:t>П</w:t>
      </w:r>
      <w:r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Pr="00C97694">
        <w:rPr>
          <w:rFonts w:ascii="Times New Roman" w:hAnsi="Times New Roman" w:cs="Times New Roman"/>
          <w:sz w:val="28"/>
          <w:szCs w:val="28"/>
        </w:rPr>
        <w:t xml:space="preserve"> </w:t>
      </w:r>
      <w:r w:rsidRPr="00C97694">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sidRPr="00C97694">
        <w:rPr>
          <w:rFonts w:ascii="Times New Roman" w:hAnsi="Times New Roman" w:cs="Times New Roman"/>
          <w:sz w:val="28"/>
          <w:szCs w:val="28"/>
        </w:rPr>
        <w:t xml:space="preserve">» </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7F3F2C" w:rsidRPr="00C97694" w:rsidRDefault="007F3F2C" w:rsidP="007F3F2C">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7F3F2C" w:rsidRPr="00C97694" w:rsidRDefault="007F3F2C" w:rsidP="007F3F2C">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1" w:name="Par43"/>
      <w:bookmarkEnd w:id="1"/>
      <w:r w:rsidRPr="00C97694">
        <w:rPr>
          <w:rFonts w:ascii="Times New Roman" w:eastAsiaTheme="minorEastAsia" w:hAnsi="Times New Roman" w:cs="Times New Roman"/>
          <w:sz w:val="28"/>
          <w:szCs w:val="28"/>
          <w:lang w:eastAsia="ru-RU"/>
        </w:rPr>
        <w:t>1. Общие положения</w:t>
      </w:r>
    </w:p>
    <w:p w:rsidR="007F3F2C" w:rsidRPr="00C97694" w:rsidRDefault="007F3F2C" w:rsidP="007F3F2C">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7F3F2C" w:rsidRPr="00C97694" w:rsidRDefault="007F3F2C" w:rsidP="007F3F2C">
      <w:pPr>
        <w:pStyle w:val="a3"/>
        <w:numPr>
          <w:ilvl w:val="1"/>
          <w:numId w:val="10"/>
        </w:numPr>
        <w:ind w:left="0" w:firstLine="709"/>
        <w:jc w:val="both"/>
        <w:rPr>
          <w:rFonts w:ascii="Times New Roman" w:eastAsia="Times New Roman" w:hAnsi="Times New Roman" w:cs="Times New Roman"/>
          <w:sz w:val="28"/>
          <w:szCs w:val="28"/>
        </w:rPr>
      </w:pPr>
      <w:bookmarkStart w:id="2" w:name="Par45"/>
      <w:bookmarkEnd w:id="2"/>
      <w:r w:rsidRPr="00C97694">
        <w:rPr>
          <w:rFonts w:ascii="Times New Roman" w:eastAsiaTheme="minorEastAsia" w:hAnsi="Times New Roman" w:cs="Times New Roman"/>
          <w:sz w:val="28"/>
          <w:szCs w:val="28"/>
        </w:rPr>
        <w:t>Административный р</w:t>
      </w:r>
      <w:r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7F3F2C" w:rsidRPr="00C97694" w:rsidRDefault="007F3F2C" w:rsidP="007F3F2C">
      <w:pPr>
        <w:pStyle w:val="a3"/>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proofErr w:type="gramStart"/>
      <w:r>
        <w:rPr>
          <w:rFonts w:ascii="Times New Roman" w:eastAsia="Times New Roman" w:hAnsi="Times New Roman" w:cs="Times New Roman"/>
          <w:sz w:val="28"/>
          <w:szCs w:val="28"/>
        </w:rPr>
        <w:t>,</w:t>
      </w:r>
      <w:proofErr w:type="gramEnd"/>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7F3F2C" w:rsidRPr="00C97694" w:rsidRDefault="007F3F2C" w:rsidP="007F3F2C">
      <w:pPr>
        <w:pStyle w:val="a3"/>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7F3F2C" w:rsidRDefault="007F3F2C" w:rsidP="007F3F2C">
      <w:pPr>
        <w:pStyle w:val="a3"/>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proofErr w:type="gramStart"/>
      <w:r>
        <w:rPr>
          <w:rFonts w:ascii="Times New Roman" w:eastAsia="Times New Roman" w:hAnsi="Times New Roman" w:cs="Times New Roman"/>
          <w:sz w:val="28"/>
          <w:szCs w:val="28"/>
        </w:rPr>
        <w:t>,</w:t>
      </w:r>
      <w:proofErr w:type="gramEnd"/>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sidRPr="00C97694">
        <w:t xml:space="preserve"> </w:t>
      </w:r>
      <w:r w:rsidRPr="00C97694">
        <w:rPr>
          <w:rFonts w:ascii="Times New Roman" w:eastAsia="Times New Roman" w:hAnsi="Times New Roman" w:cs="Times New Roman"/>
          <w:sz w:val="28"/>
          <w:szCs w:val="28"/>
          <w:lang w:eastAsia="ru-RU"/>
        </w:rPr>
        <w:t>следующие граждане Российской Федерации:</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C97694">
        <w:rPr>
          <w:rFonts w:ascii="Times New Roman" w:eastAsia="Times New Roman" w:hAnsi="Times New Roman" w:cs="Times New Roman"/>
          <w:sz w:val="28"/>
          <w:szCs w:val="28"/>
          <w:lang w:eastAsia="ru-RU"/>
        </w:rPr>
        <w:t>собственности</w:t>
      </w:r>
      <w:proofErr w:type="gramEnd"/>
      <w:r w:rsidRPr="00C97694">
        <w:rPr>
          <w:rFonts w:ascii="Times New Roman" w:eastAsia="Times New Roman" w:hAnsi="Times New Roman" w:cs="Times New Roman"/>
          <w:sz w:val="28"/>
          <w:szCs w:val="28"/>
          <w:lang w:eastAsia="ru-RU"/>
        </w:rPr>
        <w:t xml:space="preserve"> на который у гражданина и иных лиц отсутствует;</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Pr>
          <w:rFonts w:ascii="Times New Roman" w:eastAsia="Times New Roman" w:hAnsi="Times New Roman" w:cs="Times New Roman"/>
          <w:sz w:val="28"/>
          <w:szCs w:val="28"/>
          <w:lang w:eastAsia="ru-RU"/>
        </w:rPr>
        <w:t xml:space="preserve">пункте </w:t>
      </w:r>
      <w:r w:rsidRPr="00C97694">
        <w:rPr>
          <w:rFonts w:ascii="Times New Roman" w:eastAsia="Times New Roman" w:hAnsi="Times New Roman" w:cs="Times New Roman"/>
          <w:sz w:val="28"/>
          <w:szCs w:val="28"/>
          <w:lang w:eastAsia="ru-RU"/>
        </w:rPr>
        <w:t>1.2.1 настоящего административного регламента.</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3" w:name="Par49"/>
      <w:bookmarkEnd w:id="3"/>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97694">
        <w:rPr>
          <w:rFonts w:ascii="Times New Roman" w:eastAsia="Times New Roman" w:hAnsi="Times New Roman" w:cs="Times New Roman"/>
          <w:sz w:val="28"/>
          <w:szCs w:val="28"/>
          <w:lang w:eastAsia="ru-RU"/>
        </w:rPr>
        <w:t>www.gu.le</w:t>
      </w:r>
      <w:proofErr w:type="spellEnd"/>
      <w:r w:rsidRPr="00C97694">
        <w:rPr>
          <w:rFonts w:ascii="Times New Roman" w:eastAsia="Times New Roman" w:hAnsi="Times New Roman" w:cs="Times New Roman"/>
          <w:sz w:val="28"/>
          <w:szCs w:val="28"/>
          <w:lang w:val="en-US" w:eastAsia="ru-RU"/>
        </w:rPr>
        <w:t>n</w:t>
      </w:r>
      <w:proofErr w:type="spellStart"/>
      <w:r w:rsidRPr="00C97694">
        <w:rPr>
          <w:rFonts w:ascii="Times New Roman" w:eastAsia="Times New Roman" w:hAnsi="Times New Roman" w:cs="Times New Roman"/>
          <w:sz w:val="28"/>
          <w:szCs w:val="28"/>
          <w:lang w:eastAsia="ru-RU"/>
        </w:rPr>
        <w:t>obl.ru</w:t>
      </w:r>
      <w:proofErr w:type="spellEnd"/>
      <w:r w:rsidRPr="00C97694">
        <w:rPr>
          <w:rFonts w:ascii="Times New Roman" w:eastAsia="Times New Roman" w:hAnsi="Times New Roman" w:cs="Times New Roman"/>
          <w:sz w:val="28"/>
          <w:szCs w:val="28"/>
          <w:lang w:eastAsia="ru-RU"/>
        </w:rPr>
        <w:t xml:space="preserve">, </w:t>
      </w:r>
      <w:proofErr w:type="spellStart"/>
      <w:r w:rsidRPr="00C97694">
        <w:rPr>
          <w:rFonts w:ascii="Times New Roman" w:eastAsia="Times New Roman" w:hAnsi="Times New Roman" w:cs="Times New Roman"/>
          <w:sz w:val="28"/>
          <w:szCs w:val="28"/>
          <w:lang w:eastAsia="ru-RU"/>
        </w:rPr>
        <w:t>www.gosuslugi.ru</w:t>
      </w:r>
      <w:proofErr w:type="spellEnd"/>
      <w:r w:rsidRPr="00C97694">
        <w:rPr>
          <w:rFonts w:ascii="Times New Roman" w:eastAsia="Times New Roman" w:hAnsi="Times New Roman" w:cs="Times New Roman"/>
          <w:sz w:val="28"/>
          <w:szCs w:val="28"/>
          <w:lang w:eastAsia="ru-RU"/>
        </w:rPr>
        <w:t>.</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F3F2C" w:rsidRPr="00C97694" w:rsidRDefault="007F3F2C" w:rsidP="007F3F2C">
      <w:pPr>
        <w:spacing w:after="0"/>
        <w:ind w:firstLine="709"/>
        <w:jc w:val="both"/>
        <w:rPr>
          <w:rFonts w:ascii="Times New Roman" w:eastAsiaTheme="minorEastAsia" w:hAnsi="Times New Roman" w:cs="Times New Roman"/>
          <w:sz w:val="28"/>
          <w:szCs w:val="28"/>
          <w:lang w:eastAsia="ru-RU"/>
        </w:rPr>
      </w:pPr>
    </w:p>
    <w:p w:rsidR="007F3F2C" w:rsidRPr="00C97694" w:rsidRDefault="007F3F2C" w:rsidP="007F3F2C">
      <w:pPr>
        <w:widowControl w:val="0"/>
        <w:autoSpaceDE w:val="0"/>
        <w:autoSpaceDN w:val="0"/>
        <w:adjustRightInd w:val="0"/>
        <w:spacing w:after="0"/>
        <w:jc w:val="center"/>
        <w:rPr>
          <w:rFonts w:ascii="Times New Roman" w:hAnsi="Times New Roman" w:cs="Times New Roman"/>
          <w:sz w:val="28"/>
          <w:szCs w:val="28"/>
        </w:rPr>
      </w:pPr>
      <w:bookmarkStart w:id="4" w:name="Par130"/>
      <w:bookmarkEnd w:id="4"/>
      <w:r w:rsidRPr="00C97694">
        <w:rPr>
          <w:rFonts w:ascii="Times New Roman" w:hAnsi="Times New Roman" w:cs="Times New Roman"/>
          <w:sz w:val="28"/>
          <w:szCs w:val="28"/>
        </w:rPr>
        <w:t>2. Стандарт предоставления муниципальной услуги</w:t>
      </w:r>
    </w:p>
    <w:p w:rsidR="007F3F2C" w:rsidRPr="00C97694" w:rsidRDefault="007F3F2C" w:rsidP="007F3F2C">
      <w:pPr>
        <w:widowControl w:val="0"/>
        <w:autoSpaceDE w:val="0"/>
        <w:autoSpaceDN w:val="0"/>
        <w:adjustRightInd w:val="0"/>
        <w:spacing w:after="0"/>
        <w:ind w:firstLine="851"/>
        <w:jc w:val="both"/>
        <w:rPr>
          <w:rFonts w:ascii="Times New Roman" w:hAnsi="Times New Roman" w:cs="Times New Roman"/>
          <w:sz w:val="28"/>
          <w:szCs w:val="28"/>
        </w:rPr>
      </w:pPr>
    </w:p>
    <w:p w:rsidR="007F3F2C" w:rsidRPr="00C97694" w:rsidRDefault="007F3F2C" w:rsidP="007F3F2C">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7F3F2C" w:rsidRPr="00C97694" w:rsidRDefault="007F3F2C" w:rsidP="007F3F2C">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Pr="00C97694">
        <w:rPr>
          <w:rFonts w:ascii="Times New Roman" w:hAnsi="Times New Roman" w:cs="Times New Roman"/>
          <w:sz w:val="28"/>
          <w:szCs w:val="28"/>
        </w:rPr>
        <w:t xml:space="preserve"> гражданину в собственность бесплатно </w:t>
      </w:r>
      <w:r>
        <w:rPr>
          <w:rFonts w:ascii="Times New Roman" w:hAnsi="Times New Roman" w:cs="Times New Roman"/>
          <w:sz w:val="28"/>
          <w:szCs w:val="28"/>
        </w:rPr>
        <w:t xml:space="preserve">либо в аренду </w:t>
      </w:r>
      <w:r w:rsidRPr="00C97694">
        <w:rPr>
          <w:rFonts w:ascii="Times New Roman" w:hAnsi="Times New Roman" w:cs="Times New Roman"/>
          <w:sz w:val="28"/>
          <w:szCs w:val="28"/>
        </w:rPr>
        <w:t xml:space="preserve">земельного участка, находящегося в муниципальной собственности </w:t>
      </w:r>
      <w:r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C97694">
        <w:rPr>
          <w:rFonts w:ascii="Times New Roman" w:hAnsi="Times New Roman" w:cs="Times New Roman"/>
          <w:sz w:val="28"/>
          <w:szCs w:val="28"/>
        </w:rPr>
        <w:t xml:space="preserve"> на котором расположен жилой дом, возведенный до 14 мая 1998 года.</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Pr="00C97694">
        <w:rPr>
          <w:rFonts w:ascii="Times New Roman" w:eastAsiaTheme="minorEastAsia" w:hAnsi="Times New Roman" w:cs="Times New Roman"/>
          <w:sz w:val="28"/>
          <w:szCs w:val="28"/>
          <w:lang w:eastAsia="ru-RU"/>
        </w:rPr>
        <w:t xml:space="preserve"> гражданину в собственность бесплатно земельного участка, на котором расположен жилой дом</w:t>
      </w:r>
      <w:r w:rsidRPr="00C97694">
        <w:rPr>
          <w:rFonts w:ascii="Times New Roman" w:hAnsi="Times New Roman" w:cs="Times New Roman"/>
          <w:sz w:val="28"/>
          <w:szCs w:val="28"/>
        </w:rPr>
        <w:t>.</w:t>
      </w:r>
    </w:p>
    <w:p w:rsidR="007F3F2C" w:rsidRPr="00C97694" w:rsidRDefault="007F3F2C" w:rsidP="007F3F2C">
      <w:pPr>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2.2. Муниципальную услугу предоставляют:</w:t>
      </w:r>
    </w:p>
    <w:p w:rsidR="007F3F2C" w:rsidRPr="00C97694" w:rsidRDefault="007F3F2C" w:rsidP="007F3F2C">
      <w:pPr>
        <w:spacing w:after="0"/>
        <w:ind w:firstLine="709"/>
        <w:jc w:val="both"/>
        <w:rPr>
          <w:rFonts w:ascii="Times New Roman" w:hAnsi="Times New Roman" w:cs="Times New Roman"/>
          <w:color w:val="FF0000"/>
          <w:sz w:val="28"/>
          <w:szCs w:val="28"/>
        </w:rPr>
      </w:pPr>
      <w:r w:rsidRPr="00C97694">
        <w:rPr>
          <w:rFonts w:ascii="Times New Roman" w:hAnsi="Times New Roman" w:cs="Times New Roman"/>
          <w:sz w:val="28"/>
          <w:szCs w:val="28"/>
        </w:rPr>
        <w:lastRenderedPageBreak/>
        <w:t xml:space="preserve">Администрация </w:t>
      </w:r>
      <w:r>
        <w:rPr>
          <w:rFonts w:ascii="Times New Roman" w:hAnsi="Times New Roman" w:cs="Times New Roman"/>
          <w:sz w:val="28"/>
          <w:szCs w:val="28"/>
        </w:rPr>
        <w:t xml:space="preserve">Свирицкого сельского поселения Волховского муниципального района </w:t>
      </w:r>
      <w:r w:rsidRPr="00C97694">
        <w:rPr>
          <w:rFonts w:ascii="Times New Roman" w:hAnsi="Times New Roman" w:cs="Times New Roman"/>
          <w:sz w:val="28"/>
          <w:szCs w:val="28"/>
        </w:rPr>
        <w:t xml:space="preserve"> Ленинградской области.</w:t>
      </w:r>
    </w:p>
    <w:p w:rsidR="007F3F2C" w:rsidRPr="00C97694" w:rsidRDefault="007F3F2C" w:rsidP="007F3F2C">
      <w:pPr>
        <w:spacing w:after="0"/>
        <w:ind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 предоставлении муниципальной услуги участвуют:</w:t>
      </w:r>
    </w:p>
    <w:p w:rsidR="007F3F2C" w:rsidRPr="00C97694" w:rsidRDefault="007F3F2C" w:rsidP="007F3F2C">
      <w:pPr>
        <w:numPr>
          <w:ilvl w:val="0"/>
          <w:numId w:val="1"/>
        </w:numPr>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p>
    <w:p w:rsidR="007F3F2C" w:rsidRPr="00C97694" w:rsidRDefault="007F3F2C" w:rsidP="007F3F2C">
      <w:pPr>
        <w:numPr>
          <w:ilvl w:val="0"/>
          <w:numId w:val="1"/>
        </w:numPr>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ГБУ ЛО «МФЦ».</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Администрации;</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почтовым отправлением в </w:t>
      </w:r>
      <w:r w:rsidRPr="00F10686">
        <w:rPr>
          <w:rFonts w:ascii="Times New Roman" w:eastAsia="Times New Roman" w:hAnsi="Times New Roman" w:cs="Times New Roman"/>
          <w:sz w:val="28"/>
          <w:szCs w:val="28"/>
          <w:lang w:eastAsia="ru-RU"/>
        </w:rPr>
        <w:t>Администрацию;</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5" w:name="Par132"/>
      <w:bookmarkEnd w:id="5"/>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Администрацию, МФЦ;</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Администрацию, МФЦ.</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F3F2C" w:rsidRPr="007F3F2C"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2.2.1. </w:t>
      </w:r>
      <w:proofErr w:type="gramStart"/>
      <w:r w:rsidRPr="00C97694">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7F3F2C">
        <w:rPr>
          <w:rFonts w:ascii="Times New Roman" w:eastAsia="Times New Roman" w:hAnsi="Times New Roman" w:cs="Times New Roman"/>
          <w:sz w:val="28"/>
          <w:szCs w:val="28"/>
          <w:lang w:eastAsia="ru-RU"/>
        </w:rPr>
        <w:t xml:space="preserve">Федерации или посредством идентификации и аутентификации в Администрации, в ГБУ ЛО «МФЦ» с использованием информационных технологий, </w:t>
      </w:r>
      <w:r w:rsidRPr="007F3F2C">
        <w:rPr>
          <w:rFonts w:ascii="Times New Roman" w:hAnsi="Times New Roman"/>
          <w:sz w:val="28"/>
          <w:szCs w:val="28"/>
          <w:lang w:eastAsia="ru-RU"/>
        </w:rPr>
        <w:t xml:space="preserve">указанных в </w:t>
      </w:r>
      <w:hyperlink r:id="rId9" w:history="1">
        <w:r w:rsidRPr="007F3F2C">
          <w:rPr>
            <w:rFonts w:ascii="Times New Roman" w:hAnsi="Times New Roman"/>
            <w:sz w:val="28"/>
            <w:szCs w:val="28"/>
            <w:lang w:eastAsia="ru-RU"/>
          </w:rPr>
          <w:t>частях 10</w:t>
        </w:r>
      </w:hyperlink>
      <w:r w:rsidRPr="007F3F2C">
        <w:rPr>
          <w:rFonts w:ascii="Times New Roman" w:hAnsi="Times New Roman"/>
          <w:sz w:val="28"/>
          <w:szCs w:val="28"/>
          <w:lang w:eastAsia="ru-RU"/>
        </w:rPr>
        <w:t xml:space="preserve"> и </w:t>
      </w:r>
      <w:hyperlink r:id="rId10" w:history="1">
        <w:r w:rsidRPr="007F3F2C">
          <w:rPr>
            <w:rFonts w:ascii="Times New Roman" w:hAnsi="Times New Roman"/>
            <w:sz w:val="28"/>
            <w:szCs w:val="28"/>
            <w:lang w:eastAsia="ru-RU"/>
          </w:rPr>
          <w:t>11 статьи 7</w:t>
        </w:r>
      </w:hyperlink>
      <w:r w:rsidRPr="007F3F2C">
        <w:rPr>
          <w:rFonts w:ascii="Times New Roman" w:hAnsi="Times New Roman"/>
          <w:sz w:val="28"/>
          <w:szCs w:val="28"/>
          <w:lang w:eastAsia="ru-RU"/>
        </w:rPr>
        <w:t xml:space="preserve"> Федерального закона от 27.07.2010 № 210-ФЗ «Об</w:t>
      </w:r>
      <w:proofErr w:type="gramEnd"/>
      <w:r w:rsidRPr="007F3F2C">
        <w:rPr>
          <w:rFonts w:ascii="Times New Roman" w:hAnsi="Times New Roman"/>
          <w:sz w:val="28"/>
          <w:szCs w:val="28"/>
          <w:lang w:eastAsia="ru-RU"/>
        </w:rPr>
        <w:t xml:space="preserve"> организации предоставления государственных и муниципальных услуг»</w:t>
      </w:r>
      <w:r w:rsidRPr="007F3F2C">
        <w:rPr>
          <w:rFonts w:ascii="Times New Roman" w:eastAsia="Times New Roman" w:hAnsi="Times New Roman" w:cs="Times New Roman"/>
          <w:sz w:val="28"/>
          <w:szCs w:val="28"/>
          <w:lang w:eastAsia="ru-RU"/>
        </w:rPr>
        <w:t xml:space="preserve"> (при наличии технической возможности).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3F2C">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w:t>
      </w:r>
      <w:r w:rsidRPr="00C97694">
        <w:rPr>
          <w:rFonts w:ascii="Times New Roman" w:eastAsia="Times New Roman" w:hAnsi="Times New Roman" w:cs="Times New Roman"/>
          <w:sz w:val="28"/>
          <w:szCs w:val="28"/>
          <w:lang w:eastAsia="ru-RU"/>
        </w:rPr>
        <w:t xml:space="preserve"> могут осуществляться посредством:</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C97694">
        <w:rPr>
          <w:rFonts w:ascii="Times New Roman" w:eastAsia="Times New Roman"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единой системы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3F2C" w:rsidRPr="00C97694" w:rsidRDefault="007F3F2C" w:rsidP="007F3F2C">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rsidR="007F3F2C" w:rsidRPr="00F10686" w:rsidRDefault="007F3F2C" w:rsidP="007F3F2C">
      <w:pPr>
        <w:widowControl w:val="0"/>
        <w:numPr>
          <w:ilvl w:val="0"/>
          <w:numId w:val="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hAnsi="Times New Roman" w:cs="Times New Roman"/>
          <w:sz w:val="28"/>
          <w:szCs w:val="28"/>
          <w:lang w:eastAsia="ru-RU"/>
        </w:rPr>
        <w:t>решение о предоставлени</w:t>
      </w:r>
      <w:r>
        <w:rPr>
          <w:rFonts w:ascii="Times New Roman" w:hAnsi="Times New Roman" w:cs="Times New Roman"/>
          <w:sz w:val="28"/>
          <w:szCs w:val="28"/>
          <w:lang w:eastAsia="ru-RU"/>
        </w:rPr>
        <w:t>и</w:t>
      </w:r>
      <w:r w:rsidRPr="00C97694">
        <w:rPr>
          <w:rFonts w:ascii="Times New Roman" w:hAnsi="Times New Roman" w:cs="Times New Roman"/>
          <w:sz w:val="28"/>
          <w:szCs w:val="28"/>
          <w:lang w:eastAsia="ru-RU"/>
        </w:rPr>
        <w:t xml:space="preserve"> земельного участка, на котором расположен жилой дом (приложени</w:t>
      </w:r>
      <w:r>
        <w:rPr>
          <w:rFonts w:ascii="Times New Roman" w:hAnsi="Times New Roman" w:cs="Times New Roman"/>
          <w:sz w:val="28"/>
          <w:szCs w:val="28"/>
          <w:lang w:eastAsia="ru-RU"/>
        </w:rPr>
        <w:t>е</w:t>
      </w:r>
      <w:r w:rsidRPr="00C97694">
        <w:rPr>
          <w:rFonts w:ascii="Times New Roman" w:hAnsi="Times New Roman" w:cs="Times New Roman"/>
          <w:sz w:val="28"/>
          <w:szCs w:val="28"/>
          <w:lang w:eastAsia="ru-RU"/>
        </w:rPr>
        <w:t xml:space="preserve"> 2 к </w:t>
      </w:r>
      <w:r>
        <w:rPr>
          <w:rFonts w:ascii="Times New Roman" w:hAnsi="Times New Roman" w:cs="Times New Roman"/>
          <w:sz w:val="28"/>
          <w:szCs w:val="28"/>
          <w:lang w:eastAsia="ru-RU"/>
        </w:rPr>
        <w:t xml:space="preserve">настоящему </w:t>
      </w:r>
      <w:r w:rsidRPr="00C97694">
        <w:rPr>
          <w:rFonts w:ascii="Times New Roman" w:hAnsi="Times New Roman" w:cs="Times New Roman"/>
          <w:sz w:val="28"/>
          <w:szCs w:val="28"/>
          <w:lang w:eastAsia="ru-RU"/>
        </w:rPr>
        <w:t>административному регламенту);</w:t>
      </w:r>
    </w:p>
    <w:p w:rsidR="007F3F2C" w:rsidRPr="00C97694" w:rsidRDefault="007F3F2C" w:rsidP="007F3F2C">
      <w:pPr>
        <w:widowControl w:val="0"/>
        <w:numPr>
          <w:ilvl w:val="0"/>
          <w:numId w:val="7"/>
        </w:numPr>
        <w:autoSpaceDE w:val="0"/>
        <w:autoSpaceDN w:val="0"/>
        <w:adjustRightInd w:val="0"/>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 решение об отказе в предоставлении муниципальной услуги (</w:t>
      </w:r>
      <w:r>
        <w:rPr>
          <w:rFonts w:ascii="Times New Roman" w:eastAsia="Times New Roman" w:hAnsi="Times New Roman" w:cs="Times New Roman"/>
          <w:sz w:val="28"/>
          <w:szCs w:val="28"/>
        </w:rPr>
        <w:t>п</w:t>
      </w:r>
      <w:r w:rsidRPr="00C97694">
        <w:rPr>
          <w:rFonts w:ascii="Times New Roman" w:eastAsia="Times New Roman" w:hAnsi="Times New Roman" w:cs="Times New Roman"/>
          <w:sz w:val="28"/>
          <w:szCs w:val="28"/>
        </w:rPr>
        <w:t>риложени</w:t>
      </w:r>
      <w:r>
        <w:rPr>
          <w:rFonts w:ascii="Times New Roman" w:eastAsia="Times New Roman" w:hAnsi="Times New Roman" w:cs="Times New Roman"/>
          <w:sz w:val="28"/>
          <w:szCs w:val="28"/>
        </w:rPr>
        <w:t>е</w:t>
      </w:r>
      <w:r w:rsidRPr="00C97694">
        <w:rPr>
          <w:rFonts w:ascii="Times New Roman" w:eastAsia="Times New Roman" w:hAnsi="Times New Roman" w:cs="Times New Roman"/>
          <w:sz w:val="28"/>
          <w:szCs w:val="28"/>
        </w:rPr>
        <w:t xml:space="preserve"> 4 к </w:t>
      </w:r>
      <w:r>
        <w:rPr>
          <w:rFonts w:ascii="Times New Roman" w:eastAsia="Times New Roman" w:hAnsi="Times New Roman" w:cs="Times New Roman"/>
          <w:sz w:val="28"/>
          <w:szCs w:val="28"/>
        </w:rPr>
        <w:t xml:space="preserve">настоящему </w:t>
      </w:r>
      <w:r w:rsidRPr="00C97694">
        <w:rPr>
          <w:rFonts w:ascii="Times New Roman" w:eastAsia="Times New Roman" w:hAnsi="Times New Roman" w:cs="Times New Roman"/>
          <w:sz w:val="28"/>
          <w:szCs w:val="28"/>
        </w:rPr>
        <w:t xml:space="preserve">административному регламенту). </w:t>
      </w:r>
    </w:p>
    <w:p w:rsidR="007F3F2C" w:rsidRDefault="007F3F2C" w:rsidP="007F3F2C">
      <w:pPr>
        <w:pStyle w:val="a3"/>
        <w:numPr>
          <w:ilvl w:val="0"/>
          <w:numId w:val="2"/>
        </w:numPr>
        <w:ind w:left="0" w:firstLine="709"/>
        <w:jc w:val="both"/>
        <w:rPr>
          <w:rFonts w:ascii="Times New Roman" w:eastAsia="Times New Roman" w:hAnsi="Times New Roman" w:cs="Times New Roman"/>
          <w:sz w:val="28"/>
          <w:szCs w:val="28"/>
        </w:rPr>
      </w:pPr>
      <w:proofErr w:type="gramStart"/>
      <w:r w:rsidRPr="00EB74BD">
        <w:rPr>
          <w:rFonts w:ascii="Times New Roman" w:eastAsia="Times New Roman" w:hAnsi="Times New Roman" w:cs="Times New Roman"/>
          <w:sz w:val="28"/>
          <w:szCs w:val="28"/>
        </w:rPr>
        <w:t>п</w:t>
      </w:r>
      <w:proofErr w:type="gramEnd"/>
      <w:r w:rsidRPr="00EB74BD">
        <w:rPr>
          <w:rFonts w:ascii="Times New Roman" w:eastAsia="Times New Roman" w:hAnsi="Times New Roman" w:cs="Times New Roman"/>
          <w:sz w:val="28"/>
          <w:szCs w:val="28"/>
        </w:rPr>
        <w:t>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 по форме, утвержденной нормативным правовым актом Администрации;</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Администрации;</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rsidR="007F3F2C" w:rsidRPr="00C97694" w:rsidRDefault="007F3F2C" w:rsidP="007F3F2C">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2.4. Срок предоставления муниципальной услуги составляет не более </w:t>
      </w:r>
      <w:r w:rsidRPr="00F10686">
        <w:rPr>
          <w:rFonts w:ascii="Times New Roman" w:hAnsi="Times New Roman" w:cs="Times New Roman"/>
          <w:sz w:val="28"/>
          <w:szCs w:val="28"/>
        </w:rPr>
        <w:t>20</w:t>
      </w:r>
      <w:r w:rsidRPr="00F10686">
        <w:rPr>
          <w:rFonts w:ascii="Times New Roman" w:hAnsi="Times New Roman" w:cs="Times New Roman"/>
          <w:strike/>
          <w:sz w:val="28"/>
          <w:szCs w:val="28"/>
        </w:rPr>
        <w:t xml:space="preserve"> </w:t>
      </w:r>
      <w:r w:rsidRPr="00F10686">
        <w:rPr>
          <w:rFonts w:ascii="Times New Roman" w:hAnsi="Times New Roman" w:cs="Times New Roman"/>
          <w:sz w:val="28"/>
          <w:szCs w:val="28"/>
        </w:rPr>
        <w:t>календарных дней (в период до 01.01.</w:t>
      </w:r>
      <w:r w:rsidRPr="00F10686">
        <w:rPr>
          <w:rFonts w:ascii="Times New Roman" w:hAnsi="Times New Roman" w:cs="Times New Roman"/>
          <w:sz w:val="28"/>
          <w:szCs w:val="28"/>
          <w:highlight w:val="yellow"/>
        </w:rPr>
        <w:t>2025</w:t>
      </w:r>
      <w:r w:rsidRPr="00C97694">
        <w:rPr>
          <w:rFonts w:ascii="Times New Roman" w:hAnsi="Times New Roman" w:cs="Times New Roman"/>
          <w:sz w:val="28"/>
          <w:szCs w:val="28"/>
        </w:rPr>
        <w:t xml:space="preserve"> – не более 14 календарных дней) со дня поступления заявления и документов в Администрацию.</w:t>
      </w:r>
    </w:p>
    <w:p w:rsidR="007F3F2C" w:rsidRPr="00C97694" w:rsidRDefault="007F3F2C" w:rsidP="007F3F2C">
      <w:pPr>
        <w:widowControl w:val="0"/>
        <w:autoSpaceDE w:val="0"/>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rsidR="007F3F2C" w:rsidRPr="00C97694" w:rsidRDefault="007F3F2C" w:rsidP="007F3F2C">
      <w:pPr>
        <w:widowControl w:val="0"/>
        <w:numPr>
          <w:ilvl w:val="0"/>
          <w:numId w:val="3"/>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6" w:name="Par201"/>
      <w:bookmarkEnd w:id="6"/>
      <w:r w:rsidRPr="00C97694">
        <w:rPr>
          <w:rFonts w:ascii="Times New Roman" w:eastAsiaTheme="minorEastAsia" w:hAnsi="Times New Roman" w:cs="Times New Roman"/>
          <w:sz w:val="28"/>
          <w:szCs w:val="28"/>
          <w:lang w:eastAsia="ru-RU"/>
        </w:rPr>
        <w:t>Земельный кодекс Российской Федерации от 25.10.2001 № 136-ФЗ;</w:t>
      </w:r>
    </w:p>
    <w:p w:rsidR="007F3F2C" w:rsidRPr="00C97694" w:rsidRDefault="007F3F2C" w:rsidP="007F3F2C">
      <w:pPr>
        <w:widowControl w:val="0"/>
        <w:numPr>
          <w:ilvl w:val="0"/>
          <w:numId w:val="3"/>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7F3F2C" w:rsidRPr="00C97694" w:rsidRDefault="007F3F2C" w:rsidP="007F3F2C">
      <w:pPr>
        <w:numPr>
          <w:ilvl w:val="0"/>
          <w:numId w:val="3"/>
        </w:numPr>
        <w:tabs>
          <w:tab w:val="left" w:pos="709"/>
        </w:tabs>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Федеральный закон от 13.07.2015 № 218-ФЗ «О государственной регистрации недвижимости»;</w:t>
      </w:r>
    </w:p>
    <w:p w:rsidR="007F3F2C" w:rsidRPr="00C97694" w:rsidRDefault="007F3F2C" w:rsidP="007F3F2C">
      <w:pPr>
        <w:numPr>
          <w:ilvl w:val="0"/>
          <w:numId w:val="3"/>
        </w:numPr>
        <w:tabs>
          <w:tab w:val="left" w:pos="142"/>
          <w:tab w:val="left" w:pos="709"/>
        </w:tabs>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7F3F2C" w:rsidRPr="007F3F2C" w:rsidRDefault="007F3F2C" w:rsidP="007F3F2C">
      <w:pPr>
        <w:pStyle w:val="ConsPlusNormal"/>
        <w:numPr>
          <w:ilvl w:val="0"/>
          <w:numId w:val="11"/>
        </w:numPr>
        <w:adjustRightInd/>
        <w:spacing w:line="276" w:lineRule="auto"/>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Постановление Правительства РФ от 09.04.2022 № 629 «Об </w:t>
      </w:r>
      <w:r w:rsidRPr="007F3F2C">
        <w:rPr>
          <w:rFonts w:ascii="Times New Roman" w:hAnsi="Times New Roman" w:cs="Times New Roman"/>
          <w:sz w:val="28"/>
          <w:szCs w:val="28"/>
        </w:rPr>
        <w:lastRenderedPageBreak/>
        <w:t>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7F3F2C" w:rsidRPr="00C97694" w:rsidRDefault="007F3F2C" w:rsidP="007F3F2C">
      <w:pPr>
        <w:pStyle w:val="ConsPlusNormal"/>
        <w:numPr>
          <w:ilvl w:val="0"/>
          <w:numId w:val="11"/>
        </w:numPr>
        <w:adjustRightInd/>
        <w:spacing w:line="276" w:lineRule="auto"/>
        <w:ind w:left="0" w:firstLine="1069"/>
        <w:jc w:val="both"/>
        <w:rPr>
          <w:rFonts w:ascii="Times New Roman" w:hAnsi="Times New Roman" w:cs="Times New Roman"/>
          <w:sz w:val="28"/>
          <w:szCs w:val="28"/>
        </w:rPr>
      </w:pPr>
      <w:r w:rsidRPr="007F3F2C">
        <w:rPr>
          <w:rFonts w:ascii="Times New Roman" w:hAnsi="Times New Roman" w:cs="Times New Roman"/>
          <w:sz w:val="28"/>
          <w:szCs w:val="28"/>
        </w:rPr>
        <w:t xml:space="preserve">Приказ </w:t>
      </w:r>
      <w:proofErr w:type="spellStart"/>
      <w:r w:rsidRPr="007F3F2C">
        <w:rPr>
          <w:rFonts w:ascii="Times New Roman" w:hAnsi="Times New Roman" w:cs="Times New Roman"/>
          <w:sz w:val="28"/>
          <w:szCs w:val="28"/>
        </w:rPr>
        <w:t>Росреестра</w:t>
      </w:r>
      <w:proofErr w:type="spellEnd"/>
      <w:r w:rsidRPr="007F3F2C">
        <w:rPr>
          <w:rFonts w:ascii="Times New Roman" w:hAnsi="Times New Roman" w:cs="Times New Roman"/>
          <w:sz w:val="28"/>
          <w:szCs w:val="28"/>
        </w:rPr>
        <w:t xml:space="preserve"> от 23.03.2022 № </w:t>
      </w:r>
      <w:proofErr w:type="gramStart"/>
      <w:r w:rsidRPr="007F3F2C">
        <w:rPr>
          <w:rFonts w:ascii="Times New Roman" w:hAnsi="Times New Roman" w:cs="Times New Roman"/>
          <w:sz w:val="28"/>
          <w:szCs w:val="28"/>
        </w:rPr>
        <w:t>П</w:t>
      </w:r>
      <w:proofErr w:type="gramEnd"/>
      <w:r w:rsidRPr="007F3F2C">
        <w:rPr>
          <w:rFonts w:ascii="Times New Roman" w:hAnsi="Times New Roman" w:cs="Times New Roman"/>
          <w:sz w:val="28"/>
          <w:szCs w:val="28"/>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w:t>
      </w:r>
      <w:r w:rsidRPr="00C97694">
        <w:rPr>
          <w:rFonts w:ascii="Times New Roman" w:hAnsi="Times New Roman" w:cs="Times New Roman"/>
          <w:sz w:val="28"/>
          <w:szCs w:val="28"/>
        </w:rPr>
        <w:t xml:space="preserve"> предоставления земельного участка, находящегося в государственной или муниципальной собственности» (далее – приказ </w:t>
      </w:r>
      <w:proofErr w:type="spellStart"/>
      <w:r w:rsidRPr="00C97694">
        <w:rPr>
          <w:rFonts w:ascii="Times New Roman" w:hAnsi="Times New Roman" w:cs="Times New Roman"/>
          <w:sz w:val="28"/>
          <w:szCs w:val="28"/>
        </w:rPr>
        <w:t>Росреестра</w:t>
      </w:r>
      <w:proofErr w:type="spellEnd"/>
      <w:r w:rsidRPr="00C97694">
        <w:rPr>
          <w:rFonts w:ascii="Times New Roman" w:hAnsi="Times New Roman" w:cs="Times New Roman"/>
          <w:sz w:val="28"/>
          <w:szCs w:val="28"/>
        </w:rPr>
        <w:t xml:space="preserve"> № П/0100).</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о форме согласно приложению 1 к административному регламенту):</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w:t>
      </w:r>
      <w:r>
        <w:rPr>
          <w:rFonts w:ascii="Times New Roman" w:eastAsia="Times New Roman" w:hAnsi="Times New Roman" w:cs="Times New Roman"/>
          <w:sz w:val="28"/>
          <w:szCs w:val="28"/>
          <w:lang w:eastAsia="ru-RU"/>
        </w:rPr>
        <w:t xml:space="preserve"> </w:t>
      </w:r>
      <w:r w:rsidRPr="00F10686">
        <w:rPr>
          <w:rFonts w:ascii="Times New Roman" w:eastAsia="Times New Roman" w:hAnsi="Times New Roman" w:cs="Times New Roman"/>
          <w:sz w:val="28"/>
          <w:szCs w:val="28"/>
          <w:lang w:eastAsia="ru-RU"/>
        </w:rPr>
        <w:t>по форме, утвержденной Приказом МВД России от 16.11.2020 № 773, удо</w:t>
      </w:r>
      <w:r w:rsidRPr="00C97694">
        <w:rPr>
          <w:rFonts w:ascii="Times New Roman" w:eastAsia="Times New Roman" w:hAnsi="Times New Roman" w:cs="Times New Roman"/>
          <w:sz w:val="28"/>
          <w:szCs w:val="28"/>
          <w:lang w:eastAsia="ru-RU"/>
        </w:rPr>
        <w:t>стоверение личности военнослужащего Российской Федерации);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w:t>
      </w:r>
      <w:r w:rsidRPr="00C97694">
        <w:rPr>
          <w:rFonts w:ascii="Times New Roman" w:eastAsia="Times New Roman" w:hAnsi="Times New Roman" w:cs="Times New Roman"/>
          <w:sz w:val="28"/>
          <w:szCs w:val="28"/>
          <w:lang w:eastAsia="ru-RU"/>
        </w:rPr>
        <w:lastRenderedPageBreak/>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10686">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97694">
        <w:rPr>
          <w:rFonts w:ascii="Times New Roman" w:eastAsia="Times New Roman" w:hAnsi="Times New Roman" w:cs="Times New Roman"/>
          <w:sz w:val="28"/>
          <w:szCs w:val="28"/>
          <w:lang w:eastAsia="ru-RU"/>
        </w:rPr>
        <w:t>к</w:t>
      </w:r>
      <w:proofErr w:type="gramEnd"/>
      <w:r w:rsidRPr="00C97694">
        <w:rPr>
          <w:rFonts w:ascii="Times New Roman" w:eastAsia="Times New Roman" w:hAnsi="Times New Roman" w:cs="Times New Roman"/>
          <w:sz w:val="28"/>
          <w:szCs w:val="28"/>
          <w:lang w:eastAsia="ru-RU"/>
        </w:rPr>
        <w:t xml:space="preserve"> нотариальной: </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7F3F2C" w:rsidRPr="007F35FD" w:rsidRDefault="007F3F2C" w:rsidP="007F3F2C">
      <w:pPr>
        <w:widowControl w:val="0"/>
        <w:autoSpaceDE w:val="0"/>
        <w:autoSpaceDN w:val="0"/>
        <w:spacing w:after="0"/>
        <w:ind w:firstLine="709"/>
        <w:jc w:val="both"/>
        <w:rPr>
          <w:rFonts w:ascii="Times New Roman" w:eastAsia="Times New Roman" w:hAnsi="Times New Roman" w:cs="Times New Roman"/>
          <w:strike/>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2.6.1. Заявление о предоставлени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земельного участка, на котором расположен жилой дом,</w:t>
      </w:r>
      <w:r w:rsidRPr="00C97694">
        <w:t xml:space="preserve"> </w:t>
      </w:r>
      <w:r w:rsidRPr="00C97694">
        <w:rPr>
          <w:rFonts w:ascii="Times New Roman" w:eastAsiaTheme="minorEastAsia" w:hAnsi="Times New Roman" w:cs="Times New Roman"/>
          <w:sz w:val="28"/>
          <w:szCs w:val="28"/>
          <w:lang w:eastAsia="ru-RU"/>
        </w:rPr>
        <w:t>должно содержать следующую информацию:</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кадастровый номер </w:t>
      </w:r>
      <w:r>
        <w:rPr>
          <w:rFonts w:ascii="Times New Roman" w:eastAsia="Times New Roman" w:hAnsi="Times New Roman" w:cs="Times New Roman"/>
          <w:sz w:val="28"/>
          <w:szCs w:val="28"/>
          <w:lang w:eastAsia="ru-RU"/>
        </w:rPr>
        <w:t xml:space="preserve">испрашиваемого </w:t>
      </w:r>
      <w:r w:rsidRPr="00C97694">
        <w:rPr>
          <w:rFonts w:ascii="Times New Roman" w:eastAsia="Times New Roman" w:hAnsi="Times New Roman" w:cs="Times New Roman"/>
          <w:sz w:val="28"/>
          <w:szCs w:val="28"/>
          <w:lang w:eastAsia="ru-RU"/>
        </w:rPr>
        <w:t>земельного участка;</w:t>
      </w:r>
    </w:p>
    <w:p w:rsidR="007F3F2C"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rsidR="007F3F2C" w:rsidRPr="00C97694" w:rsidRDefault="007F3F2C" w:rsidP="007F3F2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3F2C"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цель использования земельного участка;</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информация о том, что жилой дом возведен до 14 мая 1998 года;</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2.6.2. К заявлению о </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земельного участка прилагаются следующие документы:</w:t>
      </w:r>
    </w:p>
    <w:p w:rsidR="007F3F2C"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Pr>
          <w:rFonts w:ascii="Times New Roman" w:eastAsia="Times New Roman" w:hAnsi="Times New Roman" w:cs="Times New Roman"/>
          <w:sz w:val="28"/>
          <w:szCs w:val="28"/>
          <w:lang w:eastAsia="ru-RU"/>
        </w:rPr>
        <w:t>;</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C97694">
        <w:rPr>
          <w:rFonts w:ascii="Times New Roman" w:eastAsia="Times New Roman" w:hAnsi="Times New Roman" w:cs="Times New Roman"/>
          <w:sz w:val="28"/>
          <w:szCs w:val="28"/>
          <w:lang w:eastAsia="ru-RU"/>
        </w:rPr>
        <w:t>числе</w:t>
      </w:r>
      <w:proofErr w:type="gramEnd"/>
      <w:r w:rsidRPr="00C97694">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7F3F2C" w:rsidRPr="00C97694" w:rsidRDefault="007F3F2C" w:rsidP="007F3F2C">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7F3F2C" w:rsidRPr="00C97694"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3 - 8 пункта 2.6.2 </w:t>
      </w:r>
      <w:r w:rsidRPr="00C97694">
        <w:rPr>
          <w:rFonts w:ascii="Times New Roman" w:hAnsi="Times New Roman" w:cs="Times New Roman"/>
          <w:sz w:val="28"/>
          <w:szCs w:val="28"/>
        </w:rPr>
        <w:t>настоящего административного регламента</w:t>
      </w:r>
      <w:r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C97694">
        <w:rPr>
          <w:rFonts w:ascii="Times New Roman" w:hAnsi="Times New Roman" w:cs="Times New Roman"/>
          <w:sz w:val="28"/>
          <w:szCs w:val="28"/>
        </w:rPr>
        <w:lastRenderedPageBreak/>
        <w:t>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F3F2C" w:rsidRPr="00C97694" w:rsidRDefault="007F3F2C" w:rsidP="007F3F2C">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7F3F2C" w:rsidRPr="007F1D33"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7F3F2C" w:rsidRPr="00062BEE"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выписка из похозяйственной книги;</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w:t>
      </w:r>
      <w:r w:rsidRPr="00C97694">
        <w:rPr>
          <w:rFonts w:ascii="Times New Roman" w:eastAsiaTheme="minorEastAsia" w:hAnsi="Times New Roman" w:cs="Times New Roman"/>
          <w:sz w:val="28"/>
          <w:szCs w:val="28"/>
          <w:lang w:eastAsia="ru-RU"/>
        </w:rPr>
        <w:t xml:space="preserve"> участка в собственность бесплатно и запрашиваемые посредством межведомственного информационного взаимодействия.</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C97694">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C97694">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Pr="00C97694">
        <w:rPr>
          <w:rFonts w:ascii="Times New Roman" w:eastAsia="Times New Roman" w:hAnsi="Times New Roman" w:cs="Times New Roman"/>
          <w:sz w:val="28"/>
          <w:szCs w:val="28"/>
          <w:lang w:eastAsia="ru-RU"/>
        </w:rPr>
        <w:lastRenderedPageBreak/>
        <w:t>государственные услуги, и органы, предоставляющие муниципальные услуги, по собственной инициативе;</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C97694">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97694">
        <w:rPr>
          <w:rFonts w:ascii="Times New Roman" w:eastAsia="Times New Roman" w:hAnsi="Times New Roman" w:cs="Times New Roman"/>
          <w:sz w:val="28"/>
          <w:szCs w:val="28"/>
          <w:lang w:eastAsia="ru-RU"/>
        </w:rPr>
        <w:t>запрос</w:t>
      </w:r>
      <w:proofErr w:type="gramEnd"/>
      <w:r w:rsidRPr="00C97694">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97694">
        <w:rPr>
          <w:rFonts w:ascii="Times New Roman" w:eastAsia="Times New Roman" w:hAnsi="Times New Roman" w:cs="Times New Roman"/>
          <w:sz w:val="28"/>
          <w:szCs w:val="28"/>
          <w:lang w:eastAsia="ru-RU"/>
        </w:rPr>
        <w:t xml:space="preserve"> заявителя о проведенных мероприятиях.</w:t>
      </w:r>
    </w:p>
    <w:p w:rsidR="007F3F2C" w:rsidRPr="007F2DD8"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3F2C" w:rsidRPr="007F2DD8"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Основания для приостановления предоставления муниципальной услуги не предусмотрены.</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7F3F2C" w:rsidRPr="00C97694" w:rsidRDefault="007F3F2C" w:rsidP="007F3F2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C97694">
        <w:rPr>
          <w:rFonts w:ascii="Times New Roman" w:eastAsiaTheme="minorEastAsia" w:hAnsi="Times New Roman" w:cs="Times New Roman"/>
          <w:sz w:val="28"/>
          <w:szCs w:val="28"/>
          <w:lang w:eastAsia="ru-RU"/>
        </w:rPr>
        <w:t>:</w:t>
      </w:r>
    </w:p>
    <w:p w:rsidR="007F3F2C" w:rsidRPr="00C97694" w:rsidRDefault="007F3F2C" w:rsidP="007F3F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Отсутствие права на предоставление муниципальной услуги:</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7759D6">
        <w:rPr>
          <w:rFonts w:ascii="Times New Roman" w:hAnsi="Times New Roman" w:cs="Times New Roman"/>
          <w:sz w:val="28"/>
          <w:szCs w:val="28"/>
          <w:lang w:eastAsia="ru-RU"/>
        </w:rPr>
        <w:t xml:space="preserve"> </w:t>
      </w:r>
      <w:proofErr w:type="gramStart"/>
      <w:r w:rsidRPr="007759D6">
        <w:rPr>
          <w:rFonts w:ascii="Times New Roman" w:hAnsi="Times New Roman" w:cs="Times New Roman"/>
          <w:sz w:val="28"/>
          <w:szCs w:val="28"/>
          <w:lang w:eastAsia="ru-RU"/>
        </w:rPr>
        <w:t xml:space="preserve">заявлением о предоставлении земельного участка </w:t>
      </w:r>
      <w:r w:rsidRPr="007759D6">
        <w:rPr>
          <w:rFonts w:ascii="Times New Roman" w:hAnsi="Times New Roman" w:cs="Times New Roman"/>
          <w:sz w:val="28"/>
          <w:szCs w:val="28"/>
          <w:lang w:eastAsia="ru-RU"/>
        </w:rPr>
        <w:lastRenderedPageBreak/>
        <w:t>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759D6">
        <w:rPr>
          <w:rFonts w:ascii="Times New Roman" w:hAnsi="Times New Roman" w:cs="Times New Roman"/>
          <w:sz w:val="28"/>
          <w:szCs w:val="28"/>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7759D6">
        <w:rPr>
          <w:rFonts w:ascii="Times New Roman"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759D6">
        <w:rPr>
          <w:rFonts w:ascii="Times New Roman" w:hAnsi="Times New Roman" w:cs="Times New Roman"/>
          <w:sz w:val="28"/>
          <w:szCs w:val="28"/>
          <w:lang w:eastAsia="ru-RU"/>
        </w:rPr>
        <w:t xml:space="preserve"> целей резервирования;</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759D6">
        <w:rPr>
          <w:rFonts w:ascii="Times New Roman" w:hAnsi="Times New Roman" w:cs="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7759D6">
        <w:rPr>
          <w:rFonts w:ascii="Times New Roman" w:hAnsi="Times New Roman" w:cs="Times New Roman"/>
          <w:sz w:val="28"/>
          <w:szCs w:val="28"/>
          <w:lang w:eastAsia="ru-RU"/>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759D6">
        <w:rPr>
          <w:rFonts w:ascii="Times New Roman"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759D6">
        <w:rPr>
          <w:rFonts w:ascii="Times New Roman" w:hAnsi="Times New Roman" w:cs="Times New Roman"/>
          <w:sz w:val="28"/>
          <w:szCs w:val="28"/>
          <w:lang w:eastAsia="ru-RU"/>
        </w:rPr>
        <w:t>извещение</w:t>
      </w:r>
      <w:proofErr w:type="gramEnd"/>
      <w:r w:rsidRPr="007759D6">
        <w:rPr>
          <w:rFonts w:ascii="Times New Roman"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7759D6">
        <w:rPr>
          <w:rFonts w:ascii="Times New Roman" w:hAnsi="Times New Roman" w:cs="Times New Roman"/>
          <w:sz w:val="28"/>
          <w:szCs w:val="28"/>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предоставление земельного участка на заявленном виде прав не допускается;</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в отношении земельного участка, указанного в заявлен</w:t>
      </w:r>
      <w:proofErr w:type="gramStart"/>
      <w:r w:rsidRPr="007759D6">
        <w:rPr>
          <w:rFonts w:ascii="Times New Roman" w:hAnsi="Times New Roman" w:cs="Times New Roman"/>
          <w:sz w:val="28"/>
          <w:szCs w:val="28"/>
          <w:lang w:eastAsia="ru-RU"/>
        </w:rPr>
        <w:t>ии о е</w:t>
      </w:r>
      <w:proofErr w:type="gramEnd"/>
      <w:r w:rsidRPr="007759D6">
        <w:rPr>
          <w:rFonts w:ascii="Times New Roman"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7759D6">
        <w:rPr>
          <w:rFonts w:ascii="Times New Roman" w:hAnsi="Times New Roman" w:cs="Times New Roman"/>
          <w:sz w:val="28"/>
          <w:szCs w:val="28"/>
          <w:lang w:eastAsia="ru-RU"/>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759D6">
        <w:rPr>
          <w:rFonts w:ascii="Times New Roman" w:hAnsi="Times New Roman" w:cs="Times New Roman"/>
          <w:sz w:val="28"/>
          <w:szCs w:val="28"/>
          <w:lang w:eastAsia="ru-RU"/>
        </w:rPr>
        <w:t xml:space="preserve"> или реконструкции;</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sidRPr="007759D6">
        <w:rPr>
          <w:rFonts w:ascii="Times New Roman" w:hAnsi="Times New Roman" w:cs="Times New Roman"/>
          <w:sz w:val="28"/>
          <w:szCs w:val="28"/>
          <w:lang w:eastAsia="ru-RU"/>
        </w:rPr>
        <w:t>границы земельного участка, указанного в заявлен</w:t>
      </w:r>
      <w:proofErr w:type="gramStart"/>
      <w:r w:rsidRPr="007759D6">
        <w:rPr>
          <w:rFonts w:ascii="Times New Roman" w:hAnsi="Times New Roman" w:cs="Times New Roman"/>
          <w:sz w:val="28"/>
          <w:szCs w:val="28"/>
          <w:lang w:eastAsia="ru-RU"/>
        </w:rPr>
        <w:t>ии о е</w:t>
      </w:r>
      <w:proofErr w:type="gramEnd"/>
      <w:r w:rsidRPr="007759D6">
        <w:rPr>
          <w:rFonts w:ascii="Times New Roman" w:hAnsi="Times New Roman" w:cs="Times New Roman"/>
          <w:sz w:val="28"/>
          <w:szCs w:val="28"/>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F3F2C" w:rsidRPr="007759D6" w:rsidRDefault="007F3F2C" w:rsidP="007F3F2C">
      <w:pPr>
        <w:numPr>
          <w:ilvl w:val="0"/>
          <w:numId w:val="5"/>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sidRPr="007759D6">
        <w:rPr>
          <w:rFonts w:ascii="Times New Roman"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F3F2C" w:rsidRPr="00C97694" w:rsidRDefault="007F3F2C" w:rsidP="007F3F2C">
      <w:pPr>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7F3F2C" w:rsidRDefault="007F3F2C" w:rsidP="007F3F2C">
      <w:pPr>
        <w:pStyle w:val="a3"/>
        <w:widowControl w:val="0"/>
        <w:numPr>
          <w:ilvl w:val="0"/>
          <w:numId w:val="5"/>
        </w:numPr>
        <w:autoSpaceDE w:val="0"/>
        <w:autoSpaceDN w:val="0"/>
        <w:adjustRightInd w:val="0"/>
        <w:spacing w:line="240" w:lineRule="auto"/>
        <w:ind w:left="0" w:firstLine="568"/>
        <w:jc w:val="both"/>
        <w:rPr>
          <w:rFonts w:ascii="Times New Roman" w:hAnsi="Times New Roman" w:cs="Times New Roman"/>
          <w:sz w:val="28"/>
          <w:szCs w:val="28"/>
        </w:rPr>
      </w:pPr>
      <w:bookmarkStart w:id="9" w:name="Par285"/>
      <w:bookmarkEnd w:id="9"/>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7F3F2C" w:rsidRPr="00C97694" w:rsidRDefault="007F3F2C" w:rsidP="007F3F2C">
      <w:pPr>
        <w:pStyle w:val="a3"/>
        <w:widowControl w:val="0"/>
        <w:numPr>
          <w:ilvl w:val="0"/>
          <w:numId w:val="5"/>
        </w:numPr>
        <w:autoSpaceDE w:val="0"/>
        <w:autoSpaceDN w:val="0"/>
        <w:adjustRightInd w:val="0"/>
        <w:spacing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Pr>
          <w:rFonts w:ascii="Times New Roman" w:hAnsi="Times New Roman" w:cs="Times New Roman"/>
          <w:sz w:val="28"/>
          <w:szCs w:val="28"/>
        </w:rPr>
        <w:t>, подтверждаемый Актом осмотра.</w:t>
      </w:r>
    </w:p>
    <w:p w:rsidR="007F3F2C" w:rsidRPr="00691871" w:rsidRDefault="007F3F2C" w:rsidP="007F3F2C">
      <w:pPr>
        <w:pStyle w:val="a3"/>
        <w:widowControl w:val="0"/>
        <w:autoSpaceDE w:val="0"/>
        <w:autoSpaceDN w:val="0"/>
        <w:adjustRightInd w:val="0"/>
        <w:spacing w:line="240" w:lineRule="auto"/>
        <w:ind w:left="0" w:firstLine="568"/>
        <w:jc w:val="both"/>
        <w:rPr>
          <w:rFonts w:ascii="Times New Roman" w:hAnsi="Times New Roman" w:cs="Times New Roman"/>
          <w:strike/>
          <w:sz w:val="28"/>
          <w:szCs w:val="28"/>
        </w:rPr>
      </w:pPr>
      <w:r w:rsidRPr="00C97694">
        <w:rPr>
          <w:rFonts w:ascii="Times New Roman" w:hAnsi="Times New Roman" w:cs="Times New Roman"/>
          <w:sz w:val="28"/>
          <w:szCs w:val="28"/>
        </w:rPr>
        <w:t>Решение об отказе в предоставлени</w:t>
      </w:r>
      <w:r>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sidRPr="00C97694">
        <w:t xml:space="preserve"> </w:t>
      </w:r>
      <w:r w:rsidRPr="00C97694">
        <w:rPr>
          <w:rFonts w:ascii="Times New Roman" w:hAnsi="Times New Roman" w:cs="Times New Roman"/>
          <w:sz w:val="28"/>
          <w:szCs w:val="28"/>
        </w:rPr>
        <w:t xml:space="preserve">предусмотренные настоящим административным регламентом. </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3F2C" w:rsidRPr="00C97694" w:rsidRDefault="007F3F2C" w:rsidP="007F3F2C">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rsidR="007F3F2C" w:rsidRPr="00C97694" w:rsidRDefault="007F3F2C" w:rsidP="007F3F2C">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rsidR="007F3F2C" w:rsidRPr="00C97694" w:rsidRDefault="007F3F2C" w:rsidP="007F3F2C">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3F2C" w:rsidRPr="00C97694" w:rsidRDefault="007F3F2C" w:rsidP="007F3F2C">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2.14.1. Предоставление муниципальной услуги осуществляется в специально выделенных для этих целей помещениях Администрации, МФЦ.</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2.14.2. Наличие на территории, прилегающей к зданию,</w:t>
      </w:r>
      <w:r w:rsidRPr="00C97694">
        <w:t xml:space="preserve"> </w:t>
      </w:r>
      <w:r w:rsidRPr="00C97694">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694">
        <w:rPr>
          <w:rFonts w:ascii="Times New Roman" w:eastAsia="Times New Roman" w:hAnsi="Times New Roman" w:cs="Times New Roman"/>
          <w:sz w:val="28"/>
          <w:szCs w:val="28"/>
          <w:lang w:eastAsia="ru-RU"/>
        </w:rPr>
        <w:t>сурдопереводчика</w:t>
      </w:r>
      <w:proofErr w:type="spellEnd"/>
      <w:r w:rsidRPr="00C97694">
        <w:rPr>
          <w:rFonts w:ascii="Times New Roman" w:eastAsia="Times New Roman" w:hAnsi="Times New Roman" w:cs="Times New Roman"/>
          <w:sz w:val="28"/>
          <w:szCs w:val="28"/>
          <w:lang w:eastAsia="ru-RU"/>
        </w:rPr>
        <w:t xml:space="preserve"> и </w:t>
      </w:r>
      <w:proofErr w:type="spellStart"/>
      <w:r w:rsidRPr="00C97694">
        <w:rPr>
          <w:rFonts w:ascii="Times New Roman" w:eastAsia="Times New Roman" w:hAnsi="Times New Roman" w:cs="Times New Roman"/>
          <w:sz w:val="28"/>
          <w:szCs w:val="28"/>
          <w:lang w:eastAsia="ru-RU"/>
        </w:rPr>
        <w:t>тифлосурдопереводчика</w:t>
      </w:r>
      <w:proofErr w:type="spellEnd"/>
      <w:r w:rsidRPr="00C97694">
        <w:rPr>
          <w:rFonts w:ascii="Times New Roman" w:eastAsia="Times New Roman" w:hAnsi="Times New Roman" w:cs="Times New Roman"/>
          <w:sz w:val="28"/>
          <w:szCs w:val="28"/>
          <w:lang w:eastAsia="ru-RU"/>
        </w:rPr>
        <w:t>.</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C97694">
        <w:rPr>
          <w:rFonts w:ascii="Times New Roman" w:eastAsia="Times New Roman" w:hAnsi="Times New Roman" w:cs="Times New Roman"/>
          <w:sz w:val="28"/>
          <w:szCs w:val="28"/>
          <w:lang w:eastAsia="ru-RU"/>
        </w:rPr>
        <w:t>ств дл</w:t>
      </w:r>
      <w:proofErr w:type="gramEnd"/>
      <w:r w:rsidRPr="00C97694">
        <w:rPr>
          <w:rFonts w:ascii="Times New Roman" w:eastAsia="Times New Roman" w:hAnsi="Times New Roman" w:cs="Times New Roman"/>
          <w:sz w:val="28"/>
          <w:szCs w:val="28"/>
          <w:lang w:eastAsia="ru-RU"/>
        </w:rPr>
        <w:t>я передвижения инвалида (костылей, ходунков).</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C97694">
        <w:rPr>
          <w:rFonts w:ascii="Times New Roman" w:eastAsia="Times New Roman" w:hAnsi="Times New Roman" w:cs="Times New Roman"/>
          <w:sz w:val="28"/>
          <w:szCs w:val="28"/>
          <w:lang w:eastAsia="ru-RU"/>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3F2C" w:rsidRPr="00C97694" w:rsidRDefault="007F3F2C" w:rsidP="007F3F2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2.16. Получения услуг, которые являются необходимыми и обязательными </w:t>
      </w:r>
      <w:r w:rsidRPr="00C97694">
        <w:rPr>
          <w:rFonts w:ascii="Times New Roman" w:eastAsia="Times New Roman" w:hAnsi="Times New Roman" w:cs="Times New Roman"/>
          <w:sz w:val="28"/>
          <w:szCs w:val="28"/>
          <w:lang w:eastAsia="ru-RU"/>
        </w:rPr>
        <w:lastRenderedPageBreak/>
        <w:t>для предоставления муниципальной услуги, не требуется.</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3F2C" w:rsidRPr="00C97694" w:rsidRDefault="007F3F2C" w:rsidP="007F3F2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3F2C" w:rsidRPr="00C97694" w:rsidRDefault="007F3F2C" w:rsidP="007F3F2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3F2C" w:rsidRPr="00C97694" w:rsidRDefault="007F3F2C" w:rsidP="007F3F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F3F2C" w:rsidRPr="00C97694" w:rsidRDefault="007F3F2C" w:rsidP="007F3F2C">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7F3F2C" w:rsidRPr="00C97694" w:rsidRDefault="007F3F2C" w:rsidP="007F3F2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C97694">
        <w:rPr>
          <w:rFonts w:ascii="Times New Roman" w:eastAsia="Times New Roman" w:hAnsi="Times New Roman" w:cs="Times New Roman"/>
          <w:sz w:val="28"/>
          <w:szCs w:val="28"/>
          <w:lang w:eastAsia="ru-RU"/>
        </w:rPr>
        <w:t>3. Состав, последовательность и сроки выполнения</w:t>
      </w:r>
    </w:p>
    <w:p w:rsidR="007F3F2C" w:rsidRPr="00C97694" w:rsidRDefault="007F3F2C" w:rsidP="007F3F2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требования к порядку их</w:t>
      </w:r>
    </w:p>
    <w:p w:rsidR="007F3F2C" w:rsidRPr="00C97694" w:rsidRDefault="007F3F2C" w:rsidP="007F3F2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выполнения, в том числе особенности выполнения</w:t>
      </w:r>
    </w:p>
    <w:p w:rsidR="007F3F2C" w:rsidRPr="00C97694" w:rsidRDefault="007F3F2C" w:rsidP="007F3F2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в электронной форме</w:t>
      </w:r>
    </w:p>
    <w:p w:rsidR="007F3F2C" w:rsidRPr="00C97694" w:rsidRDefault="007F3F2C" w:rsidP="007F3F2C">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7F3F2C" w:rsidRPr="00C97694" w:rsidRDefault="007F3F2C" w:rsidP="007F3F2C">
      <w:pPr>
        <w:pStyle w:val="a3"/>
        <w:widowControl w:val="0"/>
        <w:numPr>
          <w:ilvl w:val="0"/>
          <w:numId w:val="6"/>
        </w:numPr>
        <w:autoSpaceDE w:val="0"/>
        <w:autoSpaceDN w:val="0"/>
        <w:adjustRightInd w:val="0"/>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w:t>
      </w:r>
      <w:r>
        <w:rPr>
          <w:rFonts w:ascii="Times New Roman" w:hAnsi="Times New Roman" w:cs="Times New Roman"/>
          <w:sz w:val="28"/>
          <w:szCs w:val="28"/>
        </w:rPr>
        <w:t>рабочий</w:t>
      </w:r>
      <w:r w:rsidRPr="00C97694">
        <w:rPr>
          <w:rFonts w:ascii="Times New Roman" w:hAnsi="Times New Roman" w:cs="Times New Roman"/>
          <w:sz w:val="28"/>
          <w:szCs w:val="28"/>
        </w:rPr>
        <w:t xml:space="preserve"> день; </w:t>
      </w:r>
    </w:p>
    <w:p w:rsidR="007F3F2C" w:rsidRPr="00C97694" w:rsidRDefault="007F3F2C" w:rsidP="007F3F2C">
      <w:pPr>
        <w:widowControl w:val="0"/>
        <w:numPr>
          <w:ilvl w:val="0"/>
          <w:numId w:val="6"/>
        </w:numPr>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рассмотрение заявления и документов о предоставлении муниципальной услуги – </w:t>
      </w:r>
      <w:r w:rsidRPr="00F10686">
        <w:rPr>
          <w:rFonts w:ascii="Times New Roman" w:hAnsi="Times New Roman" w:cs="Times New Roman"/>
          <w:sz w:val="28"/>
          <w:szCs w:val="28"/>
          <w:lang w:eastAsia="ru-RU"/>
        </w:rPr>
        <w:t xml:space="preserve">16 </w:t>
      </w:r>
      <w:r w:rsidRPr="00F10686">
        <w:rPr>
          <w:rFonts w:ascii="Times New Roman" w:hAnsi="Times New Roman" w:cs="Times New Roman"/>
          <w:sz w:val="28"/>
          <w:szCs w:val="28"/>
        </w:rPr>
        <w:t>календарных</w:t>
      </w:r>
      <w:r w:rsidRPr="00F10686">
        <w:rPr>
          <w:rFonts w:ascii="Times New Roman" w:hAnsi="Times New Roman" w:cs="Times New Roman"/>
          <w:sz w:val="28"/>
          <w:szCs w:val="28"/>
          <w:lang w:eastAsia="ru-RU"/>
        </w:rPr>
        <w:t xml:space="preserve"> дней (в период до 01.01.</w:t>
      </w:r>
      <w:r w:rsidRPr="00F10686">
        <w:rPr>
          <w:rFonts w:ascii="Times New Roman" w:hAnsi="Times New Roman" w:cs="Times New Roman"/>
          <w:sz w:val="28"/>
          <w:szCs w:val="28"/>
          <w:highlight w:val="yellow"/>
          <w:lang w:eastAsia="ru-RU"/>
        </w:rPr>
        <w:t>2025</w:t>
      </w:r>
      <w:r w:rsidRPr="00C97694">
        <w:rPr>
          <w:rFonts w:ascii="Times New Roman" w:hAnsi="Times New Roman" w:cs="Times New Roman"/>
          <w:sz w:val="28"/>
          <w:szCs w:val="28"/>
          <w:lang w:eastAsia="ru-RU"/>
        </w:rPr>
        <w:t xml:space="preserve"> – 10 календарных дней).</w:t>
      </w:r>
    </w:p>
    <w:p w:rsidR="007F3F2C" w:rsidRPr="00C97694" w:rsidRDefault="007F3F2C" w:rsidP="007F3F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7F3F2C" w:rsidRPr="00C97694" w:rsidRDefault="007F3F2C" w:rsidP="007F3F2C">
      <w:pPr>
        <w:widowControl w:val="0"/>
        <w:numPr>
          <w:ilvl w:val="0"/>
          <w:numId w:val="6"/>
        </w:numPr>
        <w:autoSpaceDE w:val="0"/>
        <w:autoSpaceDN w:val="0"/>
        <w:adjustRightInd w:val="0"/>
        <w:spacing w:after="0"/>
        <w:ind w:left="0" w:firstLine="106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 xml:space="preserve">принятие решения о предоставления </w:t>
      </w:r>
      <w:r w:rsidRPr="000B2CCD">
        <w:rPr>
          <w:rFonts w:ascii="Times New Roman" w:hAnsi="Times New Roman" w:cs="Times New Roman"/>
          <w:sz w:val="28"/>
          <w:szCs w:val="28"/>
          <w:lang w:eastAsia="ru-RU"/>
        </w:rPr>
        <w:t xml:space="preserve">муниципальной услуги </w:t>
      </w:r>
      <w:r w:rsidRPr="00C97694">
        <w:rPr>
          <w:rFonts w:ascii="Times New Roman" w:hAnsi="Times New Roman" w:cs="Times New Roman"/>
          <w:sz w:val="28"/>
          <w:szCs w:val="28"/>
          <w:lang w:eastAsia="ru-RU"/>
        </w:rPr>
        <w:t>или об отказе в предоставлении муниципальной услуги –</w:t>
      </w:r>
      <w:r>
        <w:rPr>
          <w:rFonts w:ascii="Times New Roman" w:hAnsi="Times New Roman" w:cs="Times New Roman"/>
          <w:sz w:val="28"/>
          <w:szCs w:val="28"/>
          <w:lang w:eastAsia="ru-RU"/>
        </w:rPr>
        <w:t xml:space="preserve"> </w:t>
      </w:r>
      <w:r w:rsidRPr="00C97694">
        <w:rPr>
          <w:rFonts w:ascii="Times New Roman" w:hAnsi="Times New Roman" w:cs="Times New Roman"/>
          <w:sz w:val="28"/>
          <w:szCs w:val="28"/>
          <w:lang w:eastAsia="ru-RU"/>
        </w:rPr>
        <w:t xml:space="preserve">2 </w:t>
      </w:r>
      <w:proofErr w:type="gramStart"/>
      <w:r w:rsidRPr="00C97694">
        <w:rPr>
          <w:rFonts w:ascii="Times New Roman" w:hAnsi="Times New Roman" w:cs="Times New Roman"/>
          <w:sz w:val="28"/>
          <w:szCs w:val="28"/>
          <w:lang w:eastAsia="ru-RU"/>
        </w:rPr>
        <w:t>календарных</w:t>
      </w:r>
      <w:proofErr w:type="gramEnd"/>
      <w:r w:rsidRPr="00C97694">
        <w:rPr>
          <w:rFonts w:ascii="Times New Roman" w:hAnsi="Times New Roman" w:cs="Times New Roman"/>
          <w:sz w:val="28"/>
          <w:szCs w:val="28"/>
          <w:lang w:eastAsia="ru-RU"/>
        </w:rPr>
        <w:t xml:space="preserve"> дня;</w:t>
      </w:r>
    </w:p>
    <w:p w:rsidR="007F3F2C" w:rsidRPr="00C97694" w:rsidRDefault="007F3F2C" w:rsidP="007F3F2C">
      <w:pPr>
        <w:widowControl w:val="0"/>
        <w:numPr>
          <w:ilvl w:val="0"/>
          <w:numId w:val="6"/>
        </w:numPr>
        <w:autoSpaceDE w:val="0"/>
        <w:autoSpaceDN w:val="0"/>
        <w:adjustRightInd w:val="0"/>
        <w:spacing w:after="0"/>
        <w:ind w:left="0" w:firstLine="709"/>
        <w:jc w:val="both"/>
        <w:rPr>
          <w:rFonts w:ascii="Times New Roman" w:hAnsi="Times New Roman" w:cs="Times New Roman"/>
          <w:sz w:val="28"/>
          <w:szCs w:val="28"/>
          <w:lang w:eastAsia="ru-RU"/>
        </w:rPr>
      </w:pPr>
      <w:r w:rsidRPr="00C97694">
        <w:rPr>
          <w:rFonts w:ascii="Times New Roman" w:hAnsi="Times New Roman" w:cs="Times New Roman"/>
          <w:sz w:val="28"/>
          <w:szCs w:val="28"/>
          <w:lang w:eastAsia="ru-RU"/>
        </w:rPr>
        <w:t>выдача решения о предоставлени</w:t>
      </w:r>
      <w:r>
        <w:rPr>
          <w:rFonts w:ascii="Times New Roman" w:hAnsi="Times New Roman" w:cs="Times New Roman"/>
          <w:sz w:val="28"/>
          <w:szCs w:val="28"/>
          <w:lang w:eastAsia="ru-RU"/>
        </w:rPr>
        <w:t>и</w:t>
      </w:r>
      <w:r w:rsidRPr="00C97694">
        <w:rPr>
          <w:rFonts w:ascii="Times New Roman" w:hAnsi="Times New Roman" w:cs="Times New Roman"/>
          <w:sz w:val="28"/>
          <w:szCs w:val="28"/>
          <w:lang w:eastAsia="ru-RU"/>
        </w:rPr>
        <w:t xml:space="preserve"> </w:t>
      </w:r>
      <w:r w:rsidRPr="000B2CCD">
        <w:rPr>
          <w:rFonts w:ascii="Times New Roman" w:hAnsi="Times New Roman" w:cs="Times New Roman"/>
          <w:sz w:val="28"/>
          <w:szCs w:val="28"/>
          <w:lang w:eastAsia="ru-RU"/>
        </w:rPr>
        <w:t>муниципальной услуги</w:t>
      </w:r>
      <w:r w:rsidRPr="00C97694">
        <w:rPr>
          <w:rFonts w:ascii="Times New Roman" w:hAnsi="Times New Roman" w:cs="Times New Roman"/>
          <w:sz w:val="28"/>
          <w:szCs w:val="28"/>
          <w:lang w:eastAsia="ru-RU"/>
        </w:rPr>
        <w:t xml:space="preserve"> или об отказе в предоставлении муниципальной услуги –</w:t>
      </w:r>
      <w:r>
        <w:rPr>
          <w:rFonts w:ascii="Times New Roman" w:hAnsi="Times New Roman" w:cs="Times New Roman"/>
          <w:sz w:val="28"/>
          <w:szCs w:val="28"/>
          <w:lang w:eastAsia="ru-RU"/>
        </w:rPr>
        <w:t xml:space="preserve"> </w:t>
      </w:r>
      <w:r w:rsidRPr="00C97694">
        <w:rPr>
          <w:rFonts w:ascii="Times New Roman" w:hAnsi="Times New Roman" w:cs="Times New Roman"/>
          <w:sz w:val="28"/>
          <w:szCs w:val="28"/>
          <w:lang w:eastAsia="ru-RU"/>
        </w:rPr>
        <w:t>1 календарный день;</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1" w:name="Par395"/>
      <w:bookmarkEnd w:id="11"/>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w:t>
      </w:r>
      <w:r w:rsidRPr="00C97694">
        <w:rPr>
          <w:rFonts w:ascii="Times New Roman" w:eastAsiaTheme="minorEastAsia" w:hAnsi="Times New Roman" w:cs="Times New Roman"/>
          <w:sz w:val="28"/>
          <w:szCs w:val="28"/>
          <w:lang w:eastAsia="ru-RU"/>
        </w:rPr>
        <w:lastRenderedPageBreak/>
        <w:t xml:space="preserve">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C97694">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приложение 5 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roofErr w:type="gramEnd"/>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2" w:name="Par411"/>
      <w:bookmarkEnd w:id="12"/>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или) максимальный срок его (их) выполнения:</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C97694">
        <w:rPr>
          <w:rFonts w:ascii="Times New Roman" w:eastAsiaTheme="minorEastAsia" w:hAnsi="Times New Roman" w:cs="Times New Roman"/>
          <w:sz w:val="28"/>
          <w:szCs w:val="28"/>
          <w:lang w:eastAsia="ru-RU"/>
        </w:rPr>
        <w:t>заявлении</w:t>
      </w:r>
      <w:proofErr w:type="gramEnd"/>
      <w:r w:rsidRPr="00C97694">
        <w:rPr>
          <w:rFonts w:ascii="Times New Roman" w:eastAsiaTheme="minorEastAsia" w:hAnsi="Times New Roman" w:cs="Times New Roman"/>
          <w:sz w:val="28"/>
          <w:szCs w:val="28"/>
          <w:lang w:eastAsia="ru-RU"/>
        </w:rPr>
        <w:t xml:space="preserve"> и документах, в целях оценки </w:t>
      </w:r>
      <w:r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w:t>
      </w:r>
      <w:r w:rsidRPr="00C97694">
        <w:rPr>
          <w:rFonts w:ascii="Times New Roman" w:eastAsiaTheme="minorEastAsia" w:hAnsi="Times New Roman" w:cs="Times New Roman"/>
          <w:sz w:val="28"/>
          <w:szCs w:val="28"/>
          <w:lang w:eastAsia="ru-RU"/>
        </w:rPr>
        <w:lastRenderedPageBreak/>
        <w:t>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3 действие: </w:t>
      </w:r>
      <w:r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в порядке и по форме, установленными приказом </w:t>
      </w:r>
      <w:proofErr w:type="spellStart"/>
      <w:r w:rsidRPr="00C97694">
        <w:rPr>
          <w:rFonts w:ascii="Times New Roman" w:eastAsiaTheme="minorEastAsia" w:hAnsi="Times New Roman" w:cs="Times New Roman"/>
          <w:sz w:val="28"/>
          <w:szCs w:val="28"/>
          <w:lang w:eastAsia="ru-RU"/>
        </w:rPr>
        <w:t>Росреестра</w:t>
      </w:r>
      <w:proofErr w:type="spellEnd"/>
      <w:r w:rsidRPr="00C9769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C97694">
        <w:rPr>
          <w:rFonts w:ascii="Times New Roman" w:eastAsiaTheme="minorEastAsia" w:hAnsi="Times New Roman" w:cs="Times New Roman"/>
          <w:sz w:val="28"/>
          <w:szCs w:val="28"/>
          <w:lang w:eastAsia="ru-RU"/>
        </w:rPr>
        <w:t xml:space="preserve">№ </w:t>
      </w:r>
      <w:proofErr w:type="gramStart"/>
      <w:r w:rsidRPr="00C97694">
        <w:rPr>
          <w:rFonts w:ascii="Times New Roman" w:eastAsiaTheme="minorEastAsia" w:hAnsi="Times New Roman" w:cs="Times New Roman"/>
          <w:sz w:val="28"/>
          <w:szCs w:val="28"/>
          <w:lang w:eastAsia="ru-RU"/>
        </w:rPr>
        <w:t>П</w:t>
      </w:r>
      <w:proofErr w:type="gramEnd"/>
      <w:r w:rsidRPr="00C97694">
        <w:rPr>
          <w:rFonts w:ascii="Times New Roman" w:eastAsiaTheme="minorEastAsia" w:hAnsi="Times New Roman" w:cs="Times New Roman"/>
          <w:sz w:val="28"/>
          <w:szCs w:val="28"/>
          <w:lang w:eastAsia="ru-RU"/>
        </w:rPr>
        <w:t>/0100</w:t>
      </w:r>
      <w:r>
        <w:rPr>
          <w:rFonts w:ascii="Times New Roman" w:eastAsiaTheme="minorEastAsia" w:hAnsi="Times New Roman" w:cs="Times New Roman"/>
          <w:sz w:val="28"/>
          <w:szCs w:val="28"/>
          <w:lang w:eastAsia="ru-RU"/>
        </w:rPr>
        <w:t>;</w:t>
      </w:r>
    </w:p>
    <w:p w:rsidR="007F3F2C"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t>4 действие:</w:t>
      </w:r>
      <w:r w:rsidRPr="004F2470">
        <w:rPr>
          <w:rFonts w:ascii="Times New Roman" w:eastAsiaTheme="minorEastAsia" w:hAnsi="Times New Roman" w:cs="Times New Roman"/>
          <w:sz w:val="28"/>
          <w:szCs w:val="28"/>
          <w:lang w:eastAsia="ru-RU"/>
        </w:rPr>
        <w:t xml:space="preserve"> </w:t>
      </w:r>
      <w:r w:rsidRPr="00C97694">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F3F2C"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C97694">
        <w:rPr>
          <w:rFonts w:ascii="Times New Roman" w:eastAsiaTheme="minorEastAsia" w:hAnsi="Times New Roman" w:cs="Times New Roman"/>
          <w:sz w:val="28"/>
          <w:szCs w:val="28"/>
          <w:lang w:eastAsia="ru-RU"/>
        </w:rPr>
        <w:br/>
      </w:r>
      <w:r w:rsidRPr="00F10686">
        <w:rPr>
          <w:rFonts w:ascii="Times New Roman" w:eastAsiaTheme="minorEastAsia" w:hAnsi="Times New Roman" w:cs="Times New Roman"/>
          <w:sz w:val="28"/>
          <w:szCs w:val="28"/>
          <w:lang w:eastAsia="ru-RU"/>
        </w:rPr>
        <w:t>16 календарных дней (в период до 01.01.</w:t>
      </w:r>
      <w:r w:rsidRPr="00F10686">
        <w:rPr>
          <w:rFonts w:ascii="Times New Roman" w:eastAsiaTheme="minorEastAsia" w:hAnsi="Times New Roman" w:cs="Times New Roman"/>
          <w:sz w:val="28"/>
          <w:szCs w:val="28"/>
          <w:highlight w:val="yellow"/>
          <w:lang w:eastAsia="ru-RU"/>
        </w:rPr>
        <w:t>2025</w:t>
      </w:r>
      <w:r w:rsidRPr="00C97694">
        <w:rPr>
          <w:rFonts w:ascii="Times New Roman" w:eastAsiaTheme="minorEastAsia" w:hAnsi="Times New Roman" w:cs="Times New Roman"/>
          <w:sz w:val="28"/>
          <w:szCs w:val="28"/>
          <w:lang w:eastAsia="ru-RU"/>
        </w:rPr>
        <w:t xml:space="preserve"> – не более 10 календарных дней).</w:t>
      </w:r>
    </w:p>
    <w:p w:rsidR="007F3F2C" w:rsidRPr="00C97694" w:rsidRDefault="007F3F2C" w:rsidP="007F3F2C">
      <w:pPr>
        <w:pStyle w:val="ConsPlusNormal"/>
        <w:spacing w:line="276"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оснований, перечисленных в пункте 2.10.1 </w:t>
      </w:r>
      <w:r>
        <w:rPr>
          <w:rFonts w:ascii="Times New Roman" w:hAnsi="Times New Roman" w:cs="Times New Roman"/>
          <w:sz w:val="28"/>
          <w:szCs w:val="28"/>
        </w:rPr>
        <w:t xml:space="preserve">настоящего </w:t>
      </w:r>
      <w:r w:rsidRPr="00C97694">
        <w:rPr>
          <w:rFonts w:ascii="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w:t>
      </w:r>
      <w:proofErr w:type="gramStart"/>
      <w:r w:rsidRPr="00C97694">
        <w:rPr>
          <w:rFonts w:ascii="Times New Roman" w:eastAsiaTheme="minorEastAsia" w:hAnsi="Times New Roman" w:cs="Times New Roman"/>
          <w:sz w:val="28"/>
          <w:szCs w:val="28"/>
          <w:lang w:eastAsia="ru-RU"/>
        </w:rPr>
        <w:t>,</w:t>
      </w:r>
      <w:proofErr w:type="gramEnd"/>
      <w:r w:rsidRPr="00C97694">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дней со дня составления </w:t>
      </w:r>
      <w:r>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 осмотра прилагается </w:t>
      </w:r>
      <w:r>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7F3F2C" w:rsidRPr="00F10686"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Pr="00C97694">
        <w:t xml:space="preserve">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w:t>
      </w:r>
      <w:r>
        <w:rPr>
          <w:rFonts w:ascii="Times New Roman" w:eastAsiaTheme="minorEastAsia" w:hAnsi="Times New Roman" w:cs="Times New Roman"/>
          <w:sz w:val="28"/>
          <w:szCs w:val="28"/>
          <w:lang w:eastAsia="ru-RU"/>
        </w:rPr>
        <w:t xml:space="preserve">10 </w:t>
      </w:r>
      <w:r w:rsidRPr="00F10686">
        <w:rPr>
          <w:rFonts w:ascii="Times New Roman" w:eastAsiaTheme="minorEastAsia" w:hAnsi="Times New Roman" w:cs="Times New Roman"/>
          <w:sz w:val="28"/>
          <w:szCs w:val="28"/>
          <w:lang w:eastAsia="ru-RU"/>
        </w:rPr>
        <w:t>административного регламента.</w:t>
      </w:r>
    </w:p>
    <w:p w:rsidR="007F3F2C"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7F3F2C"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hAnsi="Times New Roman" w:cs="Times New Roman"/>
          <w:sz w:val="28"/>
          <w:szCs w:val="28"/>
          <w:lang w:eastAsia="ru-RU"/>
        </w:rPr>
        <w:t>подготовка проекта решения о предоставлении земельного участка, на котором расположен</w:t>
      </w:r>
      <w:r w:rsidRPr="00C97694">
        <w:rPr>
          <w:rFonts w:ascii="Times New Roman" w:hAnsi="Times New Roman" w:cs="Times New Roman"/>
          <w:sz w:val="28"/>
          <w:szCs w:val="28"/>
          <w:lang w:eastAsia="ru-RU"/>
        </w:rPr>
        <w:t xml:space="preserve"> жилой дом;</w:t>
      </w:r>
    </w:p>
    <w:p w:rsidR="007F3F2C"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hAnsi="Times New Roman" w:cs="Times New Roman"/>
          <w:sz w:val="28"/>
          <w:szCs w:val="28"/>
          <w:lang w:eastAsia="ru-RU"/>
        </w:rPr>
        <w:t xml:space="preserve">отказе в предоставлении </w:t>
      </w:r>
      <w:r w:rsidRPr="00C97694">
        <w:rPr>
          <w:rFonts w:ascii="Times New Roman" w:hAnsi="Times New Roman" w:cs="Times New Roman"/>
          <w:color w:val="000000"/>
          <w:sz w:val="28"/>
          <w:szCs w:val="28"/>
          <w:lang w:eastAsia="ru-RU"/>
        </w:rPr>
        <w:t>муниципальной услуги</w:t>
      </w:r>
      <w:r>
        <w:rPr>
          <w:rFonts w:ascii="Times New Roman" w:hAnsi="Times New Roman" w:cs="Times New Roman"/>
          <w:color w:val="000000"/>
          <w:sz w:val="28"/>
          <w:szCs w:val="28"/>
          <w:lang w:eastAsia="ru-RU"/>
        </w:rPr>
        <w:t>;</w:t>
      </w:r>
    </w:p>
    <w:p w:rsidR="007F3F2C" w:rsidRPr="00F10686"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0686">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7F3F2C" w:rsidRPr="00DF1D02" w:rsidRDefault="007F3F2C" w:rsidP="007F3F2C">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lastRenderedPageBreak/>
        <w:t>3.1.4. Принятие решения о предоставлении муниципальной услуги или об отказе в предоставлении муниципальной услуги.</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7F3F2C"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rsidR="007F3F2C"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hAnsi="Times New Roman" w:cs="Times New Roman"/>
          <w:sz w:val="28"/>
          <w:szCs w:val="28"/>
          <w:lang w:eastAsia="ru-RU"/>
        </w:rPr>
        <w:t>подписание решения о предоставлени</w:t>
      </w:r>
      <w:r>
        <w:rPr>
          <w:rFonts w:ascii="Times New Roman" w:hAnsi="Times New Roman" w:cs="Times New Roman"/>
          <w:sz w:val="28"/>
          <w:szCs w:val="28"/>
          <w:lang w:eastAsia="ru-RU"/>
        </w:rPr>
        <w:t>и</w:t>
      </w:r>
      <w:r w:rsidRPr="00C97694">
        <w:rPr>
          <w:rFonts w:ascii="Times New Roman" w:hAnsi="Times New Roman" w:cs="Times New Roman"/>
          <w:sz w:val="28"/>
          <w:szCs w:val="28"/>
          <w:lang w:eastAsia="ru-RU"/>
        </w:rPr>
        <w:t xml:space="preserve"> земельного участка, на котором расположен жилой дом;</w:t>
      </w:r>
    </w:p>
    <w:p w:rsidR="007F3F2C"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Pr>
          <w:rFonts w:ascii="Times New Roman" w:eastAsia="Times New Roman" w:hAnsi="Times New Roman" w:cs="Times New Roman"/>
          <w:sz w:val="28"/>
          <w:szCs w:val="28"/>
          <w:lang w:eastAsia="ru-RU"/>
        </w:rPr>
        <w:t xml:space="preserve"> муниципальной услуги;</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r w:rsidRPr="00C97694">
        <w:rPr>
          <w:rFonts w:ascii="Times New Roman" w:eastAsia="Times New Roman" w:hAnsi="Times New Roman" w:cs="Times New Roman"/>
          <w:sz w:val="28"/>
          <w:szCs w:val="28"/>
          <w:lang w:eastAsia="ru-RU"/>
        </w:rPr>
        <w:t xml:space="preserve"> </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F3F2C" w:rsidRPr="00C97694" w:rsidRDefault="007F3F2C" w:rsidP="007F3F2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7F3F2C" w:rsidRPr="00C97694" w:rsidRDefault="007F3F2C" w:rsidP="007F3F2C">
      <w:pPr>
        <w:widowControl w:val="0"/>
        <w:tabs>
          <w:tab w:val="left" w:pos="8919"/>
        </w:tabs>
        <w:autoSpaceDE w:val="0"/>
        <w:autoSpaceDN w:val="0"/>
        <w:spacing w:after="0"/>
        <w:ind w:firstLine="709"/>
        <w:jc w:val="both"/>
        <w:rPr>
          <w:rFonts w:ascii="Times New Roman" w:hAnsi="Times New Roman" w:cs="Times New Roman"/>
          <w:sz w:val="28"/>
          <w:szCs w:val="28"/>
        </w:rPr>
      </w:pP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3.2. Особенности выполнения административных процедур в электронной форме.</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2"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3"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тентификации (далее - ЕСИА).</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ЕПГУ.</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уведомляет заявителя о принятом решении с помощью указанных в заявлении сре</w:t>
      </w:r>
      <w:proofErr w:type="gramStart"/>
      <w:r w:rsidRPr="00C97694">
        <w:rPr>
          <w:rFonts w:ascii="Times New Roman" w:eastAsia="Times New Roman" w:hAnsi="Times New Roman" w:cs="Times New Roman"/>
          <w:sz w:val="28"/>
          <w:szCs w:val="28"/>
          <w:lang w:eastAsia="ru-RU"/>
        </w:rPr>
        <w:t>дств св</w:t>
      </w:r>
      <w:proofErr w:type="gramEnd"/>
      <w:r w:rsidRPr="00C97694">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w:t>
      </w:r>
      <w:r w:rsidRPr="00C97694">
        <w:rPr>
          <w:rFonts w:ascii="Times New Roman" w:eastAsia="Times New Roman" w:hAnsi="Times New Roman" w:cs="Times New Roman"/>
          <w:sz w:val="28"/>
          <w:szCs w:val="28"/>
          <w:lang w:eastAsia="ru-RU"/>
        </w:rPr>
        <w:lastRenderedPageBreak/>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ошибок.</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7F3F2C" w:rsidRPr="00C97694" w:rsidRDefault="007F3F2C" w:rsidP="007F3F2C">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7F3F2C" w:rsidRPr="00C97694" w:rsidRDefault="007F3F2C" w:rsidP="007F3F2C">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3" w:name="Par469"/>
      <w:bookmarkEnd w:id="13"/>
      <w:r w:rsidRPr="00C97694">
        <w:rPr>
          <w:rFonts w:ascii="Times New Roman" w:eastAsiaTheme="minorEastAsia" w:hAnsi="Times New Roman" w:cs="Times New Roman"/>
          <w:sz w:val="28"/>
          <w:szCs w:val="28"/>
          <w:lang w:eastAsia="ru-RU"/>
        </w:rPr>
        <w:t xml:space="preserve">4. Формы </w:t>
      </w:r>
      <w:proofErr w:type="gramStart"/>
      <w:r w:rsidRPr="00C97694">
        <w:rPr>
          <w:rFonts w:ascii="Times New Roman" w:eastAsiaTheme="minorEastAsia" w:hAnsi="Times New Roman" w:cs="Times New Roman"/>
          <w:sz w:val="28"/>
          <w:szCs w:val="28"/>
          <w:lang w:eastAsia="ru-RU"/>
        </w:rPr>
        <w:t>контроля за</w:t>
      </w:r>
      <w:proofErr w:type="gramEnd"/>
      <w:r w:rsidRPr="00C97694">
        <w:rPr>
          <w:rFonts w:ascii="Times New Roman" w:eastAsiaTheme="minorEastAsia" w:hAnsi="Times New Roman" w:cs="Times New Roman"/>
          <w:sz w:val="28"/>
          <w:szCs w:val="28"/>
          <w:lang w:eastAsia="ru-RU"/>
        </w:rPr>
        <w:t xml:space="preserve"> исполнением административного регламента</w:t>
      </w:r>
    </w:p>
    <w:p w:rsidR="007F3F2C" w:rsidRPr="00C97694" w:rsidRDefault="007F3F2C" w:rsidP="007F3F2C">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 целях осуществления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C97694">
        <w:rPr>
          <w:rFonts w:ascii="Times New Roman" w:hAnsi="Times New Roman" w:cs="Times New Roman"/>
          <w:sz w:val="28"/>
          <w:szCs w:val="28"/>
        </w:rPr>
        <w:lastRenderedPageBreak/>
        <w:t>Указанные обращения подлежат регистрации в день их поступления в системе электронного документооборота и делопроизводства ОМСУ.</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7F3F2C" w:rsidRPr="00C97694" w:rsidRDefault="007F3F2C" w:rsidP="007F3F2C">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7F3F2C" w:rsidRPr="00C97694" w:rsidRDefault="007F3F2C" w:rsidP="007F3F2C">
      <w:pPr>
        <w:widowControl w:val="0"/>
        <w:numPr>
          <w:ilvl w:val="0"/>
          <w:numId w:val="8"/>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7F3F2C" w:rsidRPr="00C97694" w:rsidRDefault="007F3F2C" w:rsidP="007F3F2C">
      <w:pPr>
        <w:widowControl w:val="0"/>
        <w:numPr>
          <w:ilvl w:val="0"/>
          <w:numId w:val="8"/>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F3F2C" w:rsidRPr="00C97694" w:rsidRDefault="007F3F2C" w:rsidP="007F3F2C">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7F3F2C" w:rsidRPr="00C97694" w:rsidRDefault="007F3F2C" w:rsidP="007F3F2C">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7F3F2C" w:rsidRPr="00C97694" w:rsidRDefault="007F3F2C" w:rsidP="007F3F2C">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4" w:name="Par491"/>
      <w:bookmarkEnd w:id="14"/>
      <w:r w:rsidRPr="00C97694">
        <w:rPr>
          <w:rFonts w:ascii="Times New Roman" w:eastAsiaTheme="minorEastAsia"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w:t>
      </w:r>
      <w:bookmarkStart w:id="15" w:name="Par540"/>
      <w:bookmarkEnd w:id="15"/>
      <w:r w:rsidRPr="00C97694">
        <w:rPr>
          <w:rFonts w:ascii="Times New Roman" w:eastAsia="Times New Roman" w:hAnsi="Times New Roman" w:cs="Times New Roman"/>
          <w:sz w:val="28"/>
          <w:szCs w:val="28"/>
          <w:lang w:eastAsia="ru-RU"/>
        </w:rPr>
        <w:t>Досудебный (внесудебный) порядок обжалования решений</w:t>
      </w:r>
    </w:p>
    <w:p w:rsidR="007F3F2C" w:rsidRPr="00C97694" w:rsidRDefault="007F3F2C" w:rsidP="007F3F2C">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и действий (бездействия) органа, предоставляющего муниципальную услугу, </w:t>
      </w:r>
      <w:r w:rsidRPr="00C97694">
        <w:rPr>
          <w:rFonts w:ascii="Times New Roman" w:eastAsia="Times New Roman" w:hAnsi="Times New Roman" w:cs="Times New Roman"/>
          <w:sz w:val="28"/>
          <w:szCs w:val="28"/>
          <w:lang w:eastAsia="ru-RU"/>
        </w:rPr>
        <w:lastRenderedPageBreak/>
        <w:t>должностных лиц органа, предоставляющего муниципальную услугу</w:t>
      </w:r>
      <w:bookmarkStart w:id="16" w:name="Par436"/>
      <w:bookmarkEnd w:id="16"/>
      <w:r w:rsidRPr="00C97694">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F3F2C" w:rsidRPr="00C97694" w:rsidRDefault="007F3F2C" w:rsidP="007F3F2C">
      <w:pPr>
        <w:autoSpaceDE w:val="0"/>
        <w:autoSpaceDN w:val="0"/>
        <w:adjustRightInd w:val="0"/>
        <w:spacing w:after="0"/>
        <w:jc w:val="center"/>
        <w:rPr>
          <w:rFonts w:ascii="Times New Roman" w:hAnsi="Times New Roman" w:cs="Times New Roman"/>
          <w:sz w:val="28"/>
          <w:szCs w:val="28"/>
        </w:rPr>
      </w:pP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97694">
        <w:rPr>
          <w:rFonts w:ascii="Times New Roman" w:eastAsia="Times New Roman" w:hAnsi="Times New Roman" w:cs="Times New Roman"/>
          <w:sz w:val="28"/>
          <w:szCs w:val="28"/>
          <w:lang w:eastAsia="ru-RU"/>
        </w:rPr>
        <w:t>являются</w:t>
      </w:r>
      <w:proofErr w:type="gramEnd"/>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7F3F2C" w:rsidRPr="00C97694" w:rsidRDefault="007F3F2C" w:rsidP="007F3F2C">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2) нарушение срока предоставления муниципальной услуги.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3F2C" w:rsidRPr="00C97694" w:rsidRDefault="007F3F2C" w:rsidP="007F3F2C">
      <w:pPr>
        <w:autoSpaceDN w:val="0"/>
        <w:spacing w:after="0"/>
        <w:ind w:firstLine="709"/>
        <w:jc w:val="both"/>
        <w:rPr>
          <w:rFonts w:ascii="Times New Roman" w:hAnsi="Times New Roman" w:cs="Times New Roman"/>
          <w:sz w:val="28"/>
          <w:szCs w:val="28"/>
        </w:rPr>
      </w:pPr>
      <w:proofErr w:type="gramStart"/>
      <w:r w:rsidRPr="00C9769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C97694">
        <w:rPr>
          <w:rFonts w:ascii="Times New Roman" w:hAnsi="Times New Roman" w:cs="Times New Roman"/>
          <w:sz w:val="28"/>
          <w:szCs w:val="28"/>
        </w:rPr>
        <w:lastRenderedPageBreak/>
        <w:t>правовыми актами Ленинградской области.</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3F2C" w:rsidRPr="00C97694" w:rsidRDefault="007F3F2C" w:rsidP="007F3F2C">
      <w:pPr>
        <w:autoSpaceDN w:val="0"/>
        <w:spacing w:after="0"/>
        <w:ind w:firstLine="709"/>
        <w:jc w:val="both"/>
        <w:rPr>
          <w:rFonts w:ascii="Times New Roman" w:hAnsi="Times New Roman" w:cs="Times New Roman"/>
          <w:sz w:val="28"/>
          <w:szCs w:val="28"/>
        </w:rPr>
      </w:pPr>
      <w:proofErr w:type="gramStart"/>
      <w:r w:rsidRPr="00C9769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F3F2C" w:rsidRPr="00C97694" w:rsidRDefault="007F3F2C" w:rsidP="007F3F2C">
      <w:pPr>
        <w:autoSpaceDN w:val="0"/>
        <w:spacing w:after="0"/>
        <w:ind w:firstLine="709"/>
        <w:jc w:val="both"/>
        <w:rPr>
          <w:rFonts w:ascii="Times New Roman" w:hAnsi="Times New Roman" w:cs="Times New Roman"/>
          <w:sz w:val="28"/>
          <w:szCs w:val="28"/>
        </w:rPr>
      </w:pPr>
      <w:proofErr w:type="gramStart"/>
      <w:r w:rsidRPr="00C9769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hAnsi="Times New Roman" w:cs="Times New Roman"/>
          <w:iCs/>
          <w:sz w:val="28"/>
          <w:szCs w:val="28"/>
        </w:rPr>
        <w:t xml:space="preserve"> от 27.07.2010 № 210-ФЗ</w:t>
      </w:r>
      <w:r w:rsidRPr="00C97694">
        <w:rPr>
          <w:rFonts w:ascii="Times New Roman" w:hAnsi="Times New Roman" w:cs="Times New Roman"/>
          <w:sz w:val="28"/>
          <w:szCs w:val="28"/>
        </w:rPr>
        <w:t>;</w:t>
      </w:r>
      <w:proofErr w:type="gramEnd"/>
    </w:p>
    <w:p w:rsidR="007F3F2C" w:rsidRPr="00C97694" w:rsidRDefault="007F3F2C" w:rsidP="007F3F2C">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3F2C" w:rsidRPr="00C97694" w:rsidRDefault="007F3F2C" w:rsidP="007F3F2C">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3F2C" w:rsidRPr="00C97694" w:rsidRDefault="007F3F2C" w:rsidP="007F3F2C">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769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C97694">
          <w:rPr>
            <w:rFonts w:ascii="Times New Roman" w:hAnsi="Times New Roman" w:cs="Times New Roman"/>
            <w:sz w:val="28"/>
            <w:szCs w:val="28"/>
          </w:rPr>
          <w:t>ч</w:t>
        </w:r>
        <w:proofErr w:type="gramEnd"/>
        <w:r w:rsidRPr="00C97694">
          <w:rPr>
            <w:rFonts w:ascii="Times New Roman" w:hAnsi="Times New Roman" w:cs="Times New Roman"/>
            <w:sz w:val="28"/>
            <w:szCs w:val="28"/>
          </w:rPr>
          <w:t>. 5 ст. 11.2</w:t>
        </w:r>
      </w:hyperlink>
      <w:r w:rsidRPr="00C97694">
        <w:rPr>
          <w:rFonts w:ascii="Times New Roman" w:hAnsi="Times New Roman" w:cs="Times New Roman"/>
          <w:sz w:val="28"/>
          <w:szCs w:val="28"/>
        </w:rPr>
        <w:t xml:space="preserve"> Федерального закона от 27.07.2010 № 210-ФЗ.</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В письменной жалобе в обязательном порядке указываются:</w:t>
      </w:r>
    </w:p>
    <w:p w:rsidR="007F3F2C" w:rsidRPr="00C97694" w:rsidRDefault="007F3F2C" w:rsidP="007F3F2C">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работника, решения и действия (бездействие) которых обжалуются;</w:t>
      </w:r>
    </w:p>
    <w:p w:rsidR="007F3F2C" w:rsidRPr="00C97694" w:rsidRDefault="007F3F2C" w:rsidP="007F3F2C">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3F2C" w:rsidRPr="00C97694" w:rsidRDefault="007F3F2C" w:rsidP="007F3F2C">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3F2C" w:rsidRPr="00C97694" w:rsidRDefault="007F3F2C" w:rsidP="007F3F2C">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5.5. </w:t>
      </w:r>
      <w:proofErr w:type="gramStart"/>
      <w:r w:rsidRPr="00C97694">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C97694">
          <w:rPr>
            <w:rFonts w:ascii="Times New Roman" w:hAnsi="Times New Roman" w:cs="Times New Roman"/>
            <w:sz w:val="28"/>
            <w:szCs w:val="28"/>
          </w:rPr>
          <w:t>ст. 11.1</w:t>
        </w:r>
      </w:hyperlink>
      <w:r w:rsidRPr="00C97694">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3F2C" w:rsidRPr="00C97694" w:rsidRDefault="007F3F2C" w:rsidP="007F3F2C">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5.6. </w:t>
      </w:r>
      <w:proofErr w:type="gramStart"/>
      <w:r w:rsidRPr="00C9769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769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7F3F2C" w:rsidRPr="00C97694" w:rsidRDefault="007F3F2C" w:rsidP="007F3F2C">
      <w:pPr>
        <w:autoSpaceDN w:val="0"/>
        <w:spacing w:after="0"/>
        <w:ind w:firstLine="709"/>
        <w:jc w:val="both"/>
        <w:rPr>
          <w:rFonts w:ascii="Times New Roman" w:hAnsi="Times New Roman" w:cs="Times New Roman"/>
          <w:sz w:val="28"/>
          <w:szCs w:val="28"/>
        </w:rPr>
      </w:pPr>
      <w:proofErr w:type="gramStart"/>
      <w:r w:rsidRPr="00C9769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 в удовлетворении жалобы отказывается.</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694">
        <w:rPr>
          <w:rFonts w:ascii="Times New Roman" w:hAnsi="Times New Roman" w:cs="Times New Roman"/>
          <w:sz w:val="28"/>
          <w:szCs w:val="28"/>
        </w:rPr>
        <w:t>неудобства</w:t>
      </w:r>
      <w:proofErr w:type="gramEnd"/>
      <w:r w:rsidRPr="00C9769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признания </w:t>
      </w:r>
      <w:proofErr w:type="gramStart"/>
      <w:r w:rsidRPr="00C97694">
        <w:rPr>
          <w:rFonts w:ascii="Times New Roman" w:hAnsi="Times New Roman" w:cs="Times New Roman"/>
          <w:sz w:val="28"/>
          <w:szCs w:val="28"/>
        </w:rPr>
        <w:t>жалобы</w:t>
      </w:r>
      <w:proofErr w:type="gramEnd"/>
      <w:r w:rsidRPr="00C9769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3F2C" w:rsidRPr="00C97694" w:rsidRDefault="007F3F2C" w:rsidP="007F3F2C">
      <w:pPr>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в ходе или по результатам </w:t>
      </w:r>
      <w:proofErr w:type="gramStart"/>
      <w:r w:rsidRPr="00C9769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9769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3F2C" w:rsidRPr="00C97694" w:rsidRDefault="007F3F2C" w:rsidP="007F3F2C">
      <w:pPr>
        <w:widowControl w:val="0"/>
        <w:autoSpaceDE w:val="0"/>
        <w:autoSpaceDN w:val="0"/>
        <w:spacing w:after="0"/>
        <w:ind w:firstLine="540"/>
        <w:jc w:val="both"/>
        <w:rPr>
          <w:rFonts w:eastAsia="Times New Roman"/>
          <w:szCs w:val="20"/>
          <w:lang w:eastAsia="ru-RU"/>
        </w:rPr>
      </w:pPr>
    </w:p>
    <w:p w:rsidR="007F3F2C" w:rsidRPr="00C97694" w:rsidRDefault="007F3F2C" w:rsidP="007F3F2C">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rsidR="007F3F2C" w:rsidRPr="00C97694" w:rsidRDefault="007F3F2C" w:rsidP="007F3F2C">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w:t>
      </w:r>
      <w:r w:rsidRPr="00C97694">
        <w:rPr>
          <w:rFonts w:ascii="Times New Roman" w:eastAsia="Times New Roman" w:hAnsi="Times New Roman" w:cs="Times New Roman"/>
          <w:sz w:val="28"/>
          <w:szCs w:val="28"/>
          <w:lang w:eastAsia="ru-RU"/>
        </w:rPr>
        <w:lastRenderedPageBreak/>
        <w:t>получения муниципальной услуги, выполняет следующие действия: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spellStart"/>
      <w:r w:rsidRPr="00C97694">
        <w:rPr>
          <w:rFonts w:ascii="Times New Roman" w:eastAsia="Times New Roman" w:hAnsi="Times New Roman" w:cs="Times New Roman"/>
          <w:sz w:val="28"/>
          <w:szCs w:val="28"/>
          <w:lang w:eastAsia="ru-RU"/>
        </w:rPr>
        <w:t>д</w:t>
      </w:r>
      <w:proofErr w:type="spellEnd"/>
      <w:r w:rsidRPr="00C97694">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3F2C" w:rsidRPr="00C97694" w:rsidRDefault="007F3F2C" w:rsidP="007F3F2C">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6"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97694">
        <w:rPr>
          <w:rFonts w:ascii="Times New Roman" w:eastAsia="Times New Roman" w:hAnsi="Times New Roman" w:cs="Times New Roman"/>
          <w:sz w:val="28"/>
          <w:szCs w:val="28"/>
          <w:lang w:eastAsia="ru-RU"/>
        </w:rPr>
        <w:t>смс-информирования</w:t>
      </w:r>
      <w:proofErr w:type="spellEnd"/>
      <w:r w:rsidRPr="00C97694">
        <w:rPr>
          <w:rFonts w:ascii="Times New Roman" w:eastAsia="Times New Roman" w:hAnsi="Times New Roman" w:cs="Times New Roman"/>
          <w:sz w:val="28"/>
          <w:szCs w:val="28"/>
          <w:lang w:eastAsia="ru-RU"/>
        </w:rPr>
        <w:t>), а также о возможности получения документов в МФЦ.</w:t>
      </w:r>
    </w:p>
    <w:p w:rsidR="007F3F2C" w:rsidRPr="00C97694" w:rsidRDefault="007F3F2C" w:rsidP="007F3F2C">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588"/>
      <w:bookmarkEnd w:id="17"/>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F3F2C" w:rsidRPr="00C97694" w:rsidRDefault="007F3F2C" w:rsidP="007F3F2C">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7F3F2C" w:rsidRPr="00C97694" w:rsidSect="007F3F2C">
          <w:headerReference w:type="default" r:id="rId17"/>
          <w:footerReference w:type="default" r:id="rId18"/>
          <w:pgSz w:w="11906" w:h="16838"/>
          <w:pgMar w:top="567" w:right="850" w:bottom="1134" w:left="1134" w:header="708" w:footer="708" w:gutter="0"/>
          <w:cols w:space="708"/>
          <w:titlePg/>
          <w:docGrid w:linePitch="360"/>
        </w:sectPr>
      </w:pPr>
    </w:p>
    <w:p w:rsidR="007F3F2C" w:rsidRPr="00C97694" w:rsidRDefault="007F3F2C" w:rsidP="007F3F2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7F3F2C" w:rsidRPr="00C97694" w:rsidRDefault="007F3F2C" w:rsidP="007F3F2C">
      <w:pPr>
        <w:widowControl w:val="0"/>
        <w:autoSpaceDE w:val="0"/>
        <w:autoSpaceDN w:val="0"/>
        <w:adjustRightInd w:val="0"/>
        <w:spacing w:after="0" w:line="240" w:lineRule="auto"/>
        <w:ind w:left="6372"/>
        <w:jc w:val="both"/>
        <w:rPr>
          <w:rFonts w:eastAsiaTheme="minorEastAsia"/>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7F3F2C" w:rsidRPr="00C97694" w:rsidRDefault="007F3F2C" w:rsidP="007F3F2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F3F2C" w:rsidRPr="00C97694" w:rsidRDefault="007F3F2C" w:rsidP="007F3F2C">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97694">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7F3F2C" w:rsidRPr="00C97694" w:rsidRDefault="007F3F2C" w:rsidP="007F3F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7F3F2C" w:rsidRPr="00C97694" w:rsidRDefault="007F3F2C" w:rsidP="007F3F2C">
      <w:pPr>
        <w:autoSpaceDE w:val="0"/>
        <w:autoSpaceDN w:val="0"/>
        <w:adjustRightInd w:val="0"/>
        <w:spacing w:after="0" w:line="240" w:lineRule="auto"/>
        <w:rPr>
          <w:rFonts w:ascii="Courier New" w:eastAsiaTheme="minorEastAsia" w:hAnsi="Courier New" w:cs="Courier New"/>
          <w:sz w:val="20"/>
          <w:szCs w:val="20"/>
          <w:lang w:eastAsia="ru-RU"/>
        </w:rPr>
      </w:pPr>
    </w:p>
    <w:p w:rsidR="007F3F2C" w:rsidRDefault="007F3F2C" w:rsidP="007F3F2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F3F2C" w:rsidRPr="00271D4E" w:rsidRDefault="007F3F2C" w:rsidP="007F3F2C">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7F3F2C" w:rsidRPr="00C97694" w:rsidRDefault="007F3F2C" w:rsidP="007F3F2C">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Pr>
          <w:rFonts w:ascii="Times New Roman" w:eastAsiaTheme="minorEastAsia" w:hAnsi="Times New Roman" w:cs="Times New Roman"/>
          <w:sz w:val="28"/>
          <w:szCs w:val="28"/>
          <w:lang w:eastAsia="ru-RU"/>
        </w:rPr>
        <w:t>жилой дом</w:t>
      </w:r>
    </w:p>
    <w:p w:rsidR="007F3F2C" w:rsidRPr="00C97694" w:rsidRDefault="007F3F2C" w:rsidP="007F3F2C">
      <w:pPr>
        <w:widowControl w:val="0"/>
        <w:autoSpaceDE w:val="0"/>
        <w:autoSpaceDN w:val="0"/>
        <w:adjustRightInd w:val="0"/>
        <w:spacing w:after="0" w:line="240" w:lineRule="auto"/>
        <w:rPr>
          <w:rFonts w:ascii="ArialMT" w:eastAsiaTheme="minorEastAsia" w:hAnsi="ArialMT" w:cs="ArialMT"/>
          <w:sz w:val="26"/>
          <w:szCs w:val="26"/>
          <w:lang w:eastAsia="ru-RU"/>
        </w:rPr>
      </w:pPr>
    </w:p>
    <w:p w:rsidR="007F3F2C" w:rsidRDefault="007F3F2C" w:rsidP="007F3F2C">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7F3F2C" w:rsidRPr="00E92A59" w:rsidRDefault="007F3F2C" w:rsidP="007F3F2C">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F3F2C" w:rsidRPr="00E92A59" w:rsidRDefault="007F3F2C" w:rsidP="007F3F2C">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7F3F2C" w:rsidRPr="00E92A59"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7F3F2C" w:rsidRPr="00E92A59" w:rsidRDefault="007F3F2C" w:rsidP="007F3F2C">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F3F2C" w:rsidRPr="00E92A59"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F3F2C" w:rsidRPr="00E92A59"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F3F2C" w:rsidRPr="00E92A59"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F3F2C" w:rsidRPr="00E92A59"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7F3F2C" w:rsidRPr="00E92A59"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F3F2C" w:rsidRPr="00E92A59"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F3F2C" w:rsidRPr="00E92A59"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7F3F2C" w:rsidRPr="00C97694"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F3F2C"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7F3F2C" w:rsidRPr="00C97694" w:rsidRDefault="007F3F2C" w:rsidP="007F3F2C">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 xml:space="preserve">Настоящим подтверждаю, что </w:t>
      </w:r>
      <w:r>
        <w:rPr>
          <w:rFonts w:ascii="ArialMT" w:eastAsiaTheme="minorEastAsia" w:hAnsi="ArialMT" w:cs="ArialMT"/>
          <w:sz w:val="26"/>
          <w:szCs w:val="26"/>
          <w:lang w:eastAsia="ru-RU"/>
        </w:rPr>
        <w:t xml:space="preserve">жилой дом </w:t>
      </w:r>
      <w:r w:rsidRPr="00C97694">
        <w:rPr>
          <w:rFonts w:ascii="Times New Roman" w:eastAsiaTheme="minorEastAsia" w:hAnsi="Times New Roman" w:cs="Times New Roman"/>
          <w:sz w:val="28"/>
          <w:szCs w:val="28"/>
          <w:lang w:eastAsia="ru-RU"/>
        </w:rPr>
        <w:t xml:space="preserve">возведен до </w:t>
      </w:r>
      <w:r>
        <w:rPr>
          <w:rFonts w:ascii="Times New Roman" w:eastAsiaTheme="minorEastAsia" w:hAnsi="Times New Roman" w:cs="Times New Roman"/>
          <w:sz w:val="28"/>
          <w:szCs w:val="28"/>
          <w:lang w:eastAsia="ru-RU"/>
        </w:rPr>
        <w:t>14 мая 1998 года</w:t>
      </w:r>
      <w:r w:rsidRPr="00C97694">
        <w:rPr>
          <w:rFonts w:ascii="Times New Roman" w:eastAsiaTheme="minorEastAsia" w:hAnsi="Times New Roman" w:cs="Times New Roman"/>
          <w:sz w:val="28"/>
          <w:szCs w:val="28"/>
          <w:lang w:eastAsia="ru-RU"/>
        </w:rPr>
        <w:t>.</w:t>
      </w:r>
    </w:p>
    <w:p w:rsidR="007F3F2C" w:rsidRDefault="007F3F2C" w:rsidP="007F3F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F3F2C" w:rsidRPr="00C97694" w:rsidRDefault="007F3F2C" w:rsidP="007F3F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F3F2C" w:rsidRPr="009D3D26" w:rsidRDefault="007F3F2C" w:rsidP="007F3F2C">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F3F2C" w:rsidRDefault="007F3F2C" w:rsidP="007F3F2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3F2C" w:rsidRDefault="007F3F2C" w:rsidP="007F3F2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3F2C" w:rsidRPr="00C97694" w:rsidRDefault="007F3F2C" w:rsidP="007F3F2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7F3F2C" w:rsidRPr="00C97694" w:rsidRDefault="007F3F2C" w:rsidP="007F3F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7F3F2C" w:rsidRPr="00C97694" w:rsidTr="00D04038">
        <w:tc>
          <w:tcPr>
            <w:tcW w:w="534" w:type="dxa"/>
            <w:tcBorders>
              <w:right w:val="single" w:sz="4" w:space="0" w:color="auto"/>
            </w:tcBorders>
            <w:shd w:val="clear" w:color="auto" w:fill="auto"/>
          </w:tcPr>
          <w:p w:rsidR="007F3F2C" w:rsidRPr="00C97694" w:rsidRDefault="007F3F2C" w:rsidP="00D040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F3F2C" w:rsidRPr="00C97694" w:rsidRDefault="007F3F2C" w:rsidP="00D040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7F3F2C" w:rsidRPr="00C97694" w:rsidTr="00D04038">
        <w:tc>
          <w:tcPr>
            <w:tcW w:w="534" w:type="dxa"/>
            <w:tcBorders>
              <w:right w:val="single" w:sz="4" w:space="0" w:color="auto"/>
            </w:tcBorders>
            <w:shd w:val="clear" w:color="auto" w:fill="auto"/>
          </w:tcPr>
          <w:p w:rsidR="007F3F2C" w:rsidRPr="00C97694" w:rsidRDefault="007F3F2C" w:rsidP="00D040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F3F2C" w:rsidRPr="00C97694" w:rsidRDefault="007F3F2C" w:rsidP="00D040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выдать на руки в МФЦ, </w:t>
            </w:r>
            <w:proofErr w:type="gramStart"/>
            <w:r w:rsidRPr="00C97694">
              <w:rPr>
                <w:rFonts w:ascii="Times New Roman" w:eastAsia="Times New Roman" w:hAnsi="Times New Roman" w:cs="Times New Roman"/>
                <w:sz w:val="24"/>
                <w:szCs w:val="24"/>
                <w:lang w:eastAsia="ru-RU"/>
              </w:rPr>
              <w:t>расположенном</w:t>
            </w:r>
            <w:proofErr w:type="gramEnd"/>
            <w:r w:rsidRPr="00C97694">
              <w:rPr>
                <w:rFonts w:ascii="Times New Roman" w:eastAsia="Times New Roman" w:hAnsi="Times New Roman" w:cs="Times New Roman"/>
                <w:sz w:val="24"/>
                <w:szCs w:val="24"/>
                <w:lang w:eastAsia="ru-RU"/>
              </w:rPr>
              <w:t xml:space="preserve"> по адресу:________________ </w:t>
            </w:r>
          </w:p>
        </w:tc>
      </w:tr>
      <w:tr w:rsidR="007F3F2C" w:rsidRPr="00C97694" w:rsidTr="00D04038">
        <w:tc>
          <w:tcPr>
            <w:tcW w:w="534" w:type="dxa"/>
            <w:tcBorders>
              <w:right w:val="single" w:sz="4" w:space="0" w:color="auto"/>
            </w:tcBorders>
            <w:shd w:val="clear" w:color="auto" w:fill="auto"/>
          </w:tcPr>
          <w:p w:rsidR="007F3F2C" w:rsidRPr="00C97694" w:rsidRDefault="007F3F2C" w:rsidP="00D040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F3F2C" w:rsidRPr="00C97694" w:rsidRDefault="007F3F2C" w:rsidP="00D040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 по адресу:_________________________________</w:t>
            </w:r>
          </w:p>
        </w:tc>
      </w:tr>
      <w:tr w:rsidR="007F3F2C" w:rsidRPr="00C97694" w:rsidTr="00D04038">
        <w:trPr>
          <w:trHeight w:val="461"/>
        </w:trPr>
        <w:tc>
          <w:tcPr>
            <w:tcW w:w="534" w:type="dxa"/>
            <w:tcBorders>
              <w:right w:val="single" w:sz="4" w:space="0" w:color="auto"/>
            </w:tcBorders>
            <w:shd w:val="clear" w:color="auto" w:fill="auto"/>
          </w:tcPr>
          <w:p w:rsidR="007F3F2C" w:rsidRPr="00C97694" w:rsidRDefault="007F3F2C" w:rsidP="00D0403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F3F2C" w:rsidRPr="00C97694" w:rsidRDefault="007F3F2C" w:rsidP="00D040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7F3F2C" w:rsidRPr="00C97694" w:rsidRDefault="007F3F2C" w:rsidP="007F3F2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F3F2C" w:rsidRPr="00C97694" w:rsidRDefault="007F3F2C" w:rsidP="007F3F2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7F3F2C" w:rsidRPr="00C97694" w:rsidRDefault="007F3F2C" w:rsidP="007F3F2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F3F2C" w:rsidRPr="00C97694" w:rsidRDefault="007F3F2C" w:rsidP="007F3F2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7F3F2C" w:rsidRPr="00C97694" w:rsidRDefault="007F3F2C" w:rsidP="007F3F2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p>
    <w:p w:rsidR="007F3F2C" w:rsidRPr="00C97694" w:rsidRDefault="007F3F2C" w:rsidP="007F3F2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F3F2C" w:rsidRPr="00C97694"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Приложение 2</w:t>
      </w:r>
    </w:p>
    <w:p w:rsidR="007F3F2C" w:rsidRPr="00C97694" w:rsidRDefault="007F3F2C" w:rsidP="007F3F2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7F3F2C" w:rsidRPr="005A7FD5" w:rsidRDefault="007F3F2C" w:rsidP="007F3F2C">
      <w:pPr>
        <w:widowControl w:val="0"/>
        <w:autoSpaceDE w:val="0"/>
        <w:autoSpaceDN w:val="0"/>
        <w:spacing w:after="0" w:line="240" w:lineRule="auto"/>
        <w:rPr>
          <w:rFonts w:eastAsia="Times New Roman"/>
          <w:szCs w:val="20"/>
          <w:u w:val="single"/>
          <w:lang w:eastAsia="ru-RU"/>
        </w:rPr>
      </w:pPr>
      <w:r w:rsidRPr="005A7FD5">
        <w:rPr>
          <w:rFonts w:eastAsia="Times New Roman"/>
          <w:szCs w:val="20"/>
          <w:u w:val="single"/>
          <w:lang w:eastAsia="ru-RU"/>
        </w:rPr>
        <w:t>Примерная форма</w:t>
      </w:r>
    </w:p>
    <w:p w:rsidR="007F3F2C" w:rsidRPr="00C97694" w:rsidRDefault="007F3F2C" w:rsidP="007F3F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3F2C" w:rsidRPr="00271D4E" w:rsidRDefault="007F3F2C" w:rsidP="007F3F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F3F2C" w:rsidRPr="00C97694" w:rsidRDefault="007F3F2C" w:rsidP="007F3F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(постановление, распоряжение и т.п.)</w:t>
      </w:r>
    </w:p>
    <w:p w:rsidR="007F3F2C" w:rsidRPr="00C97694" w:rsidRDefault="007F3F2C" w:rsidP="007F3F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Pr>
          <w:rFonts w:ascii="Times New Roman" w:eastAsia="Times New Roman" w:hAnsi="Times New Roman" w:cs="Times New Roman"/>
          <w:sz w:val="24"/>
          <w:szCs w:val="24"/>
          <w:lang w:eastAsia="ru-RU"/>
        </w:rPr>
        <w:t>жилой дом</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p>
    <w:p w:rsidR="007F3F2C" w:rsidRPr="00C97694" w:rsidRDefault="007F3F2C" w:rsidP="007F3F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Глава Администрации                                                                     ____________________________</w:t>
      </w:r>
    </w:p>
    <w:p w:rsidR="007F3F2C" w:rsidRPr="00C97694" w:rsidRDefault="007F3F2C" w:rsidP="007F3F2C">
      <w:pPr>
        <w:rPr>
          <w:rFonts w:ascii="Courier New" w:eastAsia="Times New Roman" w:hAnsi="Courier New" w:cs="Courier New"/>
          <w:sz w:val="20"/>
          <w:szCs w:val="20"/>
          <w:lang w:eastAsia="ru-RU"/>
        </w:rPr>
      </w:pPr>
    </w:p>
    <w:p w:rsidR="007F3F2C" w:rsidRPr="00C97694" w:rsidRDefault="007F3F2C" w:rsidP="007F3F2C">
      <w:pPr>
        <w:widowControl w:val="0"/>
        <w:autoSpaceDE w:val="0"/>
        <w:autoSpaceDN w:val="0"/>
        <w:spacing w:after="0" w:line="240" w:lineRule="auto"/>
        <w:jc w:val="right"/>
        <w:outlineLvl w:val="1"/>
        <w:rPr>
          <w:rFonts w:eastAsia="Times New Roman"/>
          <w:szCs w:val="20"/>
          <w:lang w:eastAsia="ru-RU"/>
        </w:rPr>
      </w:pPr>
    </w:p>
    <w:p w:rsidR="007F3F2C" w:rsidRPr="00C97694" w:rsidRDefault="007F3F2C" w:rsidP="007F3F2C">
      <w:pPr>
        <w:widowControl w:val="0"/>
        <w:autoSpaceDE w:val="0"/>
        <w:autoSpaceDN w:val="0"/>
        <w:spacing w:after="0" w:line="240" w:lineRule="auto"/>
        <w:jc w:val="right"/>
        <w:outlineLvl w:val="1"/>
        <w:rPr>
          <w:rFonts w:eastAsia="Times New Roman"/>
          <w:szCs w:val="20"/>
          <w:lang w:eastAsia="ru-RU"/>
        </w:rPr>
      </w:pPr>
    </w:p>
    <w:p w:rsidR="007F3F2C" w:rsidRPr="00C97694" w:rsidRDefault="007F3F2C" w:rsidP="007F3F2C">
      <w:pPr>
        <w:widowControl w:val="0"/>
        <w:autoSpaceDE w:val="0"/>
        <w:autoSpaceDN w:val="0"/>
        <w:spacing w:after="0" w:line="240" w:lineRule="auto"/>
        <w:jc w:val="right"/>
        <w:outlineLvl w:val="1"/>
        <w:rPr>
          <w:rFonts w:eastAsia="Times New Roman"/>
          <w:szCs w:val="20"/>
          <w:lang w:eastAsia="ru-RU"/>
        </w:rPr>
      </w:pPr>
    </w:p>
    <w:p w:rsidR="007F3F2C" w:rsidRPr="00C97694" w:rsidRDefault="007F3F2C" w:rsidP="007F3F2C">
      <w:pPr>
        <w:widowControl w:val="0"/>
        <w:autoSpaceDE w:val="0"/>
        <w:autoSpaceDN w:val="0"/>
        <w:spacing w:after="0" w:line="240" w:lineRule="auto"/>
        <w:jc w:val="right"/>
        <w:outlineLvl w:val="1"/>
        <w:rPr>
          <w:rFonts w:eastAsia="Times New Roman"/>
          <w:szCs w:val="20"/>
          <w:lang w:eastAsia="ru-RU"/>
        </w:rPr>
      </w:pPr>
    </w:p>
    <w:p w:rsidR="007F3F2C" w:rsidRPr="00C97694" w:rsidRDefault="007F3F2C" w:rsidP="007F3F2C">
      <w:pPr>
        <w:widowControl w:val="0"/>
        <w:autoSpaceDE w:val="0"/>
        <w:autoSpaceDN w:val="0"/>
        <w:spacing w:after="0" w:line="240" w:lineRule="auto"/>
        <w:jc w:val="right"/>
        <w:outlineLvl w:val="1"/>
        <w:rPr>
          <w:rFonts w:eastAsia="Times New Roman"/>
          <w:szCs w:val="20"/>
          <w:lang w:eastAsia="ru-RU"/>
        </w:rPr>
        <w:sectPr w:rsidR="007F3F2C" w:rsidRPr="00C97694" w:rsidSect="004D120B">
          <w:pgSz w:w="11906" w:h="16838"/>
          <w:pgMar w:top="1134" w:right="850" w:bottom="1134" w:left="1134" w:header="708" w:footer="708" w:gutter="0"/>
          <w:cols w:space="708"/>
          <w:titlePg/>
          <w:docGrid w:linePitch="360"/>
        </w:sectPr>
      </w:pPr>
    </w:p>
    <w:p w:rsidR="007F3F2C" w:rsidRPr="00C97694" w:rsidRDefault="007F3F2C" w:rsidP="007F3F2C">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rsidR="007F3F2C" w:rsidRPr="00C97694" w:rsidRDefault="007F3F2C" w:rsidP="007F3F2C">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7F3F2C" w:rsidRPr="00C97694" w:rsidRDefault="007F3F2C" w:rsidP="007F3F2C">
      <w:pPr>
        <w:widowControl w:val="0"/>
        <w:autoSpaceDE w:val="0"/>
        <w:autoSpaceDN w:val="0"/>
        <w:spacing w:after="0" w:line="240" w:lineRule="auto"/>
        <w:rPr>
          <w:rFonts w:eastAsia="Times New Roman"/>
          <w:szCs w:val="20"/>
          <w:lang w:eastAsia="ru-RU"/>
        </w:rPr>
      </w:pPr>
    </w:p>
    <w:p w:rsidR="007F3F2C" w:rsidRPr="00C97694" w:rsidRDefault="007F3F2C" w:rsidP="007F3F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7F3F2C" w:rsidRPr="00C97694" w:rsidRDefault="007F3F2C" w:rsidP="007F3F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7F3F2C" w:rsidRPr="00C97694" w:rsidRDefault="007F3F2C" w:rsidP="007F3F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7F3F2C" w:rsidRPr="00C97694" w:rsidRDefault="007F3F2C" w:rsidP="007F3F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7F3F2C" w:rsidRPr="00C97694" w:rsidRDefault="007F3F2C" w:rsidP="007F3F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w:t>
      </w:r>
      <w:proofErr w:type="gramStart"/>
      <w:r w:rsidRPr="00C97694">
        <w:rPr>
          <w:rFonts w:ascii="Times New Roman" w:eastAsia="Times New Roman" w:hAnsi="Times New Roman" w:cs="Times New Roman"/>
          <w:sz w:val="24"/>
          <w:szCs w:val="24"/>
          <w:lang w:eastAsia="ru-RU"/>
        </w:rPr>
        <w:t>(контактные данные заявителя</w:t>
      </w:r>
      <w:proofErr w:type="gramEnd"/>
    </w:p>
    <w:p w:rsidR="007F3F2C" w:rsidRPr="00C97694" w:rsidRDefault="007F3F2C" w:rsidP="007F3F2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p>
    <w:p w:rsidR="007F3F2C" w:rsidRPr="00C97694" w:rsidRDefault="007F3F2C" w:rsidP="007F3F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7F3F2C" w:rsidRPr="00C97694" w:rsidRDefault="007F3F2C" w:rsidP="007F3F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7F3F2C" w:rsidRPr="00C97694" w:rsidRDefault="007F3F2C" w:rsidP="007F3F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7F3F2C" w:rsidRPr="00C97694" w:rsidRDefault="007F3F2C" w:rsidP="007F3F2C">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F3F2C" w:rsidRPr="00C97694" w:rsidTr="00D04038">
        <w:tc>
          <w:tcPr>
            <w:tcW w:w="9071" w:type="dxa"/>
            <w:tcBorders>
              <w:top w:val="nil"/>
              <w:left w:val="nil"/>
              <w:bottom w:val="nil"/>
              <w:right w:val="nil"/>
            </w:tcBorders>
          </w:tcPr>
          <w:p w:rsidR="007F3F2C" w:rsidRPr="00C97694" w:rsidRDefault="007F3F2C" w:rsidP="00D04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7F3F2C" w:rsidRPr="00C97694" w:rsidTr="00D04038">
        <w:tc>
          <w:tcPr>
            <w:tcW w:w="9071" w:type="dxa"/>
            <w:tcBorders>
              <w:top w:val="nil"/>
              <w:left w:val="nil"/>
              <w:bottom w:val="single" w:sz="4" w:space="0" w:color="auto"/>
              <w:right w:val="nil"/>
            </w:tcBorders>
          </w:tcPr>
          <w:p w:rsidR="007F3F2C" w:rsidRPr="00C97694" w:rsidRDefault="007F3F2C" w:rsidP="00D0403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3F2C" w:rsidRPr="00C97694" w:rsidTr="00D04038">
        <w:tblPrEx>
          <w:tblBorders>
            <w:insideH w:val="single" w:sz="4" w:space="0" w:color="auto"/>
          </w:tblBorders>
        </w:tblPrEx>
        <w:tc>
          <w:tcPr>
            <w:tcW w:w="9071" w:type="dxa"/>
            <w:tcBorders>
              <w:top w:val="single" w:sz="4" w:space="0" w:color="auto"/>
              <w:left w:val="nil"/>
              <w:bottom w:val="single" w:sz="4" w:space="0" w:color="auto"/>
              <w:right w:val="nil"/>
            </w:tcBorders>
          </w:tcPr>
          <w:p w:rsidR="007F3F2C" w:rsidRPr="00C97694" w:rsidRDefault="007F3F2C" w:rsidP="00D0403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3F2C" w:rsidRPr="00C97694" w:rsidTr="00D04038">
        <w:tblPrEx>
          <w:tblBorders>
            <w:insideH w:val="single" w:sz="4" w:space="0" w:color="auto"/>
          </w:tblBorders>
        </w:tblPrEx>
        <w:tc>
          <w:tcPr>
            <w:tcW w:w="9071" w:type="dxa"/>
            <w:tcBorders>
              <w:top w:val="single" w:sz="4" w:space="0" w:color="auto"/>
              <w:left w:val="nil"/>
              <w:bottom w:val="single" w:sz="4" w:space="0" w:color="auto"/>
              <w:right w:val="nil"/>
            </w:tcBorders>
          </w:tcPr>
          <w:p w:rsidR="007F3F2C" w:rsidRPr="00C97694" w:rsidRDefault="007F3F2C" w:rsidP="00D0403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3F2C" w:rsidRPr="00C97694" w:rsidTr="00D04038">
        <w:tc>
          <w:tcPr>
            <w:tcW w:w="9071" w:type="dxa"/>
            <w:tcBorders>
              <w:top w:val="single" w:sz="4" w:space="0" w:color="auto"/>
              <w:left w:val="nil"/>
              <w:bottom w:val="nil"/>
              <w:right w:val="nil"/>
            </w:tcBorders>
          </w:tcPr>
          <w:p w:rsidR="007F3F2C" w:rsidRPr="00C97694" w:rsidRDefault="007F3F2C" w:rsidP="00D0403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F3F2C" w:rsidRPr="00C97694" w:rsidTr="00D04038">
        <w:tc>
          <w:tcPr>
            <w:tcW w:w="9071" w:type="dxa"/>
            <w:tcBorders>
              <w:top w:val="nil"/>
              <w:left w:val="nil"/>
              <w:bottom w:val="nil"/>
              <w:right w:val="nil"/>
            </w:tcBorders>
          </w:tcPr>
          <w:p w:rsidR="007F3F2C" w:rsidRPr="00C97694" w:rsidRDefault="007F3F2C" w:rsidP="00D04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F3F2C" w:rsidRPr="00C97694" w:rsidRDefault="007F3F2C" w:rsidP="00D0403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F3F2C" w:rsidRPr="00C97694" w:rsidRDefault="007F3F2C" w:rsidP="007F3F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3F2C" w:rsidRPr="00C97694" w:rsidRDefault="007F3F2C" w:rsidP="007F3F2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3F2C" w:rsidRPr="00C97694" w:rsidRDefault="007F3F2C" w:rsidP="007F3F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7F3F2C" w:rsidRPr="00C97694" w:rsidRDefault="007F3F2C" w:rsidP="007F3F2C">
      <w:pPr>
        <w:jc w:val="right"/>
        <w:rPr>
          <w:rFonts w:ascii="Courier New" w:eastAsia="Times New Roman" w:hAnsi="Courier New" w:cs="Courier New"/>
          <w:sz w:val="20"/>
          <w:szCs w:val="20"/>
          <w:lang w:eastAsia="ru-RU"/>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Default="007F3F2C" w:rsidP="007F3F2C">
      <w:pPr>
        <w:pStyle w:val="ConsPlusNormal"/>
        <w:jc w:val="right"/>
        <w:rPr>
          <w:rFonts w:ascii="Times New Roman" w:hAnsi="Times New Roman" w:cs="Times New Roman"/>
          <w:sz w:val="24"/>
          <w:szCs w:val="24"/>
        </w:rPr>
      </w:pPr>
    </w:p>
    <w:p w:rsidR="007F3F2C" w:rsidRPr="00C97694" w:rsidRDefault="007F3F2C" w:rsidP="007F3F2C">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Приложение 5</w:t>
      </w:r>
    </w:p>
    <w:p w:rsidR="007F3F2C" w:rsidRPr="00C97694" w:rsidRDefault="007F3F2C" w:rsidP="007F3F2C">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C97694">
        <w:rPr>
          <w:rFonts w:ascii="Times New Roman" w:hAnsi="Times New Roman" w:cs="Times New Roman"/>
          <w:sz w:val="20"/>
          <w:szCs w:val="20"/>
        </w:rPr>
        <w:t>эл</w:t>
      </w:r>
      <w:proofErr w:type="spellEnd"/>
      <w:r w:rsidRPr="00C97694">
        <w:rPr>
          <w:rFonts w:ascii="Times New Roman" w:hAnsi="Times New Roman" w:cs="Times New Roman"/>
          <w:sz w:val="20"/>
          <w:szCs w:val="20"/>
        </w:rPr>
        <w:t>. почта _____________________________________________</w:t>
      </w:r>
    </w:p>
    <w:p w:rsidR="007F3F2C" w:rsidRPr="00C97694" w:rsidRDefault="007F3F2C" w:rsidP="007F3F2C">
      <w:pPr>
        <w:autoSpaceDE w:val="0"/>
        <w:autoSpaceDN w:val="0"/>
        <w:adjustRightInd w:val="0"/>
        <w:spacing w:after="0" w:line="240" w:lineRule="auto"/>
        <w:jc w:val="center"/>
        <w:rPr>
          <w:rFonts w:ascii="Times New Roman" w:hAnsi="Times New Roman" w:cs="Times New Roman"/>
          <w:sz w:val="26"/>
          <w:szCs w:val="26"/>
        </w:rPr>
      </w:pPr>
    </w:p>
    <w:p w:rsidR="007F3F2C" w:rsidRPr="00C97694" w:rsidRDefault="007F3F2C" w:rsidP="007F3F2C">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7F3F2C" w:rsidRPr="00C97694" w:rsidRDefault="007F3F2C" w:rsidP="007F3F2C">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7F3F2C" w:rsidRPr="00C97694" w:rsidRDefault="007F3F2C" w:rsidP="007F3F2C">
      <w:pPr>
        <w:autoSpaceDE w:val="0"/>
        <w:autoSpaceDN w:val="0"/>
        <w:adjustRightInd w:val="0"/>
        <w:spacing w:after="0" w:line="240" w:lineRule="auto"/>
        <w:ind w:firstLine="709"/>
        <w:jc w:val="both"/>
        <w:rPr>
          <w:rFonts w:ascii="Times New Roman" w:hAnsi="Times New Roman" w:cs="Times New Roman"/>
          <w:sz w:val="26"/>
          <w:szCs w:val="26"/>
        </w:rPr>
      </w:pPr>
    </w:p>
    <w:p w:rsidR="007F3F2C" w:rsidRPr="00C97694" w:rsidRDefault="007F3F2C" w:rsidP="007F3F2C">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7F3F2C" w:rsidRPr="00C97694" w:rsidRDefault="007F3F2C" w:rsidP="007F3F2C">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7F3F2C" w:rsidRPr="00C97694" w:rsidRDefault="007F3F2C" w:rsidP="007F3F2C">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7F3F2C" w:rsidRPr="00C97694" w:rsidRDefault="007F3F2C" w:rsidP="007F3F2C">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7F3F2C" w:rsidRPr="00C97694" w:rsidRDefault="007F3F2C" w:rsidP="007F3F2C">
      <w:pPr>
        <w:autoSpaceDE w:val="0"/>
        <w:autoSpaceDN w:val="0"/>
        <w:adjustRightInd w:val="0"/>
        <w:spacing w:line="240" w:lineRule="auto"/>
        <w:ind w:firstLine="709"/>
        <w:jc w:val="both"/>
        <w:rPr>
          <w:rFonts w:ascii="Times New Roman" w:hAnsi="Times New Roman" w:cs="Times New Roman"/>
          <w:sz w:val="26"/>
          <w:szCs w:val="26"/>
        </w:rPr>
      </w:pPr>
    </w:p>
    <w:p w:rsidR="007F3F2C" w:rsidRPr="00C97694" w:rsidRDefault="007F3F2C" w:rsidP="007F3F2C">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F3F2C" w:rsidRPr="00C97694" w:rsidRDefault="007F3F2C" w:rsidP="007F3F2C">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7F3F2C" w:rsidRPr="00C97694" w:rsidRDefault="007F3F2C" w:rsidP="007F3F2C">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7F3F2C" w:rsidRPr="00C97694" w:rsidRDefault="007F3F2C" w:rsidP="007F3F2C">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w:t>
      </w:r>
      <w:proofErr w:type="gramStart"/>
      <w:r w:rsidRPr="00C97694">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7F3F2C" w:rsidRPr="00C97694" w:rsidRDefault="007F3F2C" w:rsidP="007F3F2C">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7F3F2C" w:rsidRPr="00C97694" w:rsidRDefault="007F3F2C" w:rsidP="007F3F2C">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7F3F2C" w:rsidRPr="00C97694" w:rsidRDefault="007F3F2C" w:rsidP="007F3F2C">
      <w:pPr>
        <w:autoSpaceDE w:val="0"/>
        <w:autoSpaceDN w:val="0"/>
        <w:adjustRightInd w:val="0"/>
        <w:spacing w:after="0" w:line="240" w:lineRule="auto"/>
        <w:rPr>
          <w:rFonts w:ascii="Times New Roman" w:hAnsi="Times New Roman" w:cs="Times New Roman"/>
          <w:sz w:val="24"/>
          <w:szCs w:val="24"/>
        </w:rPr>
      </w:pPr>
      <w:proofErr w:type="gramStart"/>
      <w:r w:rsidRPr="00C97694">
        <w:rPr>
          <w:rFonts w:ascii="Times New Roman" w:hAnsi="Times New Roman" w:cs="Times New Roman"/>
          <w:sz w:val="24"/>
          <w:szCs w:val="24"/>
        </w:rPr>
        <w:t xml:space="preserve">(должностное лицо (специалист МФЦ)                       (подпись)                   (инициалы, фамилия)                    </w:t>
      </w:r>
      <w:proofErr w:type="gramEnd"/>
    </w:p>
    <w:p w:rsidR="007F3F2C" w:rsidRPr="00C97694" w:rsidRDefault="007F3F2C" w:rsidP="007F3F2C">
      <w:pPr>
        <w:autoSpaceDE w:val="0"/>
        <w:autoSpaceDN w:val="0"/>
        <w:adjustRightInd w:val="0"/>
        <w:spacing w:after="0" w:line="240" w:lineRule="auto"/>
        <w:rPr>
          <w:rFonts w:ascii="Times New Roman" w:hAnsi="Times New Roman" w:cs="Times New Roman"/>
          <w:sz w:val="26"/>
          <w:szCs w:val="26"/>
        </w:rPr>
      </w:pPr>
    </w:p>
    <w:p w:rsidR="007F3F2C" w:rsidRPr="00C97694" w:rsidRDefault="007F3F2C" w:rsidP="007F3F2C">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7F3F2C" w:rsidRPr="00C97694" w:rsidRDefault="007F3F2C" w:rsidP="007F3F2C">
      <w:pPr>
        <w:autoSpaceDE w:val="0"/>
        <w:autoSpaceDN w:val="0"/>
        <w:adjustRightInd w:val="0"/>
        <w:spacing w:after="0" w:line="240" w:lineRule="auto"/>
        <w:rPr>
          <w:rFonts w:ascii="Times New Roman" w:hAnsi="Times New Roman" w:cs="Times New Roman"/>
          <w:sz w:val="26"/>
          <w:szCs w:val="26"/>
        </w:rPr>
      </w:pPr>
    </w:p>
    <w:p w:rsidR="007F3F2C" w:rsidRPr="00C97694" w:rsidRDefault="007F3F2C" w:rsidP="007F3F2C">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7F3F2C" w:rsidRPr="00C97694" w:rsidRDefault="007F3F2C" w:rsidP="007F3F2C">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7F3F2C" w:rsidRPr="00C97694" w:rsidRDefault="007F3F2C" w:rsidP="007F3F2C">
      <w:pPr>
        <w:widowControl w:val="0"/>
        <w:autoSpaceDE w:val="0"/>
        <w:autoSpaceDN w:val="0"/>
        <w:spacing w:after="0" w:line="240" w:lineRule="auto"/>
        <w:rPr>
          <w:rFonts w:eastAsia="Times New Roman"/>
          <w:szCs w:val="20"/>
          <w:lang w:eastAsia="ru-RU"/>
        </w:rPr>
      </w:pPr>
      <w:r w:rsidRPr="00C97694">
        <w:rPr>
          <w:rFonts w:eastAsia="Times New Roman"/>
          <w:szCs w:val="20"/>
          <w:lang w:eastAsia="ru-RU"/>
        </w:rPr>
        <w:t xml:space="preserve">      ________________</w:t>
      </w:r>
      <w:r w:rsidRPr="00C97694">
        <w:rPr>
          <w:rFonts w:eastAsia="Times New Roman"/>
          <w:szCs w:val="20"/>
          <w:lang w:eastAsia="ru-RU"/>
        </w:rPr>
        <w:tab/>
        <w:t xml:space="preserve">         ___________________________________________</w:t>
      </w:r>
      <w:r w:rsidRPr="00C97694">
        <w:rPr>
          <w:rFonts w:eastAsia="Times New Roman"/>
          <w:szCs w:val="20"/>
          <w:lang w:eastAsia="ru-RU"/>
        </w:rPr>
        <w:tab/>
        <w:t>__________</w:t>
      </w:r>
    </w:p>
    <w:p w:rsidR="007F3F2C" w:rsidRPr="00C97694" w:rsidRDefault="007F3F2C" w:rsidP="007F3F2C">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7F3F2C" w:rsidRPr="00C97694" w:rsidRDefault="007F3F2C" w:rsidP="007F3F2C">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7F3F2C" w:rsidRPr="00C97694" w:rsidRDefault="007F3F2C" w:rsidP="007F3F2C">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7F3F2C" w:rsidRPr="00C97694" w:rsidRDefault="007F3F2C" w:rsidP="007F3F2C">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C97694">
        <w:rPr>
          <w:rFonts w:ascii="Times New Roman" w:hAnsi="Times New Roman" w:cs="Times New Roman"/>
          <w:sz w:val="20"/>
          <w:szCs w:val="20"/>
        </w:rPr>
        <w:t>эл</w:t>
      </w:r>
      <w:proofErr w:type="spellEnd"/>
      <w:r w:rsidRPr="00C97694">
        <w:rPr>
          <w:rFonts w:ascii="Times New Roman" w:hAnsi="Times New Roman" w:cs="Times New Roman"/>
          <w:sz w:val="20"/>
          <w:szCs w:val="20"/>
        </w:rPr>
        <w:t>. почта _____________________________________________</w:t>
      </w:r>
    </w:p>
    <w:p w:rsidR="007F3F2C" w:rsidRPr="00C97694" w:rsidRDefault="007F3F2C" w:rsidP="007F3F2C">
      <w:pPr>
        <w:pStyle w:val="27"/>
        <w:spacing w:after="0"/>
        <w:jc w:val="center"/>
        <w:rPr>
          <w:b/>
          <w:bCs/>
          <w:sz w:val="28"/>
          <w:szCs w:val="28"/>
        </w:rPr>
      </w:pPr>
    </w:p>
    <w:p w:rsidR="007F3F2C" w:rsidRPr="00C97694" w:rsidRDefault="007F3F2C" w:rsidP="007F3F2C">
      <w:pPr>
        <w:pStyle w:val="27"/>
        <w:spacing w:after="0"/>
        <w:jc w:val="center"/>
        <w:rPr>
          <w:b/>
          <w:bCs/>
          <w:sz w:val="28"/>
          <w:szCs w:val="28"/>
        </w:rPr>
      </w:pPr>
    </w:p>
    <w:p w:rsidR="007F3F2C" w:rsidRPr="00271D4E" w:rsidRDefault="007F3F2C" w:rsidP="007F3F2C">
      <w:pPr>
        <w:pStyle w:val="27"/>
        <w:spacing w:after="0"/>
        <w:jc w:val="center"/>
        <w:rPr>
          <w:b/>
          <w:sz w:val="24"/>
          <w:szCs w:val="24"/>
        </w:rPr>
      </w:pPr>
      <w:r w:rsidRPr="00271D4E">
        <w:rPr>
          <w:b/>
          <w:bCs/>
          <w:sz w:val="24"/>
          <w:szCs w:val="24"/>
        </w:rPr>
        <w:t>ЗАЯВЛЕНИЕ</w:t>
      </w:r>
    </w:p>
    <w:p w:rsidR="007F3F2C" w:rsidRPr="00C97694" w:rsidRDefault="007F3F2C" w:rsidP="007F3F2C">
      <w:pPr>
        <w:pStyle w:val="27"/>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7F3F2C" w:rsidRPr="00C97694" w:rsidRDefault="007F3F2C" w:rsidP="007F3F2C">
      <w:pPr>
        <w:pStyle w:val="27"/>
        <w:tabs>
          <w:tab w:val="left" w:leader="underscore" w:pos="10002"/>
          <w:tab w:val="left" w:pos="10146"/>
        </w:tabs>
        <w:spacing w:after="0"/>
        <w:rPr>
          <w:sz w:val="24"/>
          <w:szCs w:val="24"/>
        </w:rPr>
      </w:pPr>
      <w:r w:rsidRPr="00C97694">
        <w:rPr>
          <w:bCs/>
          <w:sz w:val="24"/>
          <w:szCs w:val="24"/>
        </w:rPr>
        <w:t xml:space="preserve">Прошу исправить опечатку и (или) ошибку </w:t>
      </w:r>
      <w:proofErr w:type="gramStart"/>
      <w:r w:rsidRPr="00C97694">
        <w:rPr>
          <w:bCs/>
          <w:sz w:val="24"/>
          <w:szCs w:val="24"/>
        </w:rPr>
        <w:t>в</w:t>
      </w:r>
      <w:proofErr w:type="gramEnd"/>
      <w:r w:rsidRPr="00C97694">
        <w:rPr>
          <w:sz w:val="24"/>
          <w:szCs w:val="24"/>
        </w:rPr>
        <w:t xml:space="preserve"> </w:t>
      </w:r>
      <w:r w:rsidRPr="00C97694">
        <w:rPr>
          <w:sz w:val="24"/>
          <w:szCs w:val="24"/>
        </w:rPr>
        <w:tab/>
      </w:r>
    </w:p>
    <w:p w:rsidR="007F3F2C" w:rsidRPr="00C97694" w:rsidRDefault="007F3F2C" w:rsidP="007F3F2C">
      <w:pPr>
        <w:pStyle w:val="27"/>
        <w:tabs>
          <w:tab w:val="left" w:leader="underscore" w:pos="10002"/>
          <w:tab w:val="left" w:pos="10146"/>
        </w:tabs>
        <w:spacing w:after="0"/>
        <w:rPr>
          <w:sz w:val="24"/>
          <w:szCs w:val="24"/>
        </w:rPr>
      </w:pPr>
      <w:r w:rsidRPr="00C97694">
        <w:rPr>
          <w:sz w:val="24"/>
          <w:szCs w:val="24"/>
        </w:rPr>
        <w:tab/>
        <w:t>.</w:t>
      </w:r>
    </w:p>
    <w:p w:rsidR="007F3F2C" w:rsidRPr="00C97694" w:rsidRDefault="007F3F2C" w:rsidP="007F3F2C">
      <w:pPr>
        <w:pStyle w:val="32"/>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7F3F2C" w:rsidRPr="00C97694" w:rsidRDefault="007F3F2C" w:rsidP="007F3F2C">
      <w:pPr>
        <w:pStyle w:val="27"/>
        <w:tabs>
          <w:tab w:val="left" w:leader="underscore" w:pos="10002"/>
        </w:tabs>
        <w:spacing w:after="60"/>
        <w:jc w:val="both"/>
        <w:rPr>
          <w:bCs/>
          <w:sz w:val="24"/>
          <w:szCs w:val="24"/>
        </w:rPr>
      </w:pPr>
    </w:p>
    <w:p w:rsidR="007F3F2C" w:rsidRPr="00C97694" w:rsidRDefault="007F3F2C" w:rsidP="007F3F2C">
      <w:pPr>
        <w:pStyle w:val="27"/>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7F3F2C" w:rsidRPr="00C97694" w:rsidRDefault="007F3F2C" w:rsidP="007F3F2C">
      <w:pPr>
        <w:pStyle w:val="32"/>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7F3F2C" w:rsidRPr="00C97694" w:rsidRDefault="007F3F2C" w:rsidP="007F3F2C">
      <w:pPr>
        <w:pStyle w:val="27"/>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7F3F2C" w:rsidRPr="00C97694" w:rsidRDefault="007F3F2C" w:rsidP="007F3F2C">
      <w:pPr>
        <w:pStyle w:val="27"/>
        <w:tabs>
          <w:tab w:val="left" w:leader="underscore" w:pos="10002"/>
        </w:tabs>
        <w:spacing w:after="60"/>
        <w:jc w:val="both"/>
        <w:rPr>
          <w:bCs/>
          <w:sz w:val="24"/>
          <w:szCs w:val="24"/>
        </w:rPr>
      </w:pPr>
    </w:p>
    <w:p w:rsidR="007F3F2C" w:rsidRPr="00C97694" w:rsidRDefault="007F3F2C" w:rsidP="007F3F2C">
      <w:pPr>
        <w:pStyle w:val="27"/>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7F3F2C" w:rsidRPr="00C97694" w:rsidRDefault="007F3F2C" w:rsidP="007F3F2C">
      <w:pPr>
        <w:pStyle w:val="27"/>
        <w:tabs>
          <w:tab w:val="left" w:leader="underscore" w:pos="10002"/>
        </w:tabs>
        <w:spacing w:after="60"/>
        <w:jc w:val="both"/>
        <w:rPr>
          <w:sz w:val="24"/>
          <w:szCs w:val="24"/>
        </w:rPr>
      </w:pPr>
    </w:p>
    <w:p w:rsidR="007F3F2C" w:rsidRPr="00AD13ED" w:rsidRDefault="007F3F2C" w:rsidP="007F3F2C">
      <w:pPr>
        <w:pStyle w:val="27"/>
        <w:tabs>
          <w:tab w:val="left" w:leader="underscore" w:pos="10002"/>
        </w:tabs>
        <w:spacing w:after="60"/>
        <w:jc w:val="both"/>
        <w:rPr>
          <w:sz w:val="24"/>
          <w:szCs w:val="24"/>
        </w:rPr>
      </w:pPr>
      <w:r w:rsidRPr="00C97694">
        <w:rPr>
          <w:sz w:val="24"/>
          <w:szCs w:val="24"/>
        </w:rPr>
        <w:t>М.П. (при наличии)</w:t>
      </w:r>
    </w:p>
    <w:p w:rsidR="00CB557B" w:rsidRDefault="00CB557B" w:rsidP="007F3F2C">
      <w:pPr>
        <w:autoSpaceDE w:val="0"/>
        <w:autoSpaceDN w:val="0"/>
        <w:adjustRightInd w:val="0"/>
        <w:spacing w:after="0" w:line="240" w:lineRule="auto"/>
        <w:jc w:val="center"/>
        <w:rPr>
          <w:rFonts w:ascii="Times New Roman" w:hAnsi="Times New Roman" w:cs="Times New Roman"/>
          <w:sz w:val="24"/>
          <w:szCs w:val="24"/>
        </w:rPr>
      </w:pPr>
    </w:p>
    <w:sectPr w:rsidR="00CB557B" w:rsidSect="00366614">
      <w:headerReference w:type="default" r:id="rId1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4B4" w:rsidRDefault="00CA44B4" w:rsidP="0002616D">
      <w:pPr>
        <w:spacing w:after="0" w:line="240" w:lineRule="auto"/>
      </w:pPr>
      <w:r>
        <w:separator/>
      </w:r>
    </w:p>
  </w:endnote>
  <w:endnote w:type="continuationSeparator" w:id="0">
    <w:p w:rsidR="00CA44B4" w:rsidRDefault="00CA44B4"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F2C" w:rsidRDefault="007F3F2C">
    <w:pPr>
      <w:pStyle w:val="ad"/>
      <w:jc w:val="center"/>
    </w:pPr>
  </w:p>
  <w:p w:rsidR="007F3F2C" w:rsidRDefault="007F3F2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4B4" w:rsidRDefault="00CA44B4" w:rsidP="0002616D">
      <w:pPr>
        <w:spacing w:after="0" w:line="240" w:lineRule="auto"/>
      </w:pPr>
      <w:r>
        <w:separator/>
      </w:r>
    </w:p>
  </w:footnote>
  <w:footnote w:type="continuationSeparator" w:id="0">
    <w:p w:rsidR="00CA44B4" w:rsidRDefault="00CA44B4"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7F3F2C" w:rsidRPr="00292D6B" w:rsidRDefault="007F3F2C">
        <w:pPr>
          <w:pStyle w:val="ab"/>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34</w:t>
        </w:r>
        <w:r w:rsidRPr="00292D6B">
          <w:rPr>
            <w:rFonts w:ascii="Times New Roman" w:hAnsi="Times New Roman" w:cs="Times New Roman"/>
          </w:rPr>
          <w:fldChar w:fldCharType="end"/>
        </w:r>
      </w:p>
    </w:sdtContent>
  </w:sdt>
  <w:p w:rsidR="007F3F2C" w:rsidRDefault="007F3F2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11" w:rsidRDefault="00C765A5">
    <w:pPr>
      <w:pStyle w:val="ab"/>
      <w:jc w:val="center"/>
    </w:pPr>
    <w:fldSimple w:instr="PAGE   \* MERGEFORMAT">
      <w:r w:rsidR="007F3F2C">
        <w:rPr>
          <w:noProof/>
        </w:rPr>
        <w:t>37</w:t>
      </w:r>
    </w:fldSimple>
  </w:p>
  <w:p w:rsidR="003E3911" w:rsidRDefault="003E391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5"/>
  </w:num>
  <w:num w:numId="3">
    <w:abstractNumId w:val="7"/>
  </w:num>
  <w:num w:numId="4">
    <w:abstractNumId w:val="32"/>
  </w:num>
  <w:num w:numId="5">
    <w:abstractNumId w:val="8"/>
  </w:num>
  <w:num w:numId="6">
    <w:abstractNumId w:val="18"/>
  </w:num>
  <w:num w:numId="7">
    <w:abstractNumId w:val="9"/>
  </w:num>
  <w:num w:numId="8">
    <w:abstractNumId w:val="19"/>
  </w:num>
  <w:num w:numId="9">
    <w:abstractNumId w:val="1"/>
  </w:num>
  <w:num w:numId="10">
    <w:abstractNumId w:val="5"/>
  </w:num>
  <w:num w:numId="11">
    <w:abstractNumId w:val="17"/>
  </w:num>
  <w:num w:numId="12">
    <w:abstractNumId w:val="23"/>
  </w:num>
  <w:num w:numId="13">
    <w:abstractNumId w:val="15"/>
  </w:num>
  <w:num w:numId="14">
    <w:abstractNumId w:val="20"/>
  </w:num>
  <w:num w:numId="15">
    <w:abstractNumId w:val="14"/>
  </w:num>
  <w:num w:numId="16">
    <w:abstractNumId w:val="16"/>
  </w:num>
  <w:num w:numId="17">
    <w:abstractNumId w:val="2"/>
  </w:num>
  <w:num w:numId="18">
    <w:abstractNumId w:val="10"/>
  </w:num>
  <w:num w:numId="19">
    <w:abstractNumId w:val="6"/>
  </w:num>
  <w:num w:numId="20">
    <w:abstractNumId w:val="22"/>
  </w:num>
  <w:num w:numId="21">
    <w:abstractNumId w:val="4"/>
  </w:num>
  <w:num w:numId="22">
    <w:abstractNumId w:val="28"/>
  </w:num>
  <w:num w:numId="23">
    <w:abstractNumId w:val="29"/>
  </w:num>
  <w:num w:numId="24">
    <w:abstractNumId w:val="13"/>
  </w:num>
  <w:num w:numId="25">
    <w:abstractNumId w:val="30"/>
  </w:num>
  <w:num w:numId="26">
    <w:abstractNumId w:val="2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4"/>
  </w:num>
  <w:num w:numId="30">
    <w:abstractNumId w:val="12"/>
  </w:num>
  <w:num w:numId="31">
    <w:abstractNumId w:val="0"/>
  </w:num>
  <w:num w:numId="32">
    <w:abstractNumId w:val="3"/>
  </w:num>
  <w:num w:numId="33">
    <w:abstractNumId w:val="31"/>
  </w:num>
  <w:num w:numId="34">
    <w:abstractNumId w:val="21"/>
  </w:num>
  <w:num w:numId="35">
    <w:abstractNumId w:val="8"/>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62466"/>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2B86"/>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3F2C"/>
    <w:rsid w:val="007F69D5"/>
    <w:rsid w:val="007F769E"/>
    <w:rsid w:val="00802CEE"/>
    <w:rsid w:val="00807D74"/>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765A5"/>
    <w:rsid w:val="00C76600"/>
    <w:rsid w:val="00C8140F"/>
    <w:rsid w:val="00C81EAC"/>
    <w:rsid w:val="00C84061"/>
    <w:rsid w:val="00C85530"/>
    <w:rsid w:val="00C87726"/>
    <w:rsid w:val="00C87CF1"/>
    <w:rsid w:val="00C922D9"/>
    <w:rsid w:val="00CA1706"/>
    <w:rsid w:val="00CA41FE"/>
    <w:rsid w:val="00CA44B4"/>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A903-7B7F-446F-A6D0-32DCCBCF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12058</Words>
  <Characters>68733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2</cp:revision>
  <cp:lastPrinted>2024-07-04T13:11:00Z</cp:lastPrinted>
  <dcterms:created xsi:type="dcterms:W3CDTF">2024-07-04T13:13:00Z</dcterms:created>
  <dcterms:modified xsi:type="dcterms:W3CDTF">2024-07-04T13:13:00Z</dcterms:modified>
</cp:coreProperties>
</file>