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СВИРИЦКОЕ СЕЛЬСКОЕ ПОСЕЛЕНИЕ</w:t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413918" w:rsidRDefault="00413918" w:rsidP="0041391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13918" w:rsidRDefault="00413918" w:rsidP="00413918">
      <w:pPr>
        <w:pStyle w:val="1"/>
        <w:jc w:val="center"/>
        <w:rPr>
          <w:szCs w:val="28"/>
        </w:rPr>
      </w:pPr>
      <w:r>
        <w:rPr>
          <w:b/>
          <w:bCs/>
          <w:szCs w:val="28"/>
        </w:rPr>
        <w:t>(четвертого созыва)</w:t>
      </w:r>
    </w:p>
    <w:p w:rsidR="00684126" w:rsidRDefault="00684126" w:rsidP="00684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26" w:rsidRDefault="00684126" w:rsidP="0068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2A5E" w:rsidRDefault="00684126" w:rsidP="0068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13918">
        <w:rPr>
          <w:rFonts w:ascii="Times New Roman" w:hAnsi="Times New Roman" w:cs="Times New Roman"/>
          <w:b/>
          <w:sz w:val="28"/>
          <w:szCs w:val="28"/>
        </w:rPr>
        <w:t xml:space="preserve">«25»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2020 года   </w:t>
      </w:r>
      <w:r w:rsidR="004139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13918">
        <w:rPr>
          <w:rFonts w:ascii="Times New Roman" w:hAnsi="Times New Roman" w:cs="Times New Roman"/>
          <w:b/>
          <w:sz w:val="28"/>
          <w:szCs w:val="28"/>
        </w:rPr>
        <w:t>8</w:t>
      </w:r>
      <w:r w:rsidR="003F49E7">
        <w:rPr>
          <w:rFonts w:ascii="Times New Roman" w:hAnsi="Times New Roman" w:cs="Times New Roman"/>
          <w:b/>
          <w:sz w:val="28"/>
          <w:szCs w:val="28"/>
        </w:rPr>
        <w:t>1</w:t>
      </w:r>
    </w:p>
    <w:p w:rsidR="00684126" w:rsidRDefault="00272A5E" w:rsidP="003F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тарифов на платные услуги, оказываемые муниципальным  бюджетным учреждением культуры</w:t>
      </w:r>
    </w:p>
    <w:p w:rsidR="00272A5E" w:rsidRDefault="00272A5E" w:rsidP="003F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«Свирицкий сельский Дом культуры» на 2021 год</w:t>
      </w:r>
    </w:p>
    <w:p w:rsidR="00272A5E" w:rsidRPr="00CC6FF6" w:rsidRDefault="00272A5E" w:rsidP="00272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FF6" w:rsidRPr="00A97FB7" w:rsidRDefault="00A97FB7" w:rsidP="00A97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A5E" w:rsidRPr="00CC6FF6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6 октября 2003 года № 131-ФЗ «Об общих принципах организации местного самоуправления в Российской Федерации, «О персональных данных в </w:t>
      </w:r>
      <w:r w:rsidR="00CC6FF6" w:rsidRPr="00CC6FF6">
        <w:rPr>
          <w:rFonts w:ascii="Times New Roman" w:hAnsi="Times New Roman" w:cs="Times New Roman"/>
          <w:sz w:val="28"/>
          <w:szCs w:val="28"/>
        </w:rPr>
        <w:t>соответствии</w:t>
      </w:r>
      <w:r w:rsidR="00272A5E" w:rsidRPr="00CC6FF6">
        <w:rPr>
          <w:rFonts w:ascii="Times New Roman" w:hAnsi="Times New Roman" w:cs="Times New Roman"/>
          <w:sz w:val="28"/>
          <w:szCs w:val="28"/>
        </w:rPr>
        <w:t xml:space="preserve"> </w:t>
      </w:r>
      <w:r w:rsidR="00CC6FF6" w:rsidRPr="00CC6FF6">
        <w:rPr>
          <w:rFonts w:ascii="Times New Roman" w:hAnsi="Times New Roman" w:cs="Times New Roman"/>
          <w:sz w:val="28"/>
          <w:szCs w:val="28"/>
        </w:rPr>
        <w:t>со № 152 –ФЗ»</w:t>
      </w:r>
      <w:r w:rsidR="00CC6FF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Свирицкое сельское поселение Совет депутатов муниципального образования Свирицкое сельское поселение Волховского муниципального района Ленинградской области четвертого созыва </w:t>
      </w:r>
      <w:r w:rsidR="00CC6FF6">
        <w:rPr>
          <w:rFonts w:ascii="Times New Roman" w:hAnsi="Times New Roman" w:cs="Times New Roman"/>
          <w:b/>
          <w:sz w:val="28"/>
          <w:szCs w:val="28"/>
        </w:rPr>
        <w:t>р</w:t>
      </w:r>
      <w:r w:rsidR="00CC6FF6" w:rsidRPr="00CC6FF6">
        <w:rPr>
          <w:rFonts w:ascii="Times New Roman" w:hAnsi="Times New Roman" w:cs="Times New Roman"/>
          <w:b/>
          <w:sz w:val="28"/>
          <w:szCs w:val="28"/>
        </w:rPr>
        <w:t>ешил</w:t>
      </w:r>
      <w:r w:rsidR="00CC6FF6">
        <w:rPr>
          <w:rFonts w:ascii="Times New Roman" w:hAnsi="Times New Roman" w:cs="Times New Roman"/>
          <w:b/>
          <w:sz w:val="28"/>
          <w:szCs w:val="28"/>
        </w:rPr>
        <w:t>:</w:t>
      </w:r>
    </w:p>
    <w:p w:rsidR="00CC6FF6" w:rsidRDefault="00CC6FF6" w:rsidP="00A97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6FF6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тарифы</w:t>
      </w:r>
      <w:r w:rsidRPr="00CC6FF6">
        <w:rPr>
          <w:rFonts w:ascii="Times New Roman" w:hAnsi="Times New Roman" w:cs="Times New Roman"/>
          <w:sz w:val="28"/>
          <w:szCs w:val="28"/>
        </w:rPr>
        <w:t xml:space="preserve"> на платные услуги, оказываемые муниципальным  бюджетным учреждением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F6">
        <w:rPr>
          <w:rFonts w:ascii="Times New Roman" w:hAnsi="Times New Roman" w:cs="Times New Roman"/>
          <w:sz w:val="28"/>
          <w:szCs w:val="28"/>
        </w:rPr>
        <w:t xml:space="preserve">«Свирицкий сельский Дом культуры»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</w:t>
      </w:r>
      <w:r w:rsidRPr="00CC6FF6">
        <w:rPr>
          <w:rFonts w:ascii="Times New Roman" w:hAnsi="Times New Roman" w:cs="Times New Roman"/>
          <w:sz w:val="28"/>
          <w:szCs w:val="28"/>
        </w:rPr>
        <w:t xml:space="preserve"> на 2021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CC6FF6" w:rsidRDefault="00CC6FF6" w:rsidP="00A97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решение Совета депутатов муниципального образования Свирицкое сельское поселение Волховского муниципального района от 12 декабря 2015 года № 30 «Об утверждении расценок на платные услуги, оказываемые МБУК «Свирицкий СДК» на 2015 год.</w:t>
      </w:r>
    </w:p>
    <w:p w:rsidR="00CC6FF6" w:rsidRDefault="00CC6FF6" w:rsidP="00A97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опубликованию в газете «Волховские огни», </w:t>
      </w:r>
      <w:r w:rsidR="00A30019">
        <w:rPr>
          <w:rFonts w:ascii="Times New Roman" w:hAnsi="Times New Roman" w:cs="Times New Roman"/>
          <w:sz w:val="28"/>
          <w:szCs w:val="28"/>
        </w:rPr>
        <w:t>размещению на официальном сайте поселения и вступает в силу со дня его официального обнародования.</w:t>
      </w:r>
    </w:p>
    <w:p w:rsidR="00113797" w:rsidRPr="00113797" w:rsidRDefault="00A30019" w:rsidP="00A97F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7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37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79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113797" w:rsidRPr="00113797">
        <w:rPr>
          <w:rFonts w:ascii="Times New Roman" w:hAnsi="Times New Roman" w:cs="Times New Roman"/>
          <w:sz w:val="28"/>
          <w:szCs w:val="28"/>
        </w:rPr>
        <w:t xml:space="preserve"> </w:t>
      </w:r>
      <w:r w:rsidR="00113797" w:rsidRPr="00113797">
        <w:rPr>
          <w:rFonts w:ascii="Times New Roman" w:hAnsi="Times New Roman"/>
          <w:sz w:val="28"/>
          <w:szCs w:val="28"/>
        </w:rPr>
        <w:t>на постоянную комиссию по бюджету, налогам и экономическим вопросам.</w:t>
      </w:r>
    </w:p>
    <w:p w:rsidR="00A30019" w:rsidRDefault="00A30019" w:rsidP="00A3001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2A5E" w:rsidRPr="00113797" w:rsidRDefault="00A30019" w:rsidP="00113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A97F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А.В.Куликов</w:t>
      </w:r>
    </w:p>
    <w:p w:rsidR="00A30019" w:rsidRDefault="00A30019" w:rsidP="00A3001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84126" w:rsidRPr="00A30019" w:rsidRDefault="00A30019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lastRenderedPageBreak/>
        <w:t>УТВЕРЖЕНО</w:t>
      </w:r>
    </w:p>
    <w:p w:rsidR="00A30019" w:rsidRPr="00A30019" w:rsidRDefault="00A30019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A30019" w:rsidRPr="00A30019" w:rsidRDefault="00A30019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30019" w:rsidRPr="00A30019" w:rsidRDefault="00A30019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 xml:space="preserve"> Свирицкое сельское поселение</w:t>
      </w:r>
    </w:p>
    <w:p w:rsidR="00A30019" w:rsidRDefault="00A30019" w:rsidP="00A30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0019">
        <w:rPr>
          <w:rFonts w:ascii="Times New Roman" w:hAnsi="Times New Roman" w:cs="Times New Roman"/>
          <w:sz w:val="24"/>
          <w:szCs w:val="24"/>
        </w:rPr>
        <w:t xml:space="preserve"> от </w:t>
      </w:r>
      <w:r w:rsidR="00413918">
        <w:rPr>
          <w:rFonts w:ascii="Times New Roman" w:hAnsi="Times New Roman" w:cs="Times New Roman"/>
          <w:sz w:val="24"/>
          <w:szCs w:val="24"/>
        </w:rPr>
        <w:t>«25» ноября 2020 года</w:t>
      </w:r>
      <w:r w:rsidRPr="00A30019">
        <w:rPr>
          <w:rFonts w:ascii="Times New Roman" w:hAnsi="Times New Roman" w:cs="Times New Roman"/>
          <w:sz w:val="24"/>
          <w:szCs w:val="24"/>
        </w:rPr>
        <w:t xml:space="preserve"> № </w:t>
      </w:r>
      <w:r w:rsidR="00413918">
        <w:rPr>
          <w:rFonts w:ascii="Times New Roman" w:hAnsi="Times New Roman" w:cs="Times New Roman"/>
          <w:sz w:val="24"/>
          <w:szCs w:val="24"/>
        </w:rPr>
        <w:t>8</w:t>
      </w:r>
      <w:r w:rsidR="003F49E7">
        <w:rPr>
          <w:rFonts w:ascii="Times New Roman" w:hAnsi="Times New Roman" w:cs="Times New Roman"/>
          <w:sz w:val="24"/>
          <w:szCs w:val="24"/>
        </w:rPr>
        <w:t>1</w:t>
      </w:r>
    </w:p>
    <w:p w:rsidR="00A30019" w:rsidRPr="00113797" w:rsidRDefault="00A30019" w:rsidP="00A30019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113797" w:rsidRDefault="00113797" w:rsidP="00A300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0019" w:rsidRDefault="00A30019" w:rsidP="00A30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3797">
        <w:rPr>
          <w:rFonts w:ascii="Times New Roman" w:hAnsi="Times New Roman" w:cs="Times New Roman"/>
          <w:b/>
          <w:sz w:val="28"/>
          <w:szCs w:val="24"/>
        </w:rPr>
        <w:t>ТАРИФЫ</w:t>
      </w:r>
    </w:p>
    <w:p w:rsidR="00A30019" w:rsidRDefault="00A30019" w:rsidP="00A30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платные услуги, оказываемые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019" w:rsidRDefault="00A30019" w:rsidP="00A30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бюджетным учреждением культуры</w:t>
      </w:r>
    </w:p>
    <w:p w:rsidR="00A30019" w:rsidRDefault="00A30019" w:rsidP="00A30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«Свирицкий сельский Дом культуры» </w:t>
      </w:r>
    </w:p>
    <w:p w:rsidR="00A30019" w:rsidRDefault="00A30019" w:rsidP="00A30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30019" w:rsidRPr="00113797" w:rsidTr="00A30019">
        <w:tc>
          <w:tcPr>
            <w:tcW w:w="959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3826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платной услуги</w:t>
            </w:r>
          </w:p>
        </w:tc>
        <w:tc>
          <w:tcPr>
            <w:tcW w:w="2393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Ед</w:t>
            </w:r>
            <w:proofErr w:type="gramStart"/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.и</w:t>
            </w:r>
            <w:proofErr w:type="gramEnd"/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змерения</w:t>
            </w:r>
          </w:p>
        </w:tc>
        <w:tc>
          <w:tcPr>
            <w:tcW w:w="2393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b/>
                <w:sz w:val="28"/>
                <w:szCs w:val="24"/>
              </w:rPr>
              <w:t>Цена, руб.</w:t>
            </w:r>
          </w:p>
        </w:tc>
      </w:tr>
      <w:tr w:rsidR="00A30019" w:rsidRPr="00113797" w:rsidTr="00A30019">
        <w:tc>
          <w:tcPr>
            <w:tcW w:w="959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826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Дискотека для детей подростков</w:t>
            </w:r>
          </w:p>
        </w:tc>
        <w:tc>
          <w:tcPr>
            <w:tcW w:w="2393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30 рублей</w:t>
            </w:r>
          </w:p>
        </w:tc>
      </w:tr>
      <w:tr w:rsidR="00A30019" w:rsidRPr="00113797" w:rsidTr="00A30019">
        <w:tc>
          <w:tcPr>
            <w:tcW w:w="959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826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Молодежная дискотека</w:t>
            </w:r>
          </w:p>
        </w:tc>
        <w:tc>
          <w:tcPr>
            <w:tcW w:w="2393" w:type="dxa"/>
          </w:tcPr>
          <w:p w:rsidR="00A30019" w:rsidRPr="00113797" w:rsidRDefault="00A30019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60 рублей</w:t>
            </w:r>
          </w:p>
        </w:tc>
      </w:tr>
      <w:tr w:rsidR="00A30019" w:rsidRPr="00113797" w:rsidTr="00990A56">
        <w:trPr>
          <w:trHeight w:val="155"/>
        </w:trPr>
        <w:tc>
          <w:tcPr>
            <w:tcW w:w="959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826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Прокат сценических костюмов</w:t>
            </w:r>
          </w:p>
        </w:tc>
        <w:tc>
          <w:tcPr>
            <w:tcW w:w="2393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1 единица/сутки </w:t>
            </w:r>
          </w:p>
        </w:tc>
        <w:tc>
          <w:tcPr>
            <w:tcW w:w="2393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200 рублей</w:t>
            </w:r>
          </w:p>
        </w:tc>
      </w:tr>
      <w:tr w:rsidR="00A30019" w:rsidRPr="00113797" w:rsidTr="00A30019">
        <w:tc>
          <w:tcPr>
            <w:tcW w:w="959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826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Праздничная дискотека</w:t>
            </w:r>
          </w:p>
        </w:tc>
        <w:tc>
          <w:tcPr>
            <w:tcW w:w="2393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100 рублей</w:t>
            </w:r>
          </w:p>
        </w:tc>
      </w:tr>
      <w:tr w:rsidR="00A30019" w:rsidRPr="00113797" w:rsidTr="00A30019">
        <w:tc>
          <w:tcPr>
            <w:tcW w:w="959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826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Вечер отдыха «Кому </w:t>
            </w:r>
            <w:proofErr w:type="gramStart"/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….»</w:t>
            </w:r>
          </w:p>
        </w:tc>
        <w:tc>
          <w:tcPr>
            <w:tcW w:w="2393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билет</w:t>
            </w:r>
          </w:p>
        </w:tc>
        <w:tc>
          <w:tcPr>
            <w:tcW w:w="2393" w:type="dxa"/>
          </w:tcPr>
          <w:p w:rsidR="00A30019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100 рублей</w:t>
            </w:r>
          </w:p>
        </w:tc>
      </w:tr>
      <w:tr w:rsidR="00990A56" w:rsidRPr="00113797" w:rsidTr="00A30019">
        <w:tc>
          <w:tcPr>
            <w:tcW w:w="959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826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Новогоднее поздравление с участием Деда Мороза и Снегурочки с выездом по территории муниципального образования Свирицкое сельское поселение</w:t>
            </w:r>
          </w:p>
        </w:tc>
        <w:tc>
          <w:tcPr>
            <w:tcW w:w="2393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 xml:space="preserve">1 посещение </w:t>
            </w:r>
          </w:p>
        </w:tc>
        <w:tc>
          <w:tcPr>
            <w:tcW w:w="2393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300 рублей</w:t>
            </w:r>
          </w:p>
        </w:tc>
      </w:tr>
      <w:tr w:rsidR="00990A56" w:rsidRPr="00113797" w:rsidTr="00A30019">
        <w:tc>
          <w:tcPr>
            <w:tcW w:w="959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826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Предоставление помещений для проведения мероприятий без использования оборудования</w:t>
            </w:r>
          </w:p>
        </w:tc>
        <w:tc>
          <w:tcPr>
            <w:tcW w:w="2393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 сутки</w:t>
            </w:r>
          </w:p>
        </w:tc>
        <w:tc>
          <w:tcPr>
            <w:tcW w:w="2393" w:type="dxa"/>
          </w:tcPr>
          <w:p w:rsidR="00990A56" w:rsidRPr="00113797" w:rsidRDefault="00990A56" w:rsidP="00A300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13797">
              <w:rPr>
                <w:rFonts w:ascii="Times New Roman" w:hAnsi="Times New Roman" w:cs="Times New Roman"/>
                <w:sz w:val="28"/>
                <w:szCs w:val="24"/>
              </w:rPr>
              <w:t>1500 рублей</w:t>
            </w:r>
          </w:p>
        </w:tc>
      </w:tr>
    </w:tbl>
    <w:p w:rsidR="00A30019" w:rsidRPr="00A30019" w:rsidRDefault="00A30019" w:rsidP="00A300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019" w:rsidRPr="00A30019" w:rsidRDefault="00A30019" w:rsidP="00A3001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272A5E" w:rsidRPr="00684126" w:rsidRDefault="00272A5E" w:rsidP="00684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2A5E" w:rsidRPr="00684126" w:rsidSect="00A3001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162"/>
    <w:multiLevelType w:val="hybridMultilevel"/>
    <w:tmpl w:val="4C8C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11EFA"/>
    <w:multiLevelType w:val="hybridMultilevel"/>
    <w:tmpl w:val="0F8A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A20D7"/>
    <w:multiLevelType w:val="hybridMultilevel"/>
    <w:tmpl w:val="DB0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66"/>
    <w:rsid w:val="00024B66"/>
    <w:rsid w:val="00113797"/>
    <w:rsid w:val="00267C56"/>
    <w:rsid w:val="00272A5E"/>
    <w:rsid w:val="00275BCC"/>
    <w:rsid w:val="003F49E7"/>
    <w:rsid w:val="00413918"/>
    <w:rsid w:val="0042409A"/>
    <w:rsid w:val="00684126"/>
    <w:rsid w:val="00904DF6"/>
    <w:rsid w:val="00990A56"/>
    <w:rsid w:val="00A30019"/>
    <w:rsid w:val="00A97FB7"/>
    <w:rsid w:val="00CC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56"/>
  </w:style>
  <w:style w:type="paragraph" w:styleId="1">
    <w:name w:val="heading 1"/>
    <w:basedOn w:val="a"/>
    <w:next w:val="a"/>
    <w:link w:val="10"/>
    <w:qFormat/>
    <w:rsid w:val="004139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FF6"/>
    <w:pPr>
      <w:ind w:left="720"/>
      <w:contextualSpacing/>
    </w:pPr>
  </w:style>
  <w:style w:type="table" w:styleId="a4">
    <w:name w:val="Table Grid"/>
    <w:basedOn w:val="a1"/>
    <w:uiPriority w:val="59"/>
    <w:rsid w:val="00A3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139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413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1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FF6"/>
    <w:pPr>
      <w:ind w:left="720"/>
      <w:contextualSpacing/>
    </w:pPr>
  </w:style>
  <w:style w:type="table" w:styleId="a4">
    <w:name w:val="Table Grid"/>
    <w:basedOn w:val="a1"/>
    <w:uiPriority w:val="59"/>
    <w:rsid w:val="00A3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Own</cp:lastModifiedBy>
  <cp:revision>11</cp:revision>
  <cp:lastPrinted>2020-11-26T09:50:00Z</cp:lastPrinted>
  <dcterms:created xsi:type="dcterms:W3CDTF">2020-11-15T19:03:00Z</dcterms:created>
  <dcterms:modified xsi:type="dcterms:W3CDTF">2020-11-26T09:50:00Z</dcterms:modified>
</cp:coreProperties>
</file>