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F" w:rsidRPr="008C1FA5" w:rsidRDefault="00C247EF" w:rsidP="00C247EF">
      <w:pPr>
        <w:ind w:left="-900"/>
        <w:jc w:val="center"/>
      </w:pPr>
      <w:r>
        <w:t xml:space="preserve">                 </w:t>
      </w:r>
      <w:r w:rsidRPr="008C1FA5">
        <w:rPr>
          <w:noProof/>
        </w:rPr>
        <w:drawing>
          <wp:inline distT="0" distB="0" distL="0" distR="0">
            <wp:extent cx="77152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F" w:rsidRPr="008C1FA5" w:rsidRDefault="00C247EF" w:rsidP="00C247EF">
      <w:pPr>
        <w:ind w:left="-900"/>
      </w:pPr>
    </w:p>
    <w:p w:rsidR="00C247EF" w:rsidRPr="008C1FA5" w:rsidRDefault="00C247EF" w:rsidP="00C247EF">
      <w:pPr>
        <w:jc w:val="center"/>
        <w:rPr>
          <w:b/>
        </w:rPr>
      </w:pPr>
      <w:r w:rsidRPr="008C1FA5">
        <w:rPr>
          <w:b/>
        </w:rPr>
        <w:t>СОВЕТ  ДЕПУТАТОВ</w:t>
      </w:r>
    </w:p>
    <w:p w:rsidR="00C247EF" w:rsidRPr="008C1FA5" w:rsidRDefault="00C247EF" w:rsidP="00C247EF">
      <w:pPr>
        <w:jc w:val="center"/>
        <w:rPr>
          <w:b/>
        </w:rPr>
      </w:pPr>
      <w:r w:rsidRPr="008C1FA5">
        <w:rPr>
          <w:b/>
        </w:rPr>
        <w:t>МУНИЦИПАЛЬНОГО ОБРАЗОВАНИЯ</w:t>
      </w:r>
      <w:r w:rsidRPr="008C1FA5">
        <w:rPr>
          <w:b/>
        </w:rPr>
        <w:br/>
        <w:t>СВИРИЦКОЕ СЕЛЬСКОЕ ПОСЕЛЕНИЕ</w:t>
      </w:r>
      <w:r w:rsidRPr="008C1FA5">
        <w:rPr>
          <w:b/>
        </w:rPr>
        <w:br/>
        <w:t>ВОЛХОВСКОГО МУНИЦИПАЛЬНОГО РАЙОНА</w:t>
      </w:r>
      <w:r w:rsidRPr="008C1FA5">
        <w:rPr>
          <w:b/>
        </w:rPr>
        <w:br/>
        <w:t>ЛЕНИНГРАДСКОЙ ОБЛАСТИ</w:t>
      </w:r>
    </w:p>
    <w:p w:rsidR="00C247EF" w:rsidRPr="008C1FA5" w:rsidRDefault="00C247EF" w:rsidP="00C247EF">
      <w:pPr>
        <w:jc w:val="center"/>
        <w:rPr>
          <w:b/>
        </w:rPr>
      </w:pPr>
      <w:r>
        <w:rPr>
          <w:b/>
        </w:rPr>
        <w:t xml:space="preserve">(четвертого </w:t>
      </w:r>
      <w:r w:rsidRPr="008C1FA5">
        <w:rPr>
          <w:b/>
        </w:rPr>
        <w:t>созыва)</w:t>
      </w:r>
    </w:p>
    <w:p w:rsidR="00C247EF" w:rsidRPr="008C1FA5" w:rsidRDefault="00C247EF" w:rsidP="00C247EF">
      <w:pPr>
        <w:rPr>
          <w:b/>
        </w:rPr>
      </w:pPr>
    </w:p>
    <w:p w:rsidR="00C247EF" w:rsidRPr="0023556D" w:rsidRDefault="00C247EF" w:rsidP="00C247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247EF" w:rsidRPr="00BF5EF7" w:rsidRDefault="00C247EF" w:rsidP="00C247EF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EC0ACC">
        <w:rPr>
          <w:b/>
          <w:sz w:val="28"/>
        </w:rPr>
        <w:t>«15» октября</w:t>
      </w:r>
      <w:r w:rsidRPr="00BF5EF7">
        <w:rPr>
          <w:b/>
          <w:sz w:val="28"/>
        </w:rPr>
        <w:t xml:space="preserve"> 20</w:t>
      </w:r>
      <w:r>
        <w:rPr>
          <w:b/>
          <w:sz w:val="28"/>
        </w:rPr>
        <w:t>20</w:t>
      </w:r>
      <w:r w:rsidRPr="00BF5EF7">
        <w:rPr>
          <w:b/>
          <w:sz w:val="28"/>
        </w:rPr>
        <w:t xml:space="preserve"> года                                         </w:t>
      </w:r>
      <w:r>
        <w:rPr>
          <w:b/>
          <w:sz w:val="28"/>
        </w:rPr>
        <w:t xml:space="preserve">                      </w:t>
      </w:r>
      <w:r w:rsidRPr="00BF5EF7">
        <w:rPr>
          <w:b/>
          <w:sz w:val="28"/>
        </w:rPr>
        <w:t>№</w:t>
      </w:r>
      <w:r w:rsidR="00EC0ACC">
        <w:rPr>
          <w:b/>
          <w:sz w:val="28"/>
        </w:rPr>
        <w:t>67</w:t>
      </w:r>
    </w:p>
    <w:p w:rsidR="00C247EF" w:rsidRPr="0023556D" w:rsidRDefault="00C247EF" w:rsidP="00C2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47EF" w:rsidRDefault="00FB14EA" w:rsidP="00C2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47EF">
        <w:rPr>
          <w:rFonts w:ascii="Times New Roman" w:hAnsi="Times New Roman" w:cs="Times New Roman"/>
          <w:sz w:val="28"/>
          <w:szCs w:val="28"/>
        </w:rPr>
        <w:t>О внесении  изменений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47EF">
        <w:rPr>
          <w:rFonts w:ascii="Times New Roman" w:hAnsi="Times New Roman" w:cs="Times New Roman"/>
          <w:sz w:val="28"/>
          <w:szCs w:val="28"/>
        </w:rPr>
        <w:t xml:space="preserve"> №39 от 07.02.2020г. </w:t>
      </w:r>
    </w:p>
    <w:p w:rsidR="00C247EF" w:rsidRDefault="00C247EF" w:rsidP="00C2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C247EF" w:rsidRPr="0023556D" w:rsidRDefault="00C247EF" w:rsidP="00C2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C247EF" w:rsidRPr="0023556D" w:rsidRDefault="00C247EF" w:rsidP="00C2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47EF" w:rsidRPr="0023556D" w:rsidRDefault="00C247EF" w:rsidP="00C247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2020 год»</w:t>
      </w:r>
    </w:p>
    <w:p w:rsidR="00C247EF" w:rsidRPr="0023556D" w:rsidRDefault="00C247EF" w:rsidP="00C24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7EF" w:rsidRDefault="00C247EF" w:rsidP="00EC0A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Волховского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</w:rPr>
        <w:t>Свирицкого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="00E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0AC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C0AC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EC0AC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EC0ACC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23556D">
        <w:rPr>
          <w:rFonts w:ascii="Times New Roman" w:hAnsi="Times New Roman" w:cs="Times New Roman"/>
          <w:sz w:val="28"/>
          <w:szCs w:val="28"/>
        </w:rPr>
        <w:t>:</w:t>
      </w:r>
    </w:p>
    <w:p w:rsidR="00C247EF" w:rsidRPr="0023556D" w:rsidRDefault="00C247EF" w:rsidP="00C247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7EF" w:rsidRDefault="00C247EF" w:rsidP="00C247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807BF3">
        <w:rPr>
          <w:rFonts w:ascii="Times New Roman" w:hAnsi="Times New Roman" w:cs="Times New Roman"/>
          <w:sz w:val="28"/>
          <w:szCs w:val="28"/>
        </w:rPr>
        <w:t xml:space="preserve">прогнозный план (программу) приватизации имущества муниципального образования Свирицкое сельское поселение Волховского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в</w:t>
      </w:r>
      <w:r w:rsidRPr="00807B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7BF3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EC0ACC" w:rsidRDefault="00EC0ACC" w:rsidP="00C247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 в нумерации решений Совета депутатов принятых на заседании Совета депутатов «26» июня 2020 года</w:t>
      </w:r>
      <w:r w:rsidR="00FB14EA">
        <w:rPr>
          <w:rFonts w:ascii="Times New Roman" w:hAnsi="Times New Roman" w:cs="Times New Roman"/>
          <w:sz w:val="28"/>
          <w:szCs w:val="28"/>
        </w:rPr>
        <w:t>, решение от 26.06.2020г. №64 «О внесении изменений в решение №39 от 07.02.2020г. «Об утверждении прогнозного плана (программы) приватизации муниципального имущества муниципального образования Свирицкое сельское поселение на 2020 год» считать утратившим силу.</w:t>
      </w:r>
      <w:proofErr w:type="gramEnd"/>
    </w:p>
    <w:p w:rsidR="00C247EF" w:rsidRPr="00807BF3" w:rsidRDefault="00C247EF" w:rsidP="00C247EF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Настоящее решение опубликовать в средствах массовой информации</w:t>
      </w:r>
      <w:r w:rsidRPr="00807BF3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807BF3">
        <w:rPr>
          <w:rFonts w:eastAsiaTheme="minorHAnsi"/>
          <w:sz w:val="28"/>
          <w:szCs w:val="28"/>
          <w:lang w:eastAsia="en-US"/>
        </w:rPr>
        <w:t xml:space="preserve"> Свирицкое сельское поселение в сети «Интернет».</w:t>
      </w:r>
    </w:p>
    <w:p w:rsidR="00C247EF" w:rsidRPr="00807BF3" w:rsidRDefault="00C247EF" w:rsidP="00C247EF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7BF3">
        <w:rPr>
          <w:rFonts w:eastAsiaTheme="minorHAnsi"/>
          <w:sz w:val="28"/>
          <w:szCs w:val="28"/>
          <w:lang w:eastAsia="en-US"/>
        </w:rPr>
        <w:t>Решение вступает в силу с момента опубликования.</w:t>
      </w:r>
    </w:p>
    <w:p w:rsidR="00C247EF" w:rsidRPr="00807BF3" w:rsidRDefault="00C247EF" w:rsidP="00C247EF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07BF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07BF3">
        <w:rPr>
          <w:rFonts w:eastAsiaTheme="minorHAnsi"/>
          <w:sz w:val="28"/>
          <w:szCs w:val="28"/>
          <w:lang w:eastAsia="en-US"/>
        </w:rPr>
        <w:t xml:space="preserve"> исполнением решения оставляю за собой.</w:t>
      </w:r>
    </w:p>
    <w:p w:rsidR="00C247EF" w:rsidRPr="0023556D" w:rsidRDefault="00C247EF" w:rsidP="00C247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7EF" w:rsidRPr="0023556D" w:rsidRDefault="00C247EF" w:rsidP="00C24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B14E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Кулико</w:t>
      </w:r>
      <w:r w:rsidR="00FB14EA">
        <w:rPr>
          <w:rFonts w:ascii="Times New Roman" w:hAnsi="Times New Roman" w:cs="Times New Roman"/>
          <w:sz w:val="28"/>
          <w:szCs w:val="28"/>
        </w:rPr>
        <w:t>в</w:t>
      </w:r>
    </w:p>
    <w:p w:rsidR="00C247EF" w:rsidRPr="0023556D" w:rsidRDefault="00C247EF" w:rsidP="00C24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C247EF" w:rsidRPr="00FC36CF" w:rsidTr="00646CF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47EF" w:rsidRPr="0023556D" w:rsidRDefault="00C247EF" w:rsidP="00646C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47EF" w:rsidRPr="00FC36CF" w:rsidRDefault="00C247EF" w:rsidP="00646C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247EF" w:rsidRPr="00FC36CF" w:rsidRDefault="00C247EF" w:rsidP="00646C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C247EF" w:rsidRPr="00FC36CF" w:rsidRDefault="00C247EF" w:rsidP="00646C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C247EF" w:rsidRPr="00FC36CF" w:rsidRDefault="00C247EF" w:rsidP="00646C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Свирицкого сельского поселения </w:t>
            </w:r>
          </w:p>
          <w:p w:rsidR="00C247EF" w:rsidRPr="00FC36CF" w:rsidRDefault="00C247EF" w:rsidP="00646C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14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4E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B1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FB14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C247EF" w:rsidRPr="00FC36CF" w:rsidRDefault="00C247EF" w:rsidP="00646C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7EF" w:rsidRPr="00FC36CF" w:rsidRDefault="00C247EF" w:rsidP="00C247EF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C247EF" w:rsidRPr="00FC36CF" w:rsidRDefault="00C247EF" w:rsidP="00C247EF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C247EF" w:rsidRPr="00FC36CF" w:rsidRDefault="00C247EF" w:rsidP="00C247EF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Свирицкое</w:t>
      </w:r>
      <w:r w:rsidRPr="00FC36CF">
        <w:rPr>
          <w:b/>
          <w:sz w:val="28"/>
          <w:szCs w:val="28"/>
        </w:rPr>
        <w:t xml:space="preserve"> сельское поселение</w:t>
      </w:r>
    </w:p>
    <w:p w:rsidR="00C247EF" w:rsidRPr="00FC36CF" w:rsidRDefault="00C247EF" w:rsidP="00C247EF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C247EF" w:rsidRPr="00FC36CF" w:rsidRDefault="00C247EF" w:rsidP="00C247EF">
      <w:pPr>
        <w:jc w:val="center"/>
        <w:rPr>
          <w:b/>
          <w:sz w:val="28"/>
          <w:szCs w:val="28"/>
        </w:rPr>
      </w:pPr>
    </w:p>
    <w:p w:rsidR="00C247EF" w:rsidRPr="00FC36CF" w:rsidRDefault="00C247EF" w:rsidP="00C247EF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Свирицкое сельское поселение Волховского муниципального района Ленинградской области и увеличения доходной части бюджета муниципального образования Свирицкое сельское поселение и содержит перечень следующих объектов:</w:t>
      </w:r>
    </w:p>
    <w:p w:rsidR="00C247EF" w:rsidRPr="00FC36CF" w:rsidRDefault="00C247EF" w:rsidP="00C247EF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1. Перечень объектов недвижимости, которые планируется приватизировать в 20</w:t>
      </w:r>
      <w:r>
        <w:rPr>
          <w:sz w:val="28"/>
          <w:szCs w:val="28"/>
        </w:rPr>
        <w:t>20</w:t>
      </w:r>
      <w:r w:rsidRPr="00FC36CF">
        <w:rPr>
          <w:sz w:val="28"/>
          <w:szCs w:val="28"/>
        </w:rPr>
        <w:t xml:space="preserve"> году:</w:t>
      </w:r>
    </w:p>
    <w:p w:rsidR="00C247EF" w:rsidRPr="00FC36CF" w:rsidRDefault="00C247EF" w:rsidP="00C247EF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 квартира в жилом доме, расположенная по адресу: Ленинградская область, Волховский муниципальный район, пос. Свирица, ул. Птичий остров, в д.23, кв.4, кадастровый номер: 47:10:1102001:496.</w:t>
      </w:r>
    </w:p>
    <w:p w:rsidR="00C247EF" w:rsidRPr="00FC36CF" w:rsidRDefault="00C247EF" w:rsidP="00C247EF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 квартира в жилом доме, расположенная по адресу: Ленинградская область, Волховский муниципальный район, пос. Свирица, ул. Птичий остров, д.22, кв.7, кадастровый номер: </w:t>
      </w:r>
      <w:r w:rsidRPr="00FC36CF">
        <w:rPr>
          <w:color w:val="000000" w:themeColor="text1"/>
          <w:sz w:val="28"/>
          <w:szCs w:val="28"/>
          <w:shd w:val="clear" w:color="auto" w:fill="E6E6E6"/>
        </w:rPr>
        <w:t>47:10:1102001:588.</w:t>
      </w:r>
    </w:p>
    <w:p w:rsidR="00C247EF" w:rsidRDefault="00C247EF" w:rsidP="00C247EF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 - квартира в жилом доме, расположенная по адресу: Ленинградская область, Волховский муниципальный район, пос. Свирица, ул. Заводский остров, д.6, кв. 1, кадастровый номер: 47:10:0000000:16145.</w:t>
      </w:r>
    </w:p>
    <w:p w:rsidR="00C247EF" w:rsidRPr="00FC36CF" w:rsidRDefault="00C247EF" w:rsidP="00C24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</w:t>
      </w:r>
      <w:r w:rsidRPr="00C247EF">
        <w:rPr>
          <w:sz w:val="28"/>
          <w:szCs w:val="21"/>
        </w:rPr>
        <w:t>ежилое здание с кадастровым номером 47:10:1102001:125, назначение: нежилое здание, площадью 420,1 кв.м. и земельный участок с кадастровым номером 47:10:1102005:64, назначение: земли населенных пунктов - малоэтажная многоквартирная жилая застройка, площадью 2365 кв.м., расположенные по адресу: Ленинградская область, Волховский район, поселок Свирица, улица Птичий остров, д.21</w:t>
      </w:r>
    </w:p>
    <w:p w:rsidR="00C247EF" w:rsidRPr="0023556D" w:rsidRDefault="00C247EF" w:rsidP="00C247EF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декабрь 20</w:t>
      </w:r>
      <w:r>
        <w:rPr>
          <w:sz w:val="28"/>
          <w:szCs w:val="28"/>
        </w:rPr>
        <w:t>20</w:t>
      </w:r>
      <w:r w:rsidRPr="00FC36CF">
        <w:rPr>
          <w:sz w:val="28"/>
          <w:szCs w:val="28"/>
        </w:rPr>
        <w:t xml:space="preserve"> года.</w:t>
      </w:r>
    </w:p>
    <w:p w:rsidR="00C247EF" w:rsidRPr="0023556D" w:rsidRDefault="00C247EF" w:rsidP="00C247EF">
      <w:pPr>
        <w:jc w:val="both"/>
        <w:rPr>
          <w:sz w:val="28"/>
          <w:szCs w:val="28"/>
        </w:rPr>
      </w:pPr>
    </w:p>
    <w:p w:rsidR="00C247EF" w:rsidRPr="0023556D" w:rsidRDefault="00C247EF" w:rsidP="00C247EF"/>
    <w:p w:rsidR="00B55431" w:rsidRDefault="00B55431"/>
    <w:sectPr w:rsidR="00B55431" w:rsidSect="005A29CB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8E" w:rsidRDefault="004E7B8E" w:rsidP="007F525A">
      <w:r>
        <w:separator/>
      </w:r>
    </w:p>
  </w:endnote>
  <w:endnote w:type="continuationSeparator" w:id="0">
    <w:p w:rsidR="004E7B8E" w:rsidRDefault="004E7B8E" w:rsidP="007F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7F525A" w:rsidP="00D91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47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9CB" w:rsidRDefault="004E7B8E" w:rsidP="005A29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7F525A" w:rsidP="00D91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47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14EA">
      <w:rPr>
        <w:rStyle w:val="a6"/>
        <w:noProof/>
      </w:rPr>
      <w:t>2</w:t>
    </w:r>
    <w:r>
      <w:rPr>
        <w:rStyle w:val="a6"/>
      </w:rPr>
      <w:fldChar w:fldCharType="end"/>
    </w:r>
  </w:p>
  <w:p w:rsidR="005A29CB" w:rsidRDefault="004E7B8E" w:rsidP="005A29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8E" w:rsidRDefault="004E7B8E" w:rsidP="007F525A">
      <w:r>
        <w:separator/>
      </w:r>
    </w:p>
  </w:footnote>
  <w:footnote w:type="continuationSeparator" w:id="0">
    <w:p w:rsidR="004E7B8E" w:rsidRDefault="004E7B8E" w:rsidP="007F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7EF"/>
    <w:rsid w:val="000611D8"/>
    <w:rsid w:val="000836F9"/>
    <w:rsid w:val="000E1D67"/>
    <w:rsid w:val="0017571C"/>
    <w:rsid w:val="00183BA1"/>
    <w:rsid w:val="0027059F"/>
    <w:rsid w:val="00271065"/>
    <w:rsid w:val="003F3B21"/>
    <w:rsid w:val="004557C8"/>
    <w:rsid w:val="004E7B8E"/>
    <w:rsid w:val="00582673"/>
    <w:rsid w:val="005C1829"/>
    <w:rsid w:val="00690799"/>
    <w:rsid w:val="006A637E"/>
    <w:rsid w:val="00767D50"/>
    <w:rsid w:val="007B44E8"/>
    <w:rsid w:val="007F525A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10F97"/>
    <w:rsid w:val="00C247EF"/>
    <w:rsid w:val="00C67BE2"/>
    <w:rsid w:val="00E13387"/>
    <w:rsid w:val="00E4714D"/>
    <w:rsid w:val="00EC0ACC"/>
    <w:rsid w:val="00F8652E"/>
    <w:rsid w:val="00FB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2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247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24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47EF"/>
  </w:style>
  <w:style w:type="paragraph" w:styleId="a7">
    <w:name w:val="List Paragraph"/>
    <w:basedOn w:val="a"/>
    <w:uiPriority w:val="34"/>
    <w:qFormat/>
    <w:rsid w:val="00C247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3</cp:revision>
  <cp:lastPrinted>2020-10-28T13:01:00Z</cp:lastPrinted>
  <dcterms:created xsi:type="dcterms:W3CDTF">2020-07-17T13:52:00Z</dcterms:created>
  <dcterms:modified xsi:type="dcterms:W3CDTF">2020-10-28T13:02:00Z</dcterms:modified>
</cp:coreProperties>
</file>