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537" w:rsidRPr="00A66537" w:rsidRDefault="00A66537" w:rsidP="002E2196">
      <w:pPr>
        <w:spacing w:after="0" w:line="240" w:lineRule="auto"/>
        <w:jc w:val="center"/>
        <w:rPr>
          <w:rFonts w:ascii="Times New Roman" w:hAnsi="Times New Roman" w:cs="Times New Roman"/>
          <w:b/>
          <w:sz w:val="28"/>
          <w:szCs w:val="28"/>
        </w:rPr>
      </w:pPr>
      <w:r w:rsidRPr="00A66537">
        <w:rPr>
          <w:rFonts w:ascii="Times New Roman" w:hAnsi="Times New Roman" w:cs="Times New Roman"/>
          <w:b/>
          <w:noProof/>
          <w:lang w:eastAsia="ru-RU"/>
        </w:rPr>
        <w:drawing>
          <wp:inline distT="0" distB="0" distL="0" distR="0">
            <wp:extent cx="847725" cy="1000125"/>
            <wp:effectExtent l="19050" t="0" r="9525" b="0"/>
            <wp:docPr id="1" name="Рисунок 1" descr="sviri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sviric2"/>
                    <pic:cNvPicPr>
                      <a:picLocks noChangeAspect="1" noChangeArrowheads="1"/>
                    </pic:cNvPicPr>
                  </pic:nvPicPr>
                  <pic:blipFill>
                    <a:blip r:embed="rId8"/>
                    <a:srcRect/>
                    <a:stretch>
                      <a:fillRect/>
                    </a:stretch>
                  </pic:blipFill>
                  <pic:spPr bwMode="auto">
                    <a:xfrm>
                      <a:off x="0" y="0"/>
                      <a:ext cx="847725" cy="1000125"/>
                    </a:xfrm>
                    <a:prstGeom prst="rect">
                      <a:avLst/>
                    </a:prstGeom>
                    <a:noFill/>
                    <a:ln w="9525">
                      <a:noFill/>
                      <a:miter lim="800000"/>
                      <a:headEnd/>
                      <a:tailEnd/>
                    </a:ln>
                  </pic:spPr>
                </pic:pic>
              </a:graphicData>
            </a:graphic>
          </wp:inline>
        </w:drawing>
      </w:r>
    </w:p>
    <w:p w:rsidR="00A66537" w:rsidRPr="00A66537" w:rsidRDefault="00A66537" w:rsidP="00A66537">
      <w:pPr>
        <w:spacing w:after="0" w:line="240" w:lineRule="auto"/>
        <w:jc w:val="center"/>
        <w:rPr>
          <w:rFonts w:ascii="Times New Roman" w:hAnsi="Times New Roman" w:cs="Times New Roman"/>
        </w:rPr>
      </w:pPr>
      <w:r w:rsidRPr="00A66537">
        <w:rPr>
          <w:rFonts w:ascii="Times New Roman" w:hAnsi="Times New Roman" w:cs="Times New Roman"/>
          <w:b/>
          <w:sz w:val="28"/>
          <w:szCs w:val="28"/>
        </w:rPr>
        <w:t>Администрация</w:t>
      </w:r>
    </w:p>
    <w:p w:rsidR="00A66537" w:rsidRPr="00A66537" w:rsidRDefault="00A66537" w:rsidP="00A66537">
      <w:pPr>
        <w:spacing w:after="0" w:line="240" w:lineRule="auto"/>
        <w:jc w:val="center"/>
        <w:rPr>
          <w:rFonts w:ascii="Times New Roman" w:hAnsi="Times New Roman" w:cs="Times New Roman"/>
          <w:b/>
          <w:sz w:val="28"/>
          <w:szCs w:val="28"/>
        </w:rPr>
      </w:pPr>
      <w:r w:rsidRPr="00A66537">
        <w:rPr>
          <w:rFonts w:ascii="Times New Roman" w:hAnsi="Times New Roman" w:cs="Times New Roman"/>
          <w:b/>
          <w:sz w:val="28"/>
          <w:szCs w:val="28"/>
        </w:rPr>
        <w:t>Свирицко</w:t>
      </w:r>
      <w:r w:rsidR="00AB0264">
        <w:rPr>
          <w:rFonts w:ascii="Times New Roman" w:hAnsi="Times New Roman" w:cs="Times New Roman"/>
          <w:b/>
          <w:sz w:val="28"/>
          <w:szCs w:val="28"/>
        </w:rPr>
        <w:t>го</w:t>
      </w:r>
      <w:r w:rsidRPr="00A66537">
        <w:rPr>
          <w:rFonts w:ascii="Times New Roman" w:hAnsi="Times New Roman" w:cs="Times New Roman"/>
          <w:b/>
          <w:sz w:val="28"/>
          <w:szCs w:val="28"/>
        </w:rPr>
        <w:t xml:space="preserve"> сельско</w:t>
      </w:r>
      <w:r w:rsidR="00AB0264">
        <w:rPr>
          <w:rFonts w:ascii="Times New Roman" w:hAnsi="Times New Roman" w:cs="Times New Roman"/>
          <w:b/>
          <w:sz w:val="28"/>
          <w:szCs w:val="28"/>
        </w:rPr>
        <w:t>го</w:t>
      </w:r>
      <w:r w:rsidRPr="00A66537">
        <w:rPr>
          <w:rFonts w:ascii="Times New Roman" w:hAnsi="Times New Roman" w:cs="Times New Roman"/>
          <w:b/>
          <w:sz w:val="28"/>
          <w:szCs w:val="28"/>
        </w:rPr>
        <w:t xml:space="preserve"> поселени</w:t>
      </w:r>
      <w:r w:rsidR="00AB0264">
        <w:rPr>
          <w:rFonts w:ascii="Times New Roman" w:hAnsi="Times New Roman" w:cs="Times New Roman"/>
          <w:b/>
          <w:sz w:val="28"/>
          <w:szCs w:val="28"/>
        </w:rPr>
        <w:t>я</w:t>
      </w:r>
    </w:p>
    <w:p w:rsidR="00A66537" w:rsidRPr="00A66537" w:rsidRDefault="00A66537" w:rsidP="00A66537">
      <w:pPr>
        <w:spacing w:after="0" w:line="240" w:lineRule="auto"/>
        <w:jc w:val="center"/>
        <w:rPr>
          <w:rFonts w:ascii="Times New Roman" w:hAnsi="Times New Roman" w:cs="Times New Roman"/>
          <w:b/>
          <w:sz w:val="28"/>
          <w:szCs w:val="28"/>
        </w:rPr>
      </w:pPr>
      <w:r w:rsidRPr="00A66537">
        <w:rPr>
          <w:rFonts w:ascii="Times New Roman" w:hAnsi="Times New Roman" w:cs="Times New Roman"/>
          <w:b/>
          <w:sz w:val="28"/>
          <w:szCs w:val="28"/>
        </w:rPr>
        <w:t>Волховского муниципального района</w:t>
      </w:r>
    </w:p>
    <w:p w:rsidR="00A66537" w:rsidRPr="00A66537" w:rsidRDefault="00A66537" w:rsidP="00A66537">
      <w:pPr>
        <w:spacing w:after="0" w:line="240" w:lineRule="auto"/>
        <w:jc w:val="center"/>
        <w:rPr>
          <w:rFonts w:ascii="Times New Roman" w:hAnsi="Times New Roman" w:cs="Times New Roman"/>
          <w:b/>
          <w:sz w:val="28"/>
          <w:szCs w:val="28"/>
        </w:rPr>
      </w:pPr>
      <w:r w:rsidRPr="00A66537">
        <w:rPr>
          <w:rFonts w:ascii="Times New Roman" w:hAnsi="Times New Roman" w:cs="Times New Roman"/>
          <w:b/>
          <w:sz w:val="28"/>
          <w:szCs w:val="28"/>
        </w:rPr>
        <w:t>Ленинградской области</w:t>
      </w:r>
    </w:p>
    <w:p w:rsidR="00A66537" w:rsidRPr="00A66537" w:rsidRDefault="00A66537" w:rsidP="00A66537">
      <w:pPr>
        <w:spacing w:after="0" w:line="240" w:lineRule="auto"/>
        <w:rPr>
          <w:rFonts w:ascii="Times New Roman" w:hAnsi="Times New Roman" w:cs="Times New Roman"/>
          <w:sz w:val="28"/>
          <w:szCs w:val="28"/>
        </w:rPr>
      </w:pPr>
    </w:p>
    <w:p w:rsidR="00A66537" w:rsidRPr="00A66537" w:rsidRDefault="00A66537" w:rsidP="00A66537">
      <w:pPr>
        <w:spacing w:after="0" w:line="240" w:lineRule="auto"/>
        <w:jc w:val="center"/>
        <w:rPr>
          <w:rFonts w:ascii="Times New Roman" w:hAnsi="Times New Roman" w:cs="Times New Roman"/>
          <w:b/>
          <w:sz w:val="28"/>
          <w:szCs w:val="28"/>
        </w:rPr>
      </w:pPr>
      <w:r w:rsidRPr="00A66537">
        <w:rPr>
          <w:rFonts w:ascii="Times New Roman" w:hAnsi="Times New Roman" w:cs="Times New Roman"/>
          <w:b/>
          <w:sz w:val="28"/>
          <w:szCs w:val="28"/>
        </w:rPr>
        <w:t>ПОСТАНОВЛЕНИЕ</w:t>
      </w:r>
    </w:p>
    <w:p w:rsidR="00A66537" w:rsidRPr="00A66537" w:rsidRDefault="00A66537" w:rsidP="00A66537">
      <w:pPr>
        <w:spacing w:after="0" w:line="240" w:lineRule="auto"/>
        <w:rPr>
          <w:rFonts w:ascii="Times New Roman" w:hAnsi="Times New Roman" w:cs="Times New Roman"/>
          <w:b/>
          <w:sz w:val="28"/>
          <w:szCs w:val="28"/>
        </w:rPr>
      </w:pPr>
      <w:r w:rsidRPr="00A66537">
        <w:rPr>
          <w:rFonts w:ascii="Times New Roman" w:hAnsi="Times New Roman" w:cs="Times New Roman"/>
          <w:b/>
          <w:sz w:val="28"/>
          <w:szCs w:val="28"/>
        </w:rPr>
        <w:t>от «</w:t>
      </w:r>
      <w:r w:rsidR="00D24193">
        <w:rPr>
          <w:rFonts w:ascii="Times New Roman" w:hAnsi="Times New Roman" w:cs="Times New Roman"/>
          <w:b/>
          <w:sz w:val="28"/>
          <w:szCs w:val="28"/>
        </w:rPr>
        <w:t>05</w:t>
      </w:r>
      <w:r w:rsidRPr="00A66537">
        <w:rPr>
          <w:rFonts w:ascii="Times New Roman" w:hAnsi="Times New Roman" w:cs="Times New Roman"/>
          <w:b/>
          <w:sz w:val="28"/>
          <w:szCs w:val="28"/>
        </w:rPr>
        <w:t>»</w:t>
      </w:r>
      <w:r w:rsidR="002E2196">
        <w:rPr>
          <w:rFonts w:ascii="Times New Roman" w:hAnsi="Times New Roman" w:cs="Times New Roman"/>
          <w:b/>
          <w:sz w:val="28"/>
          <w:szCs w:val="28"/>
        </w:rPr>
        <w:t xml:space="preserve"> </w:t>
      </w:r>
      <w:r w:rsidR="00D24193">
        <w:rPr>
          <w:rFonts w:ascii="Times New Roman" w:hAnsi="Times New Roman" w:cs="Times New Roman"/>
          <w:b/>
          <w:sz w:val="28"/>
          <w:szCs w:val="28"/>
        </w:rPr>
        <w:t xml:space="preserve">апреля </w:t>
      </w:r>
      <w:r w:rsidRPr="00A66537">
        <w:rPr>
          <w:rFonts w:ascii="Times New Roman" w:hAnsi="Times New Roman" w:cs="Times New Roman"/>
          <w:b/>
          <w:sz w:val="28"/>
          <w:szCs w:val="28"/>
        </w:rPr>
        <w:t>202</w:t>
      </w:r>
      <w:r w:rsidR="00DB1C0C">
        <w:rPr>
          <w:rFonts w:ascii="Times New Roman" w:hAnsi="Times New Roman" w:cs="Times New Roman"/>
          <w:b/>
          <w:sz w:val="28"/>
          <w:szCs w:val="28"/>
        </w:rPr>
        <w:t>4</w:t>
      </w:r>
      <w:r w:rsidRPr="00A66537">
        <w:rPr>
          <w:rFonts w:ascii="Times New Roman" w:hAnsi="Times New Roman" w:cs="Times New Roman"/>
          <w:b/>
          <w:sz w:val="28"/>
          <w:szCs w:val="28"/>
        </w:rPr>
        <w:t xml:space="preserve"> </w:t>
      </w:r>
      <w:r w:rsidR="00DF396A">
        <w:rPr>
          <w:rFonts w:ascii="Times New Roman" w:hAnsi="Times New Roman" w:cs="Times New Roman"/>
          <w:b/>
          <w:sz w:val="28"/>
          <w:szCs w:val="28"/>
        </w:rPr>
        <w:t>года</w:t>
      </w:r>
      <w:r w:rsidRPr="00A66537">
        <w:rPr>
          <w:rFonts w:ascii="Times New Roman" w:hAnsi="Times New Roman" w:cs="Times New Roman"/>
          <w:b/>
          <w:sz w:val="28"/>
          <w:szCs w:val="28"/>
        </w:rPr>
        <w:t xml:space="preserve">                                                                         </w:t>
      </w:r>
      <w:r w:rsidR="00DF396A">
        <w:rPr>
          <w:rFonts w:ascii="Times New Roman" w:hAnsi="Times New Roman" w:cs="Times New Roman"/>
          <w:b/>
          <w:sz w:val="28"/>
          <w:szCs w:val="28"/>
        </w:rPr>
        <w:t xml:space="preserve">              </w:t>
      </w:r>
      <w:r w:rsidR="002E2196">
        <w:rPr>
          <w:rFonts w:ascii="Times New Roman" w:hAnsi="Times New Roman" w:cs="Times New Roman"/>
          <w:b/>
          <w:sz w:val="28"/>
          <w:szCs w:val="28"/>
        </w:rPr>
        <w:t xml:space="preserve"> </w:t>
      </w:r>
      <w:r w:rsidRPr="00A66537">
        <w:rPr>
          <w:rFonts w:ascii="Times New Roman" w:hAnsi="Times New Roman" w:cs="Times New Roman"/>
          <w:b/>
          <w:sz w:val="28"/>
          <w:szCs w:val="28"/>
        </w:rPr>
        <w:t>№</w:t>
      </w:r>
      <w:r w:rsidR="004217A2">
        <w:rPr>
          <w:rFonts w:ascii="Times New Roman" w:hAnsi="Times New Roman" w:cs="Times New Roman"/>
          <w:b/>
          <w:sz w:val="28"/>
          <w:szCs w:val="28"/>
        </w:rPr>
        <w:t>6</w:t>
      </w:r>
      <w:r w:rsidR="00E7182D">
        <w:rPr>
          <w:rFonts w:ascii="Times New Roman" w:hAnsi="Times New Roman" w:cs="Times New Roman"/>
          <w:b/>
          <w:sz w:val="28"/>
          <w:szCs w:val="28"/>
        </w:rPr>
        <w:t>1</w:t>
      </w:r>
    </w:p>
    <w:p w:rsidR="00C42AD0" w:rsidRPr="00C42AD0" w:rsidRDefault="00C42AD0" w:rsidP="00A66537">
      <w:pPr>
        <w:pStyle w:val="afe"/>
      </w:pPr>
    </w:p>
    <w:p w:rsidR="00C42AD0" w:rsidRPr="00A66537" w:rsidRDefault="00C42AD0" w:rsidP="00A66537">
      <w:pPr>
        <w:autoSpaceDE w:val="0"/>
        <w:autoSpaceDN w:val="0"/>
        <w:adjustRightInd w:val="0"/>
        <w:spacing w:after="0" w:line="240" w:lineRule="auto"/>
        <w:jc w:val="center"/>
        <w:rPr>
          <w:rFonts w:ascii="Times New Roman" w:hAnsi="Times New Roman" w:cs="Times New Roman"/>
          <w:b/>
          <w:bCs/>
          <w:sz w:val="28"/>
          <w:szCs w:val="28"/>
        </w:rPr>
      </w:pPr>
      <w:r w:rsidRPr="00A66537">
        <w:rPr>
          <w:rFonts w:ascii="Times New Roman" w:hAnsi="Times New Roman" w:cs="Times New Roman"/>
          <w:b/>
          <w:bCs/>
          <w:sz w:val="28"/>
          <w:szCs w:val="28"/>
        </w:rPr>
        <w:t>Об утверждении административного регламента</w:t>
      </w:r>
      <w:r w:rsidRPr="00A66537">
        <w:rPr>
          <w:rFonts w:ascii="Times New Roman" w:hAnsi="Times New Roman" w:cs="Times New Roman"/>
          <w:b/>
          <w:bCs/>
          <w:sz w:val="28"/>
          <w:szCs w:val="28"/>
          <w:vertAlign w:val="subscript"/>
        </w:rPr>
        <w:t xml:space="preserve"> </w:t>
      </w:r>
      <w:r w:rsidRPr="00A66537">
        <w:rPr>
          <w:rFonts w:ascii="Times New Roman" w:hAnsi="Times New Roman" w:cs="Times New Roman"/>
          <w:b/>
          <w:bCs/>
          <w:sz w:val="28"/>
          <w:szCs w:val="28"/>
        </w:rPr>
        <w:t>по</w:t>
      </w:r>
    </w:p>
    <w:p w:rsidR="00F07954" w:rsidRDefault="00C42AD0" w:rsidP="00A66537">
      <w:pPr>
        <w:pStyle w:val="ConsPlusTitle"/>
        <w:widowControl/>
        <w:tabs>
          <w:tab w:val="left" w:pos="1134"/>
        </w:tabs>
        <w:jc w:val="center"/>
        <w:rPr>
          <w:sz w:val="28"/>
          <w:szCs w:val="28"/>
        </w:rPr>
      </w:pPr>
      <w:r w:rsidRPr="00A66537">
        <w:rPr>
          <w:sz w:val="28"/>
          <w:szCs w:val="28"/>
        </w:rPr>
        <w:t>предоставлению муниципальной услуги</w:t>
      </w:r>
    </w:p>
    <w:p w:rsidR="00E7182D" w:rsidRDefault="00E7182D" w:rsidP="00E7182D">
      <w:pPr>
        <w:pStyle w:val="ConsPlusTitle"/>
        <w:widowControl/>
        <w:tabs>
          <w:tab w:val="left" w:pos="1134"/>
        </w:tabs>
        <w:jc w:val="center"/>
        <w:rPr>
          <w:bCs w:val="0"/>
          <w:sz w:val="28"/>
          <w:szCs w:val="28"/>
        </w:rPr>
      </w:pPr>
      <w:r w:rsidRPr="008424B3">
        <w:rPr>
          <w:bCs w:val="0"/>
          <w:sz w:val="28"/>
          <w:szCs w:val="28"/>
        </w:rPr>
        <w:t>«Выдача выписки из похозяйственной книги»</w:t>
      </w:r>
    </w:p>
    <w:p w:rsidR="00E7182D" w:rsidRPr="008424B3" w:rsidRDefault="00E7182D" w:rsidP="00E7182D">
      <w:pPr>
        <w:pStyle w:val="ConsPlusTitle"/>
        <w:widowControl/>
        <w:tabs>
          <w:tab w:val="left" w:pos="1134"/>
        </w:tabs>
        <w:jc w:val="center"/>
        <w:rPr>
          <w:bCs w:val="0"/>
          <w:sz w:val="28"/>
          <w:szCs w:val="28"/>
        </w:rPr>
      </w:pPr>
    </w:p>
    <w:p w:rsidR="00C42AD0" w:rsidRPr="00D565E7" w:rsidRDefault="00E7182D" w:rsidP="00D565E7">
      <w:pPr>
        <w:pStyle w:val="afb"/>
        <w:spacing w:after="0" w:line="240" w:lineRule="auto"/>
        <w:ind w:firstLine="709"/>
        <w:jc w:val="both"/>
        <w:rPr>
          <w:rFonts w:ascii="Times New Roman" w:hAnsi="Times New Roman" w:cs="Times New Roman"/>
          <w:b/>
          <w:sz w:val="28"/>
          <w:szCs w:val="28"/>
        </w:rPr>
      </w:pPr>
      <w:r w:rsidRPr="000B74FC">
        <w:rPr>
          <w:rFonts w:ascii="Times New Roman" w:hAnsi="Times New Roman"/>
          <w:sz w:val="28"/>
          <w:szCs w:val="28"/>
        </w:rPr>
        <w:t xml:space="preserve">В соответствии с </w:t>
      </w:r>
      <w:r>
        <w:rPr>
          <w:rFonts w:ascii="Times New Roman" w:hAnsi="Times New Roman"/>
          <w:sz w:val="28"/>
          <w:szCs w:val="28"/>
        </w:rPr>
        <w:t xml:space="preserve">Градостроительным кодексом РФ, Земельным кодексом РФ, </w:t>
      </w:r>
      <w:r w:rsidRPr="000B74FC">
        <w:rPr>
          <w:rFonts w:ascii="Times New Roman" w:hAnsi="Times New Roman"/>
          <w:sz w:val="28"/>
          <w:szCs w:val="28"/>
        </w:rPr>
        <w:t xml:space="preserve">Федеральными законами от 06.10.2003 № 131-ФЗ «Об общих принципах организации местного самоуправления в Российской Федерации», </w:t>
      </w:r>
      <w:r w:rsidRPr="00E92A59">
        <w:rPr>
          <w:rFonts w:ascii="Times New Roman" w:hAnsi="Times New Roman"/>
          <w:sz w:val="28"/>
          <w:szCs w:val="28"/>
        </w:rPr>
        <w:t>от 25.10.2001 № 137-ФЗ «О введении в действие Земельного кодекса Российской Федерации»;</w:t>
      </w:r>
      <w:r>
        <w:rPr>
          <w:rFonts w:ascii="Times New Roman" w:hAnsi="Times New Roman"/>
          <w:sz w:val="28"/>
          <w:szCs w:val="28"/>
        </w:rPr>
        <w:t xml:space="preserve"> </w:t>
      </w:r>
      <w:r w:rsidRPr="00E92A59">
        <w:rPr>
          <w:rFonts w:ascii="Times New Roman" w:hAnsi="Times New Roman"/>
          <w:sz w:val="28"/>
          <w:szCs w:val="28"/>
        </w:rPr>
        <w:t>от 05.04.2021 № 79-ФЗ «О внесении изменений в отдельные законодательные акты Российской Федерации»</w:t>
      </w:r>
      <w:r w:rsidR="00A66537" w:rsidRPr="00A66537">
        <w:rPr>
          <w:rFonts w:ascii="Times New Roman" w:hAnsi="Times New Roman" w:cs="Times New Roman"/>
          <w:sz w:val="28"/>
          <w:szCs w:val="28"/>
        </w:rPr>
        <w:t>,</w:t>
      </w:r>
      <w:r w:rsidR="00A66537" w:rsidRPr="00A66537">
        <w:rPr>
          <w:rFonts w:ascii="Times New Roman" w:hAnsi="Times New Roman" w:cs="Times New Roman"/>
          <w:b/>
          <w:sz w:val="28"/>
          <w:szCs w:val="28"/>
        </w:rPr>
        <w:t xml:space="preserve">  </w:t>
      </w:r>
      <w:r w:rsidR="00A66537" w:rsidRPr="00A66537">
        <w:rPr>
          <w:rFonts w:ascii="Times New Roman" w:hAnsi="Times New Roman" w:cs="Times New Roman"/>
          <w:sz w:val="28"/>
          <w:szCs w:val="28"/>
        </w:rPr>
        <w:t>администрация</w:t>
      </w:r>
      <w:r w:rsidR="00A66537" w:rsidRPr="00A66537">
        <w:rPr>
          <w:rFonts w:ascii="Times New Roman" w:hAnsi="Times New Roman" w:cs="Times New Roman"/>
          <w:b/>
          <w:sz w:val="28"/>
          <w:szCs w:val="28"/>
        </w:rPr>
        <w:t xml:space="preserve"> постановляет:</w:t>
      </w:r>
    </w:p>
    <w:p w:rsidR="004217A2" w:rsidRDefault="00C42AD0" w:rsidP="004217A2">
      <w:pPr>
        <w:pStyle w:val="ConsPlusTitle"/>
        <w:widowControl/>
        <w:numPr>
          <w:ilvl w:val="0"/>
          <w:numId w:val="29"/>
        </w:numPr>
        <w:tabs>
          <w:tab w:val="left" w:pos="426"/>
        </w:tabs>
        <w:ind w:left="142" w:firstLine="709"/>
        <w:jc w:val="both"/>
        <w:rPr>
          <w:b w:val="0"/>
          <w:sz w:val="28"/>
          <w:szCs w:val="28"/>
        </w:rPr>
      </w:pPr>
      <w:r w:rsidRPr="00A66537">
        <w:rPr>
          <w:b w:val="0"/>
          <w:sz w:val="28"/>
          <w:szCs w:val="28"/>
        </w:rPr>
        <w:t xml:space="preserve">Утвердить </w:t>
      </w:r>
      <w:r w:rsidR="001E21F6" w:rsidRPr="00A66537">
        <w:rPr>
          <w:b w:val="0"/>
          <w:sz w:val="28"/>
          <w:szCs w:val="28"/>
        </w:rPr>
        <w:t xml:space="preserve">прилагаемый </w:t>
      </w:r>
      <w:r w:rsidR="00DF396A">
        <w:rPr>
          <w:b w:val="0"/>
          <w:sz w:val="28"/>
          <w:szCs w:val="28"/>
        </w:rPr>
        <w:t>а</w:t>
      </w:r>
      <w:r w:rsidRPr="00A66537">
        <w:rPr>
          <w:b w:val="0"/>
          <w:sz w:val="28"/>
          <w:szCs w:val="28"/>
        </w:rPr>
        <w:t xml:space="preserve">дминистративный регламент по предоставлению </w:t>
      </w:r>
      <w:r w:rsidR="00A66537">
        <w:rPr>
          <w:b w:val="0"/>
          <w:sz w:val="28"/>
          <w:szCs w:val="28"/>
        </w:rPr>
        <w:t>муниципальной услуг</w:t>
      </w:r>
      <w:r w:rsidR="00974464">
        <w:rPr>
          <w:b w:val="0"/>
          <w:sz w:val="28"/>
          <w:szCs w:val="28"/>
        </w:rPr>
        <w:t xml:space="preserve">и </w:t>
      </w:r>
      <w:r w:rsidR="00E7182D" w:rsidRPr="00E7182D">
        <w:rPr>
          <w:b w:val="0"/>
          <w:sz w:val="28"/>
          <w:szCs w:val="28"/>
        </w:rPr>
        <w:t>«Выдача выписки из похозяйственной книги»</w:t>
      </w:r>
      <w:r w:rsidR="00974464" w:rsidRPr="004217A2">
        <w:rPr>
          <w:b w:val="0"/>
          <w:sz w:val="28"/>
          <w:szCs w:val="28"/>
        </w:rPr>
        <w:t xml:space="preserve"> </w:t>
      </w:r>
      <w:r w:rsidR="00974464">
        <w:rPr>
          <w:b w:val="0"/>
          <w:sz w:val="28"/>
          <w:szCs w:val="28"/>
        </w:rPr>
        <w:t>согласно приложению</w:t>
      </w:r>
      <w:r w:rsidR="00A66537" w:rsidRPr="00974464">
        <w:rPr>
          <w:b w:val="0"/>
          <w:sz w:val="28"/>
          <w:szCs w:val="28"/>
        </w:rPr>
        <w:t>.</w:t>
      </w:r>
    </w:p>
    <w:p w:rsidR="00EF51EE" w:rsidRPr="004217A2" w:rsidRDefault="00A66537" w:rsidP="004217A2">
      <w:pPr>
        <w:pStyle w:val="ConsPlusTitle"/>
        <w:widowControl/>
        <w:numPr>
          <w:ilvl w:val="0"/>
          <w:numId w:val="29"/>
        </w:numPr>
        <w:tabs>
          <w:tab w:val="left" w:pos="426"/>
        </w:tabs>
        <w:ind w:left="142" w:firstLine="709"/>
        <w:jc w:val="both"/>
        <w:rPr>
          <w:b w:val="0"/>
          <w:sz w:val="28"/>
          <w:szCs w:val="28"/>
        </w:rPr>
      </w:pPr>
      <w:r w:rsidRPr="004217A2">
        <w:rPr>
          <w:b w:val="0"/>
          <w:sz w:val="28"/>
          <w:szCs w:val="28"/>
        </w:rPr>
        <w:t xml:space="preserve">Постановление </w:t>
      </w:r>
      <w:r w:rsidR="00933821" w:rsidRPr="004217A2">
        <w:rPr>
          <w:b w:val="0"/>
          <w:sz w:val="28"/>
          <w:szCs w:val="28"/>
        </w:rPr>
        <w:t xml:space="preserve"> администрации от </w:t>
      </w:r>
      <w:r w:rsidR="00E7182D">
        <w:rPr>
          <w:b w:val="0"/>
          <w:color w:val="1F1F1F"/>
          <w:sz w:val="28"/>
          <w:szCs w:val="28"/>
          <w:shd w:val="clear" w:color="auto" w:fill="FFFFFF"/>
        </w:rPr>
        <w:t>31.10</w:t>
      </w:r>
      <w:r w:rsidR="00DB1C0C" w:rsidRPr="004217A2">
        <w:rPr>
          <w:b w:val="0"/>
          <w:color w:val="1F1F1F"/>
          <w:sz w:val="28"/>
          <w:szCs w:val="28"/>
          <w:shd w:val="clear" w:color="auto" w:fill="FFFFFF"/>
        </w:rPr>
        <w:t>.202</w:t>
      </w:r>
      <w:r w:rsidR="00E7182D">
        <w:rPr>
          <w:b w:val="0"/>
          <w:color w:val="1F1F1F"/>
          <w:sz w:val="28"/>
          <w:szCs w:val="28"/>
          <w:shd w:val="clear" w:color="auto" w:fill="FFFFFF"/>
        </w:rPr>
        <w:t>2</w:t>
      </w:r>
      <w:r w:rsidR="00C72676" w:rsidRPr="004217A2">
        <w:rPr>
          <w:b w:val="0"/>
          <w:color w:val="1F1F1F"/>
          <w:sz w:val="28"/>
          <w:szCs w:val="28"/>
          <w:shd w:val="clear" w:color="auto" w:fill="FFFFFF"/>
        </w:rPr>
        <w:t xml:space="preserve">г. </w:t>
      </w:r>
      <w:r w:rsidR="00F07954" w:rsidRPr="004217A2">
        <w:rPr>
          <w:b w:val="0"/>
          <w:sz w:val="28"/>
          <w:szCs w:val="28"/>
        </w:rPr>
        <w:t xml:space="preserve"> </w:t>
      </w:r>
      <w:r w:rsidRPr="004217A2">
        <w:rPr>
          <w:b w:val="0"/>
          <w:sz w:val="28"/>
          <w:szCs w:val="28"/>
        </w:rPr>
        <w:t>№</w:t>
      </w:r>
      <w:r w:rsidR="00E7182D">
        <w:rPr>
          <w:b w:val="0"/>
          <w:sz w:val="28"/>
          <w:szCs w:val="28"/>
        </w:rPr>
        <w:t>112</w:t>
      </w:r>
      <w:r w:rsidRPr="004217A2">
        <w:rPr>
          <w:b w:val="0"/>
          <w:sz w:val="28"/>
          <w:szCs w:val="28"/>
        </w:rPr>
        <w:t xml:space="preserve"> </w:t>
      </w:r>
      <w:r w:rsidR="003308A4" w:rsidRPr="004217A2">
        <w:rPr>
          <w:b w:val="0"/>
          <w:sz w:val="28"/>
          <w:szCs w:val="28"/>
        </w:rPr>
        <w:t>«</w:t>
      </w:r>
      <w:r w:rsidR="00E7182D">
        <w:rPr>
          <w:b w:val="0"/>
          <w:sz w:val="28"/>
          <w:szCs w:val="28"/>
        </w:rPr>
        <w:t>Выдача выписки из похозяйственной книги</w:t>
      </w:r>
      <w:r w:rsidR="004217A2">
        <w:rPr>
          <w:b w:val="0"/>
          <w:sz w:val="28"/>
          <w:szCs w:val="28"/>
        </w:rPr>
        <w:t xml:space="preserve">» </w:t>
      </w:r>
      <w:r w:rsidRPr="004217A2">
        <w:rPr>
          <w:b w:val="0"/>
          <w:sz w:val="28"/>
          <w:szCs w:val="28"/>
        </w:rPr>
        <w:t>признать утратившим силу.</w:t>
      </w:r>
    </w:p>
    <w:p w:rsidR="00EF51EE" w:rsidRPr="00EF51EE" w:rsidRDefault="00EF51EE" w:rsidP="00EF51EE">
      <w:pPr>
        <w:pStyle w:val="ConsPlusTitle"/>
        <w:widowControl/>
        <w:numPr>
          <w:ilvl w:val="0"/>
          <w:numId w:val="29"/>
        </w:numPr>
        <w:tabs>
          <w:tab w:val="left" w:pos="426"/>
        </w:tabs>
        <w:ind w:left="142" w:firstLine="709"/>
        <w:jc w:val="both"/>
        <w:rPr>
          <w:b w:val="0"/>
          <w:sz w:val="28"/>
          <w:szCs w:val="28"/>
        </w:rPr>
      </w:pPr>
      <w:r w:rsidRPr="00EF51EE">
        <w:rPr>
          <w:b w:val="0"/>
          <w:sz w:val="28"/>
          <w:szCs w:val="28"/>
        </w:rPr>
        <w:t>Настоящее постановление подлежит официальному опубликованию в газете «Волховские огни» и размещению на  официальном сайте  администрации Свирицко</w:t>
      </w:r>
      <w:r w:rsidR="008177E4">
        <w:rPr>
          <w:b w:val="0"/>
          <w:sz w:val="28"/>
          <w:szCs w:val="28"/>
        </w:rPr>
        <w:t>го</w:t>
      </w:r>
      <w:r w:rsidRPr="00EF51EE">
        <w:rPr>
          <w:b w:val="0"/>
          <w:sz w:val="28"/>
          <w:szCs w:val="28"/>
        </w:rPr>
        <w:t xml:space="preserve"> сельско</w:t>
      </w:r>
      <w:r w:rsidR="008177E4">
        <w:rPr>
          <w:b w:val="0"/>
          <w:sz w:val="28"/>
          <w:szCs w:val="28"/>
        </w:rPr>
        <w:t xml:space="preserve">го </w:t>
      </w:r>
      <w:r w:rsidRPr="00EF51EE">
        <w:rPr>
          <w:b w:val="0"/>
          <w:sz w:val="28"/>
          <w:szCs w:val="28"/>
        </w:rPr>
        <w:t>поселени</w:t>
      </w:r>
      <w:r w:rsidR="008177E4">
        <w:rPr>
          <w:b w:val="0"/>
          <w:sz w:val="28"/>
          <w:szCs w:val="28"/>
        </w:rPr>
        <w:t>я</w:t>
      </w:r>
      <w:r w:rsidRPr="00EF51EE">
        <w:rPr>
          <w:b w:val="0"/>
          <w:sz w:val="28"/>
          <w:szCs w:val="28"/>
        </w:rPr>
        <w:t xml:space="preserve">  //www.</w:t>
      </w:r>
      <w:r w:rsidRPr="00EF51EE">
        <w:rPr>
          <w:b w:val="0"/>
          <w:sz w:val="28"/>
          <w:szCs w:val="28"/>
          <w:lang w:val="en-US"/>
        </w:rPr>
        <w:t>svirica</w:t>
      </w:r>
      <w:r w:rsidRPr="00EF51EE">
        <w:rPr>
          <w:b w:val="0"/>
          <w:sz w:val="28"/>
          <w:szCs w:val="28"/>
        </w:rPr>
        <w:t>-</w:t>
      </w:r>
      <w:r w:rsidRPr="00EF51EE">
        <w:rPr>
          <w:b w:val="0"/>
          <w:sz w:val="28"/>
          <w:szCs w:val="28"/>
          <w:lang w:val="en-US"/>
        </w:rPr>
        <w:t>adm</w:t>
      </w:r>
      <w:r w:rsidRPr="00EF51EE">
        <w:rPr>
          <w:b w:val="0"/>
          <w:sz w:val="28"/>
          <w:szCs w:val="28"/>
        </w:rPr>
        <w:t>.</w:t>
      </w:r>
      <w:r w:rsidRPr="00EF51EE">
        <w:rPr>
          <w:b w:val="0"/>
          <w:sz w:val="28"/>
          <w:szCs w:val="28"/>
          <w:lang w:val="en-US"/>
        </w:rPr>
        <w:t>ru</w:t>
      </w:r>
      <w:r w:rsidRPr="00EF51EE">
        <w:rPr>
          <w:b w:val="0"/>
          <w:sz w:val="28"/>
          <w:szCs w:val="28"/>
        </w:rPr>
        <w:t xml:space="preserve">/. </w:t>
      </w:r>
    </w:p>
    <w:p w:rsidR="00EF51EE" w:rsidRPr="00EF51EE" w:rsidRDefault="00EF51EE" w:rsidP="00EF51EE">
      <w:pPr>
        <w:pStyle w:val="ConsPlusTitle"/>
        <w:widowControl/>
        <w:numPr>
          <w:ilvl w:val="0"/>
          <w:numId w:val="29"/>
        </w:numPr>
        <w:tabs>
          <w:tab w:val="left" w:pos="426"/>
        </w:tabs>
        <w:ind w:left="142" w:firstLine="709"/>
        <w:jc w:val="both"/>
        <w:rPr>
          <w:b w:val="0"/>
          <w:sz w:val="28"/>
          <w:szCs w:val="28"/>
        </w:rPr>
      </w:pPr>
      <w:r w:rsidRPr="00EF51EE">
        <w:rPr>
          <w:b w:val="0"/>
          <w:sz w:val="28"/>
          <w:szCs w:val="28"/>
        </w:rPr>
        <w:t xml:space="preserve">Постановление вступает в силу с момента его официального опубликования.  </w:t>
      </w:r>
    </w:p>
    <w:p w:rsidR="00EF51EE" w:rsidRPr="00EF51EE" w:rsidRDefault="00EF51EE" w:rsidP="00EF51EE">
      <w:pPr>
        <w:pStyle w:val="ConsPlusTitle"/>
        <w:widowControl/>
        <w:numPr>
          <w:ilvl w:val="0"/>
          <w:numId w:val="29"/>
        </w:numPr>
        <w:tabs>
          <w:tab w:val="left" w:pos="426"/>
        </w:tabs>
        <w:ind w:left="142" w:firstLine="709"/>
        <w:jc w:val="both"/>
        <w:rPr>
          <w:b w:val="0"/>
          <w:sz w:val="28"/>
          <w:szCs w:val="28"/>
        </w:rPr>
      </w:pPr>
      <w:r w:rsidRPr="00EF51EE">
        <w:rPr>
          <w:b w:val="0"/>
          <w:sz w:val="28"/>
          <w:szCs w:val="28"/>
        </w:rPr>
        <w:t>Контроль за исполнением настоящего постановления оставляю за собой.</w:t>
      </w:r>
    </w:p>
    <w:p w:rsidR="00D565E7" w:rsidRDefault="00D565E7" w:rsidP="00EF51EE">
      <w:pPr>
        <w:spacing w:line="240" w:lineRule="auto"/>
        <w:rPr>
          <w:rFonts w:ascii="Times New Roman" w:hAnsi="Times New Roman" w:cs="Times New Roman"/>
          <w:sz w:val="28"/>
          <w:szCs w:val="28"/>
        </w:rPr>
      </w:pPr>
    </w:p>
    <w:p w:rsidR="00D565E7" w:rsidRPr="00C72676" w:rsidRDefault="00A66537" w:rsidP="00C72676">
      <w:pPr>
        <w:spacing w:line="240" w:lineRule="auto"/>
        <w:rPr>
          <w:rFonts w:ascii="Times New Roman" w:hAnsi="Times New Roman" w:cs="Times New Roman"/>
          <w:sz w:val="28"/>
          <w:szCs w:val="28"/>
        </w:rPr>
      </w:pPr>
      <w:r w:rsidRPr="00A66537">
        <w:rPr>
          <w:rFonts w:ascii="Times New Roman" w:hAnsi="Times New Roman" w:cs="Times New Roman"/>
          <w:sz w:val="28"/>
          <w:szCs w:val="28"/>
        </w:rPr>
        <w:t xml:space="preserve">Глава администрации </w:t>
      </w:r>
      <w:r w:rsidRPr="00A66537">
        <w:rPr>
          <w:rFonts w:ascii="Times New Roman" w:hAnsi="Times New Roman" w:cs="Times New Roman"/>
          <w:sz w:val="28"/>
          <w:szCs w:val="28"/>
        </w:rPr>
        <w:tab/>
      </w:r>
      <w:r w:rsidRPr="00A66537">
        <w:rPr>
          <w:rFonts w:ascii="Times New Roman" w:hAnsi="Times New Roman" w:cs="Times New Roman"/>
          <w:sz w:val="28"/>
          <w:szCs w:val="28"/>
        </w:rPr>
        <w:tab/>
        <w:t xml:space="preserve">                              </w:t>
      </w:r>
      <w:r w:rsidRPr="00A66537">
        <w:rPr>
          <w:rFonts w:ascii="Times New Roman" w:hAnsi="Times New Roman" w:cs="Times New Roman"/>
          <w:sz w:val="28"/>
          <w:szCs w:val="28"/>
        </w:rPr>
        <w:tab/>
      </w:r>
      <w:r w:rsidRPr="00A66537">
        <w:rPr>
          <w:rFonts w:ascii="Times New Roman" w:hAnsi="Times New Roman" w:cs="Times New Roman"/>
          <w:sz w:val="28"/>
          <w:szCs w:val="28"/>
        </w:rPr>
        <w:tab/>
      </w:r>
      <w:r w:rsidRPr="00A66537">
        <w:rPr>
          <w:rFonts w:ascii="Times New Roman" w:hAnsi="Times New Roman" w:cs="Times New Roman"/>
          <w:sz w:val="28"/>
          <w:szCs w:val="28"/>
        </w:rPr>
        <w:tab/>
      </w:r>
      <w:r w:rsidR="00DF396A">
        <w:rPr>
          <w:rFonts w:ascii="Times New Roman" w:hAnsi="Times New Roman" w:cs="Times New Roman"/>
          <w:sz w:val="28"/>
          <w:szCs w:val="28"/>
        </w:rPr>
        <w:t xml:space="preserve">     </w:t>
      </w:r>
      <w:r w:rsidR="00C72676">
        <w:rPr>
          <w:rFonts w:ascii="Times New Roman" w:hAnsi="Times New Roman" w:cs="Times New Roman"/>
          <w:sz w:val="28"/>
          <w:szCs w:val="28"/>
        </w:rPr>
        <w:t xml:space="preserve">        В.А. Атаманова</w:t>
      </w:r>
    </w:p>
    <w:p w:rsidR="00DB1C0C" w:rsidRDefault="00DB1C0C" w:rsidP="000E4873">
      <w:pPr>
        <w:pStyle w:val="afb"/>
        <w:spacing w:after="0" w:line="240" w:lineRule="auto"/>
        <w:jc w:val="right"/>
        <w:rPr>
          <w:rFonts w:ascii="Times New Roman" w:hAnsi="Times New Roman" w:cs="Times New Roman"/>
          <w:sz w:val="24"/>
          <w:szCs w:val="24"/>
        </w:rPr>
      </w:pPr>
    </w:p>
    <w:p w:rsidR="004217A2" w:rsidRDefault="004217A2" w:rsidP="000E4873">
      <w:pPr>
        <w:pStyle w:val="afb"/>
        <w:spacing w:after="0" w:line="240" w:lineRule="auto"/>
        <w:jc w:val="right"/>
        <w:rPr>
          <w:rFonts w:ascii="Times New Roman" w:hAnsi="Times New Roman" w:cs="Times New Roman"/>
          <w:sz w:val="24"/>
          <w:szCs w:val="24"/>
        </w:rPr>
      </w:pPr>
    </w:p>
    <w:p w:rsidR="004217A2" w:rsidRDefault="004217A2" w:rsidP="000E4873">
      <w:pPr>
        <w:pStyle w:val="afb"/>
        <w:spacing w:after="0" w:line="240" w:lineRule="auto"/>
        <w:jc w:val="right"/>
        <w:rPr>
          <w:rFonts w:ascii="Times New Roman" w:hAnsi="Times New Roman" w:cs="Times New Roman"/>
          <w:sz w:val="24"/>
          <w:szCs w:val="24"/>
        </w:rPr>
      </w:pPr>
    </w:p>
    <w:p w:rsidR="004217A2" w:rsidRDefault="004217A2" w:rsidP="000E4873">
      <w:pPr>
        <w:pStyle w:val="afb"/>
        <w:spacing w:after="0" w:line="240" w:lineRule="auto"/>
        <w:jc w:val="right"/>
        <w:rPr>
          <w:rFonts w:ascii="Times New Roman" w:hAnsi="Times New Roman" w:cs="Times New Roman"/>
          <w:sz w:val="24"/>
          <w:szCs w:val="24"/>
        </w:rPr>
      </w:pPr>
    </w:p>
    <w:p w:rsidR="008177E4" w:rsidRDefault="008177E4" w:rsidP="000E4873">
      <w:pPr>
        <w:pStyle w:val="afb"/>
        <w:spacing w:after="0" w:line="240" w:lineRule="auto"/>
        <w:jc w:val="right"/>
        <w:rPr>
          <w:rFonts w:ascii="Times New Roman" w:hAnsi="Times New Roman" w:cs="Times New Roman"/>
          <w:sz w:val="24"/>
          <w:szCs w:val="24"/>
        </w:rPr>
      </w:pPr>
    </w:p>
    <w:p w:rsidR="008177E4" w:rsidRDefault="008177E4" w:rsidP="000E4873">
      <w:pPr>
        <w:pStyle w:val="afb"/>
        <w:spacing w:after="0" w:line="240" w:lineRule="auto"/>
        <w:jc w:val="right"/>
        <w:rPr>
          <w:rFonts w:ascii="Times New Roman" w:hAnsi="Times New Roman" w:cs="Times New Roman"/>
          <w:sz w:val="24"/>
          <w:szCs w:val="24"/>
        </w:rPr>
      </w:pPr>
    </w:p>
    <w:p w:rsidR="008177E4" w:rsidRDefault="008177E4" w:rsidP="000E4873">
      <w:pPr>
        <w:pStyle w:val="afb"/>
        <w:spacing w:after="0" w:line="240" w:lineRule="auto"/>
        <w:jc w:val="right"/>
        <w:rPr>
          <w:rFonts w:ascii="Times New Roman" w:hAnsi="Times New Roman" w:cs="Times New Roman"/>
          <w:sz w:val="24"/>
          <w:szCs w:val="24"/>
        </w:rPr>
      </w:pPr>
    </w:p>
    <w:p w:rsidR="004217A2" w:rsidRDefault="004217A2" w:rsidP="000E4873">
      <w:pPr>
        <w:pStyle w:val="afb"/>
        <w:spacing w:after="0" w:line="240" w:lineRule="auto"/>
        <w:jc w:val="right"/>
        <w:rPr>
          <w:rFonts w:ascii="Times New Roman" w:hAnsi="Times New Roman" w:cs="Times New Roman"/>
          <w:sz w:val="24"/>
          <w:szCs w:val="24"/>
        </w:rPr>
      </w:pPr>
    </w:p>
    <w:p w:rsidR="004217A2" w:rsidRDefault="004217A2" w:rsidP="000E4873">
      <w:pPr>
        <w:pStyle w:val="afb"/>
        <w:spacing w:after="0" w:line="240" w:lineRule="auto"/>
        <w:jc w:val="right"/>
        <w:rPr>
          <w:rFonts w:ascii="Times New Roman" w:hAnsi="Times New Roman" w:cs="Times New Roman"/>
          <w:sz w:val="24"/>
          <w:szCs w:val="24"/>
        </w:rPr>
      </w:pPr>
    </w:p>
    <w:p w:rsidR="004217A2" w:rsidRDefault="004217A2" w:rsidP="00E7182D">
      <w:pPr>
        <w:pStyle w:val="afb"/>
        <w:spacing w:after="0" w:line="240" w:lineRule="auto"/>
        <w:rPr>
          <w:rFonts w:ascii="Times New Roman" w:hAnsi="Times New Roman" w:cs="Times New Roman"/>
          <w:sz w:val="24"/>
          <w:szCs w:val="24"/>
        </w:rPr>
      </w:pPr>
    </w:p>
    <w:p w:rsidR="000E4873" w:rsidRPr="000E4873" w:rsidRDefault="000E4873" w:rsidP="000E4873">
      <w:pPr>
        <w:pStyle w:val="afb"/>
        <w:spacing w:after="0" w:line="240" w:lineRule="auto"/>
        <w:jc w:val="right"/>
        <w:rPr>
          <w:rFonts w:ascii="Times New Roman" w:hAnsi="Times New Roman" w:cs="Times New Roman"/>
          <w:sz w:val="24"/>
          <w:szCs w:val="24"/>
        </w:rPr>
      </w:pPr>
      <w:r w:rsidRPr="000E4873">
        <w:rPr>
          <w:rFonts w:ascii="Times New Roman" w:hAnsi="Times New Roman" w:cs="Times New Roman"/>
          <w:sz w:val="24"/>
          <w:szCs w:val="24"/>
        </w:rPr>
        <w:lastRenderedPageBreak/>
        <w:t>УТВЕРЖДЕН</w:t>
      </w:r>
    </w:p>
    <w:p w:rsidR="000E4873" w:rsidRPr="000E4873" w:rsidRDefault="000E4873" w:rsidP="000E4873">
      <w:pPr>
        <w:pStyle w:val="afb"/>
        <w:spacing w:after="0" w:line="240" w:lineRule="auto"/>
        <w:ind w:left="5220"/>
        <w:jc w:val="right"/>
        <w:rPr>
          <w:rFonts w:ascii="Times New Roman" w:hAnsi="Times New Roman" w:cs="Times New Roman"/>
          <w:sz w:val="24"/>
          <w:szCs w:val="24"/>
        </w:rPr>
      </w:pPr>
      <w:r w:rsidRPr="000E4873">
        <w:rPr>
          <w:rFonts w:ascii="Times New Roman" w:hAnsi="Times New Roman" w:cs="Times New Roman"/>
          <w:sz w:val="24"/>
          <w:szCs w:val="24"/>
        </w:rPr>
        <w:t>постановлением администрации</w:t>
      </w:r>
    </w:p>
    <w:p w:rsidR="000E4873" w:rsidRPr="000E4873" w:rsidRDefault="000E4873" w:rsidP="000E4873">
      <w:pPr>
        <w:pStyle w:val="afb"/>
        <w:spacing w:after="0" w:line="240" w:lineRule="auto"/>
        <w:ind w:left="5220"/>
        <w:jc w:val="right"/>
        <w:rPr>
          <w:rFonts w:ascii="Times New Roman" w:hAnsi="Times New Roman" w:cs="Times New Roman"/>
          <w:sz w:val="24"/>
          <w:szCs w:val="24"/>
        </w:rPr>
      </w:pPr>
      <w:r w:rsidRPr="000E4873">
        <w:rPr>
          <w:rFonts w:ascii="Times New Roman" w:hAnsi="Times New Roman" w:cs="Times New Roman"/>
          <w:sz w:val="24"/>
          <w:szCs w:val="24"/>
        </w:rPr>
        <w:t>Свирицкого сельского поселения</w:t>
      </w:r>
    </w:p>
    <w:p w:rsidR="000E4873" w:rsidRPr="000E4873" w:rsidRDefault="000E4873" w:rsidP="000E4873">
      <w:pPr>
        <w:pStyle w:val="afb"/>
        <w:spacing w:after="0" w:line="240" w:lineRule="auto"/>
        <w:ind w:left="5220"/>
        <w:jc w:val="right"/>
        <w:rPr>
          <w:rFonts w:ascii="Times New Roman" w:hAnsi="Times New Roman" w:cs="Times New Roman"/>
          <w:sz w:val="24"/>
          <w:szCs w:val="24"/>
        </w:rPr>
      </w:pPr>
      <w:r w:rsidRPr="000E4873">
        <w:rPr>
          <w:rFonts w:ascii="Times New Roman" w:hAnsi="Times New Roman" w:cs="Times New Roman"/>
          <w:sz w:val="24"/>
          <w:szCs w:val="24"/>
        </w:rPr>
        <w:t>Волховского  муниципального района</w:t>
      </w:r>
    </w:p>
    <w:p w:rsidR="000E4873" w:rsidRPr="000E4873" w:rsidRDefault="003308A4" w:rsidP="000E4873">
      <w:pPr>
        <w:pStyle w:val="afb"/>
        <w:ind w:left="5220"/>
        <w:jc w:val="right"/>
        <w:rPr>
          <w:rFonts w:ascii="Times New Roman" w:hAnsi="Times New Roman" w:cs="Times New Roman"/>
          <w:sz w:val="24"/>
          <w:szCs w:val="24"/>
        </w:rPr>
      </w:pPr>
      <w:r>
        <w:rPr>
          <w:rFonts w:ascii="Times New Roman" w:hAnsi="Times New Roman" w:cs="Times New Roman"/>
          <w:sz w:val="24"/>
          <w:szCs w:val="24"/>
        </w:rPr>
        <w:t xml:space="preserve">от </w:t>
      </w:r>
      <w:r w:rsidR="00D24193">
        <w:rPr>
          <w:rFonts w:ascii="Times New Roman" w:hAnsi="Times New Roman" w:cs="Times New Roman"/>
          <w:sz w:val="24"/>
          <w:szCs w:val="24"/>
        </w:rPr>
        <w:t>05.04.2024г</w:t>
      </w:r>
      <w:r w:rsidR="000E4873" w:rsidRPr="000E4873">
        <w:rPr>
          <w:rFonts w:ascii="Times New Roman" w:hAnsi="Times New Roman" w:cs="Times New Roman"/>
          <w:sz w:val="24"/>
          <w:szCs w:val="24"/>
        </w:rPr>
        <w:t>. №</w:t>
      </w:r>
      <w:r w:rsidR="004217A2">
        <w:rPr>
          <w:rFonts w:ascii="Times New Roman" w:hAnsi="Times New Roman" w:cs="Times New Roman"/>
          <w:sz w:val="24"/>
          <w:szCs w:val="24"/>
        </w:rPr>
        <w:t>6</w:t>
      </w:r>
      <w:r w:rsidR="00E7182D">
        <w:rPr>
          <w:rFonts w:ascii="Times New Roman" w:hAnsi="Times New Roman" w:cs="Times New Roman"/>
          <w:sz w:val="24"/>
          <w:szCs w:val="24"/>
        </w:rPr>
        <w:t>1</w:t>
      </w:r>
    </w:p>
    <w:p w:rsidR="00817FDD" w:rsidRDefault="009425CF" w:rsidP="00CB557B">
      <w:pPr>
        <w:spacing w:after="0" w:line="240" w:lineRule="auto"/>
        <w:rPr>
          <w:rFonts w:ascii="Times New Roman" w:hAnsi="Times New Roman" w:cs="Times New Roman"/>
          <w:b/>
          <w:bCs/>
          <w:sz w:val="28"/>
          <w:szCs w:val="28"/>
          <w:lang w:eastAsia="ru-RU"/>
        </w:rPr>
      </w:pPr>
      <w:r w:rsidRPr="009425CF">
        <w:rPr>
          <w:noProof/>
        </w:rPr>
        <w:pict>
          <v:shapetype id="_x0000_t202" coordsize="21600,21600" o:spt="202" path="m,l,21600r21600,l21600,xe">
            <v:stroke joinstyle="miter"/>
            <v:path gradientshapeok="t" o:connecttype="rect"/>
          </v:shapetype>
          <v:shape id="Поле 3" o:spid="_x0000_s1026" type="#_x0000_t202" style="position:absolute;margin-left:312.7pt;margin-top:6.5pt;width:190.65pt;height:3.5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" stroked="f">
            <v:textbox style="mso-next-textbox:#Поле 3">
              <w:txbxContent>
                <w:p w:rsidR="00D11A72" w:rsidRPr="0012282A" w:rsidRDefault="00D11A72" w:rsidP="0012282A">
                  <w:pPr>
                    <w:spacing w:after="0"/>
                    <w:rPr>
                      <w:rFonts w:ascii="Times New Roman" w:hAnsi="Times New Roman" w:cs="Times New Roman"/>
                      <w:sz w:val="20"/>
                      <w:szCs w:val="20"/>
                    </w:rPr>
                  </w:pPr>
                </w:p>
              </w:txbxContent>
            </v:textbox>
          </v:shape>
        </w:pict>
      </w:r>
    </w:p>
    <w:p w:rsidR="0012282A" w:rsidRDefault="0012282A" w:rsidP="0030635A">
      <w:pPr>
        <w:pStyle w:val="ConsPlusTitle"/>
        <w:widowControl/>
        <w:tabs>
          <w:tab w:val="left" w:pos="1134"/>
        </w:tabs>
        <w:jc w:val="center"/>
        <w:rPr>
          <w:sz w:val="28"/>
          <w:szCs w:val="28"/>
        </w:rPr>
      </w:pPr>
      <w:bookmarkStart w:id="0" w:name="_GoBack"/>
      <w:bookmarkEnd w:id="0"/>
    </w:p>
    <w:p w:rsidR="00E7182D" w:rsidRDefault="00E7182D" w:rsidP="00E7182D">
      <w:pPr>
        <w:pStyle w:val="ConsPlusTitle"/>
        <w:tabs>
          <w:tab w:val="left" w:pos="1134"/>
        </w:tabs>
        <w:jc w:val="center"/>
        <w:rPr>
          <w:sz w:val="28"/>
          <w:szCs w:val="28"/>
        </w:rPr>
      </w:pPr>
      <w:r w:rsidRPr="00171923">
        <w:rPr>
          <w:sz w:val="28"/>
          <w:szCs w:val="28"/>
        </w:rPr>
        <w:t xml:space="preserve">Административный регламент </w:t>
      </w:r>
    </w:p>
    <w:p w:rsidR="00E7182D" w:rsidRDefault="00E7182D" w:rsidP="00E7182D">
      <w:pPr>
        <w:pStyle w:val="ConsPlusTitle"/>
        <w:tabs>
          <w:tab w:val="left" w:pos="1134"/>
        </w:tabs>
        <w:jc w:val="center"/>
        <w:rPr>
          <w:sz w:val="28"/>
          <w:szCs w:val="28"/>
        </w:rPr>
      </w:pPr>
      <w:r>
        <w:rPr>
          <w:sz w:val="28"/>
          <w:szCs w:val="28"/>
        </w:rPr>
        <w:t xml:space="preserve">предоставления </w:t>
      </w:r>
      <w:r w:rsidRPr="00171923">
        <w:rPr>
          <w:sz w:val="28"/>
          <w:szCs w:val="28"/>
        </w:rPr>
        <w:t xml:space="preserve">муниципальной услуги </w:t>
      </w:r>
    </w:p>
    <w:p w:rsidR="00E7182D" w:rsidRPr="002228BE" w:rsidRDefault="00E7182D" w:rsidP="00E7182D">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2228BE">
        <w:rPr>
          <w:rFonts w:ascii="Times New Roman" w:eastAsia="Times New Roman" w:hAnsi="Times New Roman" w:cs="Times New Roman"/>
          <w:b/>
          <w:sz w:val="28"/>
          <w:szCs w:val="28"/>
          <w:lang w:eastAsia="ru-RU"/>
        </w:rPr>
        <w:t xml:space="preserve"> «Выдача выписки из похозяйственной книги» </w:t>
      </w:r>
    </w:p>
    <w:p w:rsidR="00E7182D" w:rsidRPr="002228BE" w:rsidRDefault="00E7182D" w:rsidP="00E7182D">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2228BE">
        <w:rPr>
          <w:rFonts w:ascii="Times New Roman" w:eastAsia="Times New Roman" w:hAnsi="Times New Roman" w:cs="Times New Roman"/>
          <w:b/>
          <w:sz w:val="28"/>
          <w:szCs w:val="28"/>
          <w:lang w:eastAsia="ru-RU"/>
        </w:rPr>
        <w:t>(далее – административный регламент)</w:t>
      </w:r>
    </w:p>
    <w:p w:rsidR="00E7182D" w:rsidRPr="002228BE" w:rsidRDefault="00E7182D" w:rsidP="00E7182D">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E7182D" w:rsidRPr="002228BE" w:rsidRDefault="00E7182D" w:rsidP="00E7182D">
      <w:pPr>
        <w:pStyle w:val="a3"/>
        <w:widowControl w:val="0"/>
        <w:numPr>
          <w:ilvl w:val="0"/>
          <w:numId w:val="42"/>
        </w:numPr>
        <w:autoSpaceDE w:val="0"/>
        <w:autoSpaceDN w:val="0"/>
        <w:adjustRightInd w:val="0"/>
        <w:spacing w:line="240" w:lineRule="auto"/>
        <w:contextualSpacing/>
        <w:jc w:val="center"/>
        <w:rPr>
          <w:rFonts w:ascii="Times New Roman" w:eastAsia="Times New Roman" w:hAnsi="Times New Roman" w:cs="Times New Roman"/>
          <w:b/>
          <w:bCs/>
          <w:sz w:val="28"/>
          <w:szCs w:val="28"/>
          <w:lang w:eastAsia="ru-RU"/>
        </w:rPr>
      </w:pPr>
      <w:r w:rsidRPr="002228BE">
        <w:rPr>
          <w:rFonts w:ascii="Times New Roman" w:eastAsia="Times New Roman" w:hAnsi="Times New Roman" w:cs="Times New Roman"/>
          <w:b/>
          <w:bCs/>
          <w:sz w:val="28"/>
          <w:szCs w:val="28"/>
          <w:lang w:eastAsia="ru-RU"/>
        </w:rPr>
        <w:t>Общие положения</w:t>
      </w:r>
    </w:p>
    <w:p w:rsidR="00E7182D" w:rsidRPr="002228BE" w:rsidRDefault="00E7182D" w:rsidP="00E7182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r w:rsidRPr="002228BE">
        <w:rPr>
          <w:rFonts w:ascii="Times New Roman" w:hAnsi="Times New Roman" w:cs="Times New Roman"/>
          <w:sz w:val="28"/>
          <w:szCs w:val="28"/>
        </w:rPr>
        <w:t xml:space="preserve">1.1. </w:t>
      </w:r>
      <w:r w:rsidRPr="002228BE">
        <w:rPr>
          <w:rFonts w:ascii="Times New Roman" w:hAnsi="Times New Roman" w:cs="Times New Roman"/>
          <w:bCs/>
          <w:sz w:val="28"/>
          <w:szCs w:val="28"/>
        </w:rPr>
        <w:t>Регламент устанавливает порядок и стандарт предоставления муниципальной услуги.</w:t>
      </w:r>
    </w:p>
    <w:p w:rsid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2228BE">
        <w:rPr>
          <w:rFonts w:ascii="Times New Roman" w:hAnsi="Times New Roman" w:cs="Times New Roman"/>
          <w:sz w:val="28"/>
          <w:szCs w:val="28"/>
        </w:rPr>
        <w:t>1.2. Заявителями, имеющими право на получение муниципальной услуги, являются физические лица:</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Pr="002228BE">
        <w:rPr>
          <w:rFonts w:ascii="Times New Roman" w:hAnsi="Times New Roman" w:cs="Times New Roman"/>
          <w:sz w:val="28"/>
          <w:szCs w:val="28"/>
        </w:rPr>
        <w:t>являющиеся членами личного подсобного хозяйства</w:t>
      </w:r>
      <w:r>
        <w:rPr>
          <w:rFonts w:ascii="Times New Roman" w:hAnsi="Times New Roman" w:cs="Times New Roman"/>
          <w:sz w:val="28"/>
          <w:szCs w:val="28"/>
        </w:rPr>
        <w:t xml:space="preserve"> (далее – ЛПХ).</w:t>
      </w:r>
    </w:p>
    <w:p w:rsidR="00E7182D" w:rsidRPr="00A3753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A3753D">
        <w:rPr>
          <w:rFonts w:ascii="Times New Roman" w:hAnsi="Times New Roman" w:cs="Times New Roman"/>
          <w:sz w:val="28"/>
          <w:szCs w:val="28"/>
        </w:rPr>
        <w:t>Глава ЛПХ имеет право получить выписку из книги только в отношении своего ЛПХ в любом объеме, по любому перечню сведений и для любых целей.</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A3753D">
        <w:rPr>
          <w:rFonts w:ascii="Times New Roman" w:hAnsi="Times New Roman" w:cs="Times New Roman"/>
          <w:sz w:val="28"/>
          <w:szCs w:val="28"/>
        </w:rPr>
        <w:t>Иной член ЛПХ имеет право получить выписку из книги только в отношении своего ЛПХ в любом объеме, по любому перечню сведений и для любых целей, за исключением персональных данных главы ЛПХ;</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Pr="002228BE">
        <w:rPr>
          <w:rFonts w:ascii="Times New Roman" w:hAnsi="Times New Roman" w:cs="Times New Roman"/>
          <w:sz w:val="28"/>
          <w:szCs w:val="28"/>
        </w:rPr>
        <w:t>не являющиеся членами личного подсобного хозяйства граждане, обращающиеся за выпиской из похозяйственной книги в целях дальнейшего оформления прав на земельный участок в порядке наследования.</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
          <w:sz w:val="28"/>
          <w:szCs w:val="28"/>
          <w:lang w:eastAsia="ru-RU"/>
        </w:rPr>
      </w:pPr>
      <w:r w:rsidRPr="002228BE">
        <w:rPr>
          <w:rFonts w:ascii="Times New Roman" w:hAnsi="Times New Roman" w:cs="Times New Roman"/>
          <w:sz w:val="28"/>
          <w:szCs w:val="28"/>
        </w:rPr>
        <w:t xml:space="preserve">Представлять интересы заявителя </w:t>
      </w:r>
      <w:r w:rsidRPr="002228BE">
        <w:rPr>
          <w:rFonts w:ascii="Times New Roman" w:hAnsi="Times New Roman" w:cs="Times New Roman"/>
          <w:sz w:val="28"/>
          <w:szCs w:val="28"/>
          <w:lang w:eastAsia="ru-RU"/>
        </w:rPr>
        <w:t>от имени физических лиц могут представители, действующие в силу полномочий, основанных на доверенности или договоре.</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r w:rsidRPr="002228BE">
        <w:rPr>
          <w:rFonts w:ascii="Times New Roman" w:hAnsi="Times New Roman" w:cs="Times New Roman"/>
          <w:bCs/>
          <w:sz w:val="28"/>
          <w:szCs w:val="28"/>
        </w:rPr>
        <w:t>1.3. Информация о местах нахождения органа местного самоуправления               (далее – ОМСУ), предоставляющего муниципальную услугу, графиках работы, контактных телефонах и т.д. (далее – сведения информационного характера) размещаются:</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r w:rsidRPr="002228BE">
        <w:rPr>
          <w:rFonts w:ascii="Times New Roman" w:hAnsi="Times New Roman" w:cs="Times New Roman"/>
          <w:bCs/>
          <w:sz w:val="28"/>
          <w:szCs w:val="28"/>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r w:rsidRPr="002228BE">
        <w:rPr>
          <w:rFonts w:ascii="Times New Roman" w:hAnsi="Times New Roman" w:cs="Times New Roman"/>
          <w:bCs/>
          <w:sz w:val="28"/>
          <w:szCs w:val="28"/>
        </w:rPr>
        <w:t>на сайте ОМСУ;</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r w:rsidRPr="002228BE">
        <w:rPr>
          <w:rFonts w:ascii="Times New Roman" w:hAnsi="Times New Roman" w:cs="Times New Roman"/>
          <w:bCs/>
          <w:sz w:val="28"/>
          <w:szCs w:val="28"/>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r w:rsidRPr="002228BE">
        <w:rPr>
          <w:rFonts w:ascii="Times New Roman" w:hAnsi="Times New Roman" w:cs="Times New Roman"/>
          <w:bCs/>
          <w:sz w:val="28"/>
          <w:szCs w:val="28"/>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rsidR="00E7182D"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r w:rsidRPr="002228BE">
        <w:rPr>
          <w:rFonts w:ascii="Times New Roman" w:hAnsi="Times New Roman" w:cs="Times New Roman"/>
          <w:bCs/>
          <w:sz w:val="28"/>
          <w:szCs w:val="28"/>
        </w:rPr>
        <w:t>в государственной информационной системе «Реестр государственных и муниципальных услуг (функций) Ленинградской области» (далее – Реестр).</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bCs/>
          <w:sz w:val="28"/>
          <w:szCs w:val="28"/>
        </w:rPr>
      </w:pPr>
    </w:p>
    <w:p w:rsidR="00E7182D" w:rsidRPr="002228BE" w:rsidRDefault="00E7182D" w:rsidP="00E7182D">
      <w:pPr>
        <w:autoSpaceDE w:val="0"/>
        <w:autoSpaceDN w:val="0"/>
        <w:adjustRightInd w:val="0"/>
        <w:spacing w:after="0" w:line="240" w:lineRule="auto"/>
        <w:ind w:firstLine="709"/>
        <w:jc w:val="center"/>
        <w:rPr>
          <w:rFonts w:ascii="Times New Roman" w:hAnsi="Times New Roman" w:cs="Times New Roman"/>
          <w:b/>
          <w:sz w:val="28"/>
          <w:szCs w:val="28"/>
        </w:rPr>
      </w:pPr>
      <w:r w:rsidRPr="002228BE">
        <w:rPr>
          <w:rFonts w:ascii="Times New Roman" w:hAnsi="Times New Roman" w:cs="Times New Roman"/>
          <w:b/>
          <w:sz w:val="28"/>
          <w:szCs w:val="28"/>
        </w:rPr>
        <w:lastRenderedPageBreak/>
        <w:t>2. Стандарт предоставления государственной услуги</w:t>
      </w:r>
    </w:p>
    <w:p w:rsidR="00E7182D" w:rsidRPr="002228BE" w:rsidRDefault="00E7182D" w:rsidP="00E7182D">
      <w:pPr>
        <w:spacing w:after="0" w:line="240" w:lineRule="auto"/>
        <w:ind w:firstLine="709"/>
        <w:jc w:val="both"/>
        <w:rPr>
          <w:rFonts w:ascii="Times New Roman" w:hAnsi="Times New Roman" w:cs="Times New Roman"/>
          <w:sz w:val="28"/>
          <w:szCs w:val="28"/>
          <w:lang w:eastAsia="ru-RU"/>
        </w:rPr>
      </w:pPr>
      <w:r w:rsidRPr="002228BE">
        <w:rPr>
          <w:rFonts w:ascii="Times New Roman" w:hAnsi="Times New Roman" w:cs="Times New Roman"/>
          <w:bCs/>
          <w:sz w:val="28"/>
          <w:szCs w:val="28"/>
          <w:lang w:eastAsia="ru-RU"/>
        </w:rPr>
        <w:t xml:space="preserve">2.1. Полное наименование муниципальной услуги: </w:t>
      </w:r>
      <w:r w:rsidRPr="002228BE">
        <w:rPr>
          <w:rFonts w:ascii="Times New Roman" w:hAnsi="Times New Roman" w:cs="Times New Roman"/>
          <w:sz w:val="28"/>
          <w:szCs w:val="28"/>
          <w:lang w:eastAsia="ru-RU"/>
        </w:rPr>
        <w:t>«</w:t>
      </w:r>
      <w:r w:rsidRPr="002228BE">
        <w:rPr>
          <w:rFonts w:ascii="Times New Roman" w:eastAsia="Times New Roman" w:hAnsi="Times New Roman" w:cs="Times New Roman"/>
          <w:sz w:val="28"/>
          <w:szCs w:val="28"/>
          <w:lang w:eastAsia="ru-RU"/>
        </w:rPr>
        <w:t>Выдача выписки из похозяйственной книги»</w:t>
      </w:r>
      <w:r w:rsidRPr="002228BE">
        <w:rPr>
          <w:rFonts w:ascii="Times New Roman" w:hAnsi="Times New Roman" w:cs="Times New Roman"/>
          <w:sz w:val="28"/>
          <w:szCs w:val="28"/>
          <w:lang w:eastAsia="ru-RU"/>
        </w:rPr>
        <w:t>.</w:t>
      </w:r>
    </w:p>
    <w:p w:rsidR="00E7182D" w:rsidRPr="002228BE" w:rsidRDefault="00E7182D" w:rsidP="00E7182D">
      <w:pPr>
        <w:spacing w:after="0" w:line="240" w:lineRule="auto"/>
        <w:ind w:firstLine="709"/>
        <w:jc w:val="both"/>
        <w:rPr>
          <w:rFonts w:ascii="Times New Roman" w:hAnsi="Times New Roman" w:cs="Times New Roman"/>
          <w:sz w:val="28"/>
          <w:szCs w:val="28"/>
          <w:lang w:eastAsia="ru-RU"/>
        </w:rPr>
      </w:pPr>
      <w:r w:rsidRPr="002228BE">
        <w:rPr>
          <w:rFonts w:ascii="Times New Roman" w:hAnsi="Times New Roman" w:cs="Times New Roman"/>
          <w:sz w:val="28"/>
          <w:szCs w:val="28"/>
        </w:rPr>
        <w:t xml:space="preserve">Сокращенное наименование муниципальной услуги: </w:t>
      </w:r>
      <w:r w:rsidRPr="002228BE">
        <w:rPr>
          <w:rFonts w:ascii="Times New Roman" w:hAnsi="Times New Roman" w:cs="Times New Roman"/>
          <w:sz w:val="28"/>
          <w:szCs w:val="28"/>
          <w:lang w:eastAsia="ru-RU"/>
        </w:rPr>
        <w:t>«</w:t>
      </w:r>
      <w:r w:rsidRPr="002228BE">
        <w:rPr>
          <w:rFonts w:ascii="Times New Roman" w:eastAsia="Times New Roman" w:hAnsi="Times New Roman" w:cs="Times New Roman"/>
          <w:sz w:val="28"/>
          <w:szCs w:val="28"/>
          <w:lang w:eastAsia="ru-RU"/>
        </w:rPr>
        <w:t>Выдача выписки из похозяйственной книги»</w:t>
      </w:r>
      <w:r w:rsidRPr="002228BE">
        <w:rPr>
          <w:rFonts w:ascii="Times New Roman" w:hAnsi="Times New Roman" w:cs="Times New Roman"/>
          <w:sz w:val="28"/>
          <w:szCs w:val="28"/>
          <w:lang w:eastAsia="ru-RU"/>
        </w:rPr>
        <w:t>.</w:t>
      </w:r>
    </w:p>
    <w:p w:rsidR="00E7182D" w:rsidRPr="00E7182D" w:rsidRDefault="00E7182D" w:rsidP="00E7182D">
      <w:pPr>
        <w:spacing w:after="0" w:line="240" w:lineRule="auto"/>
        <w:ind w:firstLine="709"/>
        <w:jc w:val="both"/>
        <w:rPr>
          <w:rFonts w:ascii="Times New Roman" w:hAnsi="Times New Roman" w:cs="Times New Roman"/>
          <w:sz w:val="28"/>
          <w:szCs w:val="28"/>
          <w:lang w:eastAsia="ru-RU"/>
        </w:rPr>
      </w:pPr>
      <w:r w:rsidRPr="002228BE">
        <w:rPr>
          <w:rFonts w:ascii="Times New Roman" w:hAnsi="Times New Roman" w:cs="Times New Roman"/>
          <w:bCs/>
          <w:sz w:val="28"/>
          <w:szCs w:val="28"/>
          <w:lang w:eastAsia="ru-RU"/>
        </w:rPr>
        <w:t>2.2. Муниципальную услугу предоставляет</w:t>
      </w:r>
      <w:r>
        <w:rPr>
          <w:rFonts w:ascii="Times New Roman" w:hAnsi="Times New Roman" w:cs="Times New Roman"/>
          <w:bCs/>
          <w:sz w:val="28"/>
          <w:szCs w:val="28"/>
          <w:lang w:eastAsia="ru-RU"/>
        </w:rPr>
        <w:t xml:space="preserve"> </w:t>
      </w:r>
      <w:r w:rsidRPr="002228BE">
        <w:rPr>
          <w:rFonts w:ascii="Times New Roman" w:hAnsi="Times New Roman" w:cs="Times New Roman"/>
          <w:sz w:val="28"/>
          <w:szCs w:val="28"/>
          <w:lang w:eastAsia="ru-RU"/>
        </w:rPr>
        <w:t>администрация</w:t>
      </w:r>
      <w:r>
        <w:rPr>
          <w:rFonts w:ascii="Times New Roman" w:hAnsi="Times New Roman" w:cs="Times New Roman"/>
          <w:sz w:val="28"/>
          <w:szCs w:val="28"/>
          <w:lang w:eastAsia="ru-RU"/>
        </w:rPr>
        <w:t xml:space="preserve"> Свирицкого сельского поселения Волховского муниципального района </w:t>
      </w:r>
      <w:r w:rsidRPr="002228BE">
        <w:rPr>
          <w:rFonts w:ascii="Times New Roman" w:hAnsi="Times New Roman" w:cs="Times New Roman"/>
          <w:sz w:val="28"/>
          <w:szCs w:val="28"/>
          <w:lang w:eastAsia="ru-RU"/>
        </w:rPr>
        <w:t xml:space="preserve"> Ленинградской области (далее – </w:t>
      </w:r>
      <w:r w:rsidRPr="00E7182D">
        <w:rPr>
          <w:rFonts w:ascii="Times New Roman" w:hAnsi="Times New Roman" w:cs="Times New Roman"/>
          <w:sz w:val="28"/>
          <w:szCs w:val="28"/>
          <w:lang w:eastAsia="ru-RU"/>
        </w:rPr>
        <w:t>ОМСУ).</w:t>
      </w:r>
    </w:p>
    <w:p w:rsidR="00E7182D" w:rsidRPr="00E7182D" w:rsidRDefault="00E7182D" w:rsidP="00E7182D">
      <w:pPr>
        <w:spacing w:after="0" w:line="240" w:lineRule="auto"/>
        <w:ind w:firstLine="709"/>
        <w:jc w:val="both"/>
        <w:rPr>
          <w:rFonts w:ascii="Times New Roman" w:hAnsi="Times New Roman" w:cs="Times New Roman"/>
          <w:sz w:val="28"/>
          <w:szCs w:val="28"/>
          <w:lang w:eastAsia="ru-RU"/>
        </w:rPr>
      </w:pPr>
      <w:r w:rsidRPr="00E7182D">
        <w:rPr>
          <w:rFonts w:ascii="Times New Roman" w:hAnsi="Times New Roman" w:cs="Times New Roman"/>
          <w:sz w:val="28"/>
          <w:szCs w:val="28"/>
          <w:lang w:eastAsia="ru-RU"/>
        </w:rPr>
        <w:t>Структурным подразделением, ответственным за предоставление муниципальной услуги, является сектор по УИ, ЗВ  и архитектуры (далее – сектор).</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В предоставлении муниципальной услуги участвуют:</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ГБУ ЛО «МФЦ».</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Заявление на получение муниципальной услуги с комплектом документов принимается:</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1) при личной явке:</w:t>
      </w:r>
    </w:p>
    <w:p w:rsidR="00E7182D" w:rsidRPr="00E7182D" w:rsidRDefault="00E7182D" w:rsidP="00E7182D">
      <w:pPr>
        <w:pStyle w:val="ConsPlusNormal"/>
        <w:tabs>
          <w:tab w:val="left" w:pos="2580"/>
        </w:tabs>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в ОМСУ;</w:t>
      </w:r>
      <w:r w:rsidRPr="00E7182D">
        <w:rPr>
          <w:rFonts w:ascii="Times New Roman" w:hAnsi="Times New Roman" w:cs="Times New Roman"/>
          <w:sz w:val="28"/>
          <w:szCs w:val="28"/>
        </w:rPr>
        <w:tab/>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в филиалах, отделах, удаленных рабочих местах МФЦ;</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2) без личной явки: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в электронной форме через личный кабинет заявителя на ПГУ ЛО/ЕПГУ (при технической реализации).</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 xml:space="preserve">Заявитель имеет право записаться на прием для подачи заявления </w:t>
      </w:r>
      <w:r w:rsidRPr="00E7182D">
        <w:rPr>
          <w:rFonts w:ascii="Times New Roman" w:hAnsi="Times New Roman" w:cs="Times New Roman"/>
          <w:sz w:val="28"/>
          <w:szCs w:val="28"/>
        </w:rPr>
        <w:br/>
        <w:t>о предоставлении услуги следующими способами:</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1) в ОМСУ, в МФЦ (при технической реализации);</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2) по телефону – в ОМСУ, в МФЦ;</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 xml:space="preserve">Для записи заявитель выбирает любые свободные для приема дату и время </w:t>
      </w:r>
      <w:r w:rsidRPr="00E7182D">
        <w:rPr>
          <w:rFonts w:ascii="Times New Roman" w:hAnsi="Times New Roman" w:cs="Times New Roman"/>
          <w:sz w:val="28"/>
          <w:szCs w:val="28"/>
        </w:rPr>
        <w:br/>
        <w:t>в пределах установленного в ОМСУ или МФЦ графика приема заявителей.</w:t>
      </w:r>
    </w:p>
    <w:p w:rsidR="00E7182D" w:rsidRPr="00E7182D" w:rsidRDefault="00E7182D" w:rsidP="00E7182D">
      <w:pPr>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ГБУ ЛО «МФЦ» с использованием информационных технологий, указанных</w:t>
      </w:r>
      <w:r>
        <w:rPr>
          <w:rFonts w:ascii="Times New Roman" w:hAnsi="Times New Roman" w:cs="Times New Roman"/>
          <w:sz w:val="28"/>
          <w:szCs w:val="28"/>
        </w:rPr>
        <w:t xml:space="preserve"> </w:t>
      </w:r>
      <w:r w:rsidRPr="00E7182D">
        <w:rPr>
          <w:rFonts w:ascii="Times New Roman" w:hAnsi="Times New Roman" w:cs="Times New Roman"/>
          <w:sz w:val="28"/>
          <w:szCs w:val="28"/>
        </w:rPr>
        <w:t>в частях 10 и 11 статьи 7 Федерального закона от 27.07.2010 № 210-ФЗ «Об организации предоставления государственных и муниципальных услуг» (при наличии технической возможности).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2.2.2. При предоставлении муниципальной услуги в электронной форме (при технической реализации) идентификация и аутентификация могут осуществляться посредством:</w:t>
      </w:r>
    </w:p>
    <w:p w:rsidR="00E7182D" w:rsidRPr="002228BE"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1) единой сист</w:t>
      </w:r>
      <w:r w:rsidRPr="002228BE">
        <w:rPr>
          <w:rFonts w:ascii="Times New Roman" w:hAnsi="Times New Roman" w:cs="Times New Roman"/>
          <w:sz w:val="28"/>
          <w:szCs w:val="28"/>
        </w:rPr>
        <w:t>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2228BE">
        <w:rPr>
          <w:rFonts w:ascii="Times New Roman" w:hAnsi="Times New Roman" w:cs="Times New Roman"/>
          <w:sz w:val="28"/>
          <w:szCs w:val="28"/>
        </w:rPr>
        <w:t>2</w:t>
      </w:r>
      <w:r w:rsidRPr="00E7182D">
        <w:rPr>
          <w:rFonts w:ascii="Times New Roman" w:hAnsi="Times New Roman" w:cs="Times New Roman"/>
          <w:sz w:val="28"/>
          <w:szCs w:val="28"/>
        </w:rPr>
        <w:t xml:space="preserve">) единой системы идентификации и аутентификации и единой информационной системы персональных данных, обеспечивающей обработку, </w:t>
      </w:r>
      <w:r w:rsidRPr="00E7182D">
        <w:rPr>
          <w:rFonts w:ascii="Times New Roman" w:hAnsi="Times New Roman" w:cs="Times New Roman"/>
          <w:sz w:val="28"/>
          <w:szCs w:val="28"/>
        </w:rPr>
        <w:lastRenderedPageBreak/>
        <w:t>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2.3. Результатом предоставления муниципальной услуги является:</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 выдача выписки из похозяйственной книги;</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 отказ в выдаче выписки из похозяйственной книги.</w:t>
      </w:r>
    </w:p>
    <w:p w:rsidR="00E7182D" w:rsidRPr="00E7182D" w:rsidRDefault="00E7182D" w:rsidP="00E7182D">
      <w:pPr>
        <w:autoSpaceDE w:val="0"/>
        <w:autoSpaceDN w:val="0"/>
        <w:adjustRightInd w:val="0"/>
        <w:spacing w:after="0" w:line="240" w:lineRule="auto"/>
        <w:ind w:firstLine="540"/>
        <w:jc w:val="both"/>
        <w:rPr>
          <w:rFonts w:ascii="Times New Roman" w:hAnsi="Times New Roman" w:cs="Times New Roman"/>
          <w:sz w:val="28"/>
          <w:szCs w:val="28"/>
        </w:rPr>
      </w:pPr>
      <w:r w:rsidRPr="00E7182D">
        <w:rPr>
          <w:rFonts w:ascii="Times New Roman" w:hAnsi="Times New Roman" w:cs="Times New Roman"/>
          <w:sz w:val="28"/>
          <w:szCs w:val="28"/>
        </w:rPr>
        <w:t>Выписка из книги в форме электронного документа подписывается усиленной квалифицированной электронной подписью главы местной администрации или уполномоченным им должностным лицом.</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 xml:space="preserve">Результат предоставления муниципальной услуги предоставляется заявителю в соответствии со способом, указанным заявителем при подаче заявления </w:t>
      </w:r>
      <w:r w:rsidRPr="00E7182D">
        <w:rPr>
          <w:rFonts w:ascii="Times New Roman" w:hAnsi="Times New Roman" w:cs="Times New Roman"/>
          <w:sz w:val="28"/>
          <w:szCs w:val="28"/>
        </w:rPr>
        <w:br/>
        <w:t>и документов:</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1) при личной явке передается главе ЛПХ или иному члену ЛПХ по предъявлении документа, удостоверяющего личность, под личную подпись:</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в ОМСУ;</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в филиалах, отделах, удаленных рабочих местах МФЦ.</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2) без личной явки: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в форме электронного документа предоставляется в личном кабинете на Едином портале в случае, если заявление направленно в электронной форме с использованием Единого портала. </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заказным письмом на почтовый адрес главы ЛПХ или иного члена ЛПХ, указанный в заявлении, либо.</w:t>
      </w:r>
    </w:p>
    <w:p w:rsidR="00E7182D" w:rsidRPr="00E7182D" w:rsidRDefault="00E7182D" w:rsidP="00E7182D">
      <w:pPr>
        <w:autoSpaceDE w:val="0"/>
        <w:autoSpaceDN w:val="0"/>
        <w:adjustRightInd w:val="0"/>
        <w:spacing w:after="0" w:line="240" w:lineRule="auto"/>
        <w:ind w:firstLine="708"/>
        <w:jc w:val="both"/>
        <w:rPr>
          <w:rFonts w:ascii="Times New Roman" w:hAnsi="Times New Roman" w:cs="Times New Roman"/>
          <w:sz w:val="28"/>
          <w:szCs w:val="28"/>
        </w:rPr>
      </w:pPr>
      <w:r w:rsidRPr="00E7182D">
        <w:rPr>
          <w:rFonts w:ascii="Times New Roman" w:hAnsi="Times New Roman" w:cs="Times New Roman"/>
          <w:sz w:val="28"/>
          <w:szCs w:val="28"/>
        </w:rPr>
        <w:t>В случае невозможности формирования выписки из книги в форме электронного документа выписка из книги на бумажном носителе составляется в двух экземплярах. Оба экземпляра являются подлинными, подписываются главой местной администрации или уполномоченным им должностным лицом и заверяются печатью органа местного самоуправления с изображением Государственного герба Российской Федерации (далее - оттиск печати).</w:t>
      </w:r>
    </w:p>
    <w:p w:rsidR="00E7182D" w:rsidRPr="00E7182D" w:rsidRDefault="00E7182D" w:rsidP="00E7182D">
      <w:pPr>
        <w:autoSpaceDE w:val="0"/>
        <w:autoSpaceDN w:val="0"/>
        <w:adjustRightInd w:val="0"/>
        <w:spacing w:after="0" w:line="240" w:lineRule="auto"/>
        <w:ind w:firstLine="708"/>
        <w:jc w:val="both"/>
        <w:rPr>
          <w:rFonts w:ascii="Times New Roman" w:hAnsi="Times New Roman" w:cs="Times New Roman"/>
          <w:sz w:val="28"/>
          <w:szCs w:val="28"/>
        </w:rPr>
      </w:pPr>
      <w:r w:rsidRPr="00E7182D">
        <w:rPr>
          <w:rFonts w:ascii="Times New Roman" w:hAnsi="Times New Roman" w:cs="Times New Roman"/>
          <w:sz w:val="28"/>
          <w:szCs w:val="28"/>
        </w:rPr>
        <w:t>В случае когда выписка изложена на нескольких листах, они должны быть прошиты и пронумерованы. Запись о количестве прошитых листов (например:"Всего прошито, пронумеровано и скреплено печатью десять листов") заверяется подписью должностного лица и оттиском печати.</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2.4. Срок предоставления муниципальной услуги.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Выписка из книги предоставляется органом местного самоуправления в течение 3 рабочих дней со дня регистрации заявления о предоставлении выписки из книги.</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 xml:space="preserve">2.5. Правовые основания для предоставления муниципальной услуги. </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Предоставление муниципальной услуги осуществляется в соответствии со следующими нормативными правовыми актами:</w:t>
      </w:r>
    </w:p>
    <w:p w:rsidR="00E7182D" w:rsidRPr="00E7182D" w:rsidRDefault="00E7182D" w:rsidP="00E7182D">
      <w:pPr>
        <w:pStyle w:val="ConsPlusNormal"/>
        <w:spacing w:line="240" w:lineRule="atLeast"/>
        <w:ind w:firstLine="709"/>
        <w:jc w:val="both"/>
        <w:rPr>
          <w:rFonts w:ascii="Times New Roman" w:hAnsi="Times New Roman" w:cs="Times New Roman"/>
          <w:b/>
          <w:sz w:val="28"/>
          <w:szCs w:val="28"/>
        </w:rPr>
      </w:pPr>
      <w:r w:rsidRPr="00E7182D">
        <w:rPr>
          <w:rFonts w:ascii="Times New Roman" w:hAnsi="Times New Roman" w:cs="Times New Roman"/>
          <w:sz w:val="28"/>
          <w:szCs w:val="28"/>
        </w:rPr>
        <w:t>Гражданский кодекс Российской Федерации;</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Федеральный закон от 7 июля 2003 года № 112-ФЗ «О личном подсобном хозяйстве»;</w:t>
      </w:r>
    </w:p>
    <w:p w:rsidR="00E7182D" w:rsidRPr="00E7182D" w:rsidRDefault="00E7182D" w:rsidP="00E7182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hAnsi="Times New Roman" w:cs="Times New Roman"/>
          <w:sz w:val="28"/>
          <w:szCs w:val="28"/>
        </w:rPr>
        <w:t>Федеральный закон от 13.07.2015 № 218-ФЗ «О государственной регистрации недвижимости»;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bCs/>
          <w:sz w:val="28"/>
          <w:szCs w:val="28"/>
        </w:rPr>
        <w:t>Приказ Минсельхоза России от 27.09.2022 № 629 «Об утверждении формы и порядка ведения похозяйственных книг»;</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lastRenderedPageBreak/>
        <w:t>Приказ Росреестра от 25.08.2021 № П/0368 «Об установлении формы выписки из похозяйственной книги о наличии у гражданина права на земельный участок».</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1) </w:t>
      </w:r>
      <w:hyperlink r:id="rId9" w:history="1">
        <w:r w:rsidRPr="00E7182D">
          <w:rPr>
            <w:rFonts w:ascii="Times New Roman" w:hAnsi="Times New Roman" w:cs="Times New Roman"/>
            <w:sz w:val="28"/>
            <w:szCs w:val="28"/>
          </w:rPr>
          <w:t>заявление</w:t>
        </w:r>
      </w:hyperlink>
      <w:r w:rsidRPr="00E7182D">
        <w:rPr>
          <w:rFonts w:ascii="Times New Roman" w:hAnsi="Times New Roman" w:cs="Times New Roman"/>
          <w:sz w:val="28"/>
          <w:szCs w:val="28"/>
        </w:rPr>
        <w:t xml:space="preserve"> о предоставлении услуги в соответствии с приложением.</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Заявление о предоставлении выписки из книги может быть заполнено от руки, машинописным способом либо посредством электронных печатающих устройств, а также подготовлено в электронной форме с помощью Единого портала. Заявление, направленное в электронной форме с использованием Единого портала, может быть подписано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В заявлении о предоставлении выписки из книги главой ЛПХ или иным членом ЛПХ указывается формат предоставления такой выписки (в форме электронного документа или на бумажном носителе);</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 документ, удостоверяющий личность заявителя: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жительство и удостоверение беженца;</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3) документ, удостоверяющий право (полномочия) представителя физического или юридического лица, если с заявлением обращается представитель заявителя  (необходимо указать тип доверенности: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межселеннойтерритории населенном пункте нет нотариуса), либо должностным лицом консульского учреждения Российской Федерации, уполномоченным на совершение этих действий; доверенность, удостоверенную в соответствии с </w:t>
      </w:r>
      <w:hyperlink r:id="rId10" w:history="1">
        <w:r w:rsidRPr="00E7182D">
          <w:rPr>
            <w:rFonts w:ascii="Times New Roman" w:hAnsi="Times New Roman" w:cs="Times New Roman"/>
            <w:sz w:val="28"/>
            <w:szCs w:val="28"/>
          </w:rPr>
          <w:t>пунктом 2 статьи 185.1</w:t>
        </w:r>
      </w:hyperlink>
      <w:r w:rsidRPr="00E7182D">
        <w:rPr>
          <w:rFonts w:ascii="Times New Roman" w:hAnsi="Times New Roman" w:cs="Times New Roman"/>
          <w:sz w:val="28"/>
          <w:szCs w:val="28"/>
        </w:rPr>
        <w:t xml:space="preserve"> Гражданского кодекса Российской Федерации и являющуюся приравненной к нотариальной; доверенность в простой письменной форме);</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4) в случае обращения заявителя в целях дальнейшего оформления прав на земельный участок в порядке наследования – справка об открытии наследственного дела, выданная нотариусом.</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w:t>
      </w:r>
      <w:r w:rsidRPr="00E7182D">
        <w:rPr>
          <w:rFonts w:ascii="Times New Roman" w:hAnsi="Times New Roman" w:cs="Times New Roman"/>
          <w:sz w:val="28"/>
          <w:szCs w:val="28"/>
        </w:rPr>
        <w:lastRenderedPageBreak/>
        <w:t>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Документы (сведения) в рамках межведомственного взаимодействия не запрашиваются.</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2.7.1. Заявитель вправе представить документы, указанные в пункте 2.7 настоящего административного регламента, по собственной инициативе.</w:t>
      </w:r>
    </w:p>
    <w:p w:rsidR="00E7182D" w:rsidRPr="00E7182D" w:rsidRDefault="00E7182D" w:rsidP="00E7182D">
      <w:pPr>
        <w:pStyle w:val="ConsPlusNormal"/>
        <w:ind w:firstLine="709"/>
        <w:jc w:val="both"/>
        <w:rPr>
          <w:rFonts w:ascii="Times New Roman" w:hAnsi="Times New Roman" w:cs="Times New Roman"/>
          <w:b/>
          <w:sz w:val="28"/>
          <w:szCs w:val="28"/>
        </w:rPr>
      </w:pPr>
      <w:r w:rsidRPr="00E7182D">
        <w:rPr>
          <w:rFonts w:ascii="Times New Roman" w:hAnsi="Times New Roman" w:cs="Times New Roman"/>
          <w:sz w:val="28"/>
          <w:szCs w:val="28"/>
        </w:rPr>
        <w:t>2.7.2. Органы, предоставляющие муниципальную услугу, не вправе требовать от заявителя:</w:t>
      </w:r>
    </w:p>
    <w:p w:rsidR="00E7182D" w:rsidRPr="00E7182D" w:rsidRDefault="00E7182D" w:rsidP="00E7182D">
      <w:pPr>
        <w:pStyle w:val="ConsPlusNormal"/>
        <w:ind w:firstLine="709"/>
        <w:jc w:val="both"/>
        <w:rPr>
          <w:rFonts w:ascii="Times New Roman" w:hAnsi="Times New Roman" w:cs="Times New Roman"/>
          <w:b/>
          <w:sz w:val="28"/>
          <w:szCs w:val="28"/>
        </w:rPr>
      </w:pPr>
      <w:r w:rsidRPr="00E7182D">
        <w:rPr>
          <w:rFonts w:ascii="Times New Roman" w:hAnsi="Times New Roman" w:cs="Times New Roman"/>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E7182D" w:rsidRPr="00E7182D" w:rsidRDefault="00E7182D" w:rsidP="00E7182D">
      <w:pPr>
        <w:pStyle w:val="ConsPlusNormal"/>
        <w:ind w:firstLine="709"/>
        <w:jc w:val="both"/>
        <w:rPr>
          <w:rFonts w:ascii="Times New Roman" w:hAnsi="Times New Roman" w:cs="Times New Roman"/>
          <w:b/>
          <w:sz w:val="28"/>
          <w:szCs w:val="28"/>
        </w:rPr>
      </w:pPr>
      <w:r w:rsidRPr="00E7182D">
        <w:rPr>
          <w:rFonts w:ascii="Times New Roman" w:hAnsi="Times New Roman" w:cs="Times New Roman"/>
          <w:sz w:val="28"/>
          <w:szCs w:val="28"/>
        </w:rPr>
        <w:t xml:space="preserve">представления документов и информации, которые в соответствии </w:t>
      </w:r>
      <w:r w:rsidRPr="00E7182D">
        <w:rPr>
          <w:rFonts w:ascii="Times New Roman" w:hAnsi="Times New Roman" w:cs="Times New Roman"/>
          <w:sz w:val="28"/>
          <w:szCs w:val="28"/>
        </w:rPr>
        <w:br/>
        <w:t>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 (далее – Федеральный закон № 210-ФЗ);</w:t>
      </w:r>
    </w:p>
    <w:p w:rsidR="00E7182D" w:rsidRPr="00E7182D" w:rsidRDefault="00E7182D" w:rsidP="00E7182D">
      <w:pPr>
        <w:pStyle w:val="ConsPlusNormal"/>
        <w:ind w:firstLine="709"/>
        <w:jc w:val="both"/>
        <w:rPr>
          <w:rFonts w:ascii="Times New Roman" w:hAnsi="Times New Roman" w:cs="Times New Roman"/>
          <w:b/>
          <w:sz w:val="28"/>
          <w:szCs w:val="28"/>
        </w:rPr>
      </w:pPr>
      <w:r w:rsidRPr="00E7182D">
        <w:rPr>
          <w:rFonts w:ascii="Times New Roman" w:hAnsi="Times New Roman" w:cs="Times New Roman"/>
          <w:sz w:val="28"/>
          <w:szCs w:val="28"/>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w:t>
      </w:r>
      <w:r w:rsidRPr="00E7182D">
        <w:rPr>
          <w:rFonts w:ascii="Times New Roman" w:hAnsi="Times New Roman" w:cs="Times New Roman"/>
          <w:sz w:val="28"/>
          <w:szCs w:val="28"/>
          <w:highlight w:val="cyan"/>
        </w:rPr>
        <w:t>,</w:t>
      </w:r>
      <w:r w:rsidRPr="00E7182D">
        <w:rPr>
          <w:rFonts w:ascii="Times New Roman" w:hAnsi="Times New Roman" w:cs="Times New Roman"/>
          <w:sz w:val="28"/>
          <w:szCs w:val="28"/>
        </w:rPr>
        <w:t xml:space="preserve">предусмотренных </w:t>
      </w:r>
      <w:hyperlink r:id="rId11" w:history="1">
        <w:r w:rsidRPr="00E7182D">
          <w:rPr>
            <w:rFonts w:ascii="Times New Roman" w:hAnsi="Times New Roman" w:cs="Times New Roman"/>
            <w:sz w:val="28"/>
            <w:szCs w:val="28"/>
          </w:rPr>
          <w:t>пунктом 4 части 1 статьи 7</w:t>
        </w:r>
      </w:hyperlink>
      <w:r w:rsidRPr="00E7182D">
        <w:rPr>
          <w:rFonts w:ascii="Times New Roman" w:hAnsi="Times New Roman" w:cs="Times New Roman"/>
          <w:sz w:val="28"/>
          <w:szCs w:val="28"/>
        </w:rPr>
        <w:t xml:space="preserve"> Федерального закона № 210-ФЗ;</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E7182D" w:rsidRPr="00E7182D" w:rsidRDefault="00E7182D" w:rsidP="00E7182D">
      <w:pPr>
        <w:autoSpaceDE w:val="0"/>
        <w:autoSpaceDN w:val="0"/>
        <w:adjustRightInd w:val="0"/>
        <w:spacing w:after="0" w:line="240" w:lineRule="auto"/>
        <w:ind w:firstLine="540"/>
        <w:jc w:val="both"/>
        <w:rPr>
          <w:rFonts w:ascii="Times New Roman" w:hAnsi="Times New Roman" w:cs="Times New Roman"/>
          <w:sz w:val="28"/>
          <w:szCs w:val="28"/>
        </w:rPr>
      </w:pPr>
      <w:r w:rsidRPr="00E7182D">
        <w:rPr>
          <w:rFonts w:ascii="Times New Roman" w:hAnsi="Times New Roman" w:cs="Times New Roman"/>
          <w:sz w:val="28"/>
          <w:szCs w:val="28"/>
        </w:rPr>
        <w:t xml:space="preserve">2.7.3. При наступлении событий, являющихся основанием </w:t>
      </w:r>
      <w:r w:rsidRPr="00E7182D">
        <w:rPr>
          <w:rFonts w:ascii="Times New Roman" w:hAnsi="Times New Roman" w:cs="Times New Roman"/>
          <w:sz w:val="28"/>
          <w:szCs w:val="28"/>
        </w:rPr>
        <w:br/>
        <w:t>для предоставления муниципальной услуги, ОИВ, предоставляющий муниципальную услугу, вправе:</w:t>
      </w:r>
    </w:p>
    <w:p w:rsidR="00E7182D" w:rsidRPr="00E7182D" w:rsidRDefault="00E7182D" w:rsidP="00E7182D">
      <w:pPr>
        <w:autoSpaceDE w:val="0"/>
        <w:autoSpaceDN w:val="0"/>
        <w:adjustRightInd w:val="0"/>
        <w:spacing w:after="0" w:line="240" w:lineRule="auto"/>
        <w:ind w:firstLine="540"/>
        <w:jc w:val="both"/>
        <w:rPr>
          <w:rFonts w:ascii="Times New Roman" w:hAnsi="Times New Roman" w:cs="Times New Roman"/>
          <w:sz w:val="28"/>
          <w:szCs w:val="28"/>
        </w:rPr>
      </w:pPr>
      <w:r w:rsidRPr="00E7182D">
        <w:rPr>
          <w:rFonts w:ascii="Times New Roman" w:hAnsi="Times New Roman" w:cs="Times New Roman"/>
          <w:sz w:val="28"/>
          <w:szCs w:val="28"/>
        </w:rPr>
        <w:lastRenderedPageBreak/>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E7182D" w:rsidRPr="00E7182D" w:rsidRDefault="00E7182D" w:rsidP="00E7182D">
      <w:pPr>
        <w:autoSpaceDE w:val="0"/>
        <w:autoSpaceDN w:val="0"/>
        <w:adjustRightInd w:val="0"/>
        <w:spacing w:after="0" w:line="240" w:lineRule="auto"/>
        <w:ind w:firstLine="540"/>
        <w:jc w:val="both"/>
        <w:rPr>
          <w:rFonts w:ascii="Times New Roman" w:hAnsi="Times New Roman" w:cs="Times New Roman"/>
          <w:sz w:val="28"/>
          <w:szCs w:val="28"/>
        </w:rPr>
      </w:pPr>
      <w:r w:rsidRPr="00E7182D">
        <w:rPr>
          <w:rFonts w:ascii="Times New Roman" w:hAnsi="Times New Roman" w:cs="Times New Roman"/>
          <w:sz w:val="28"/>
          <w:szCs w:val="28"/>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E7182D" w:rsidRPr="00E7182D" w:rsidRDefault="00E7182D" w:rsidP="00E7182D">
      <w:pPr>
        <w:pStyle w:val="ConsPlusNormal"/>
        <w:ind w:firstLine="709"/>
        <w:jc w:val="both"/>
        <w:rPr>
          <w:rFonts w:ascii="Times New Roman" w:hAnsi="Times New Roman" w:cs="Times New Roman"/>
          <w:b/>
          <w:sz w:val="28"/>
          <w:szCs w:val="28"/>
        </w:rPr>
      </w:pPr>
      <w:r w:rsidRPr="00E7182D">
        <w:rPr>
          <w:rFonts w:ascii="Times New Roman" w:hAnsi="Times New Roman" w:cs="Times New Roman"/>
          <w:sz w:val="28"/>
          <w:szCs w:val="28"/>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E7182D" w:rsidRPr="00E7182D" w:rsidRDefault="00E7182D" w:rsidP="00E7182D">
      <w:pPr>
        <w:pStyle w:val="ConsPlusNormal"/>
        <w:ind w:firstLine="709"/>
        <w:jc w:val="both"/>
        <w:rPr>
          <w:rFonts w:ascii="Times New Roman" w:hAnsi="Times New Roman" w:cs="Times New Roman"/>
          <w:b/>
          <w:sz w:val="28"/>
          <w:szCs w:val="28"/>
        </w:rPr>
      </w:pPr>
      <w:r w:rsidRPr="00E7182D">
        <w:rPr>
          <w:rFonts w:ascii="Times New Roman" w:hAnsi="Times New Roman" w:cs="Times New Roman"/>
          <w:sz w:val="28"/>
          <w:szCs w:val="28"/>
        </w:rPr>
        <w:t>Основания для приостановления предоставления муниципальной услуги не предусмотрены.</w:t>
      </w:r>
    </w:p>
    <w:p w:rsidR="00E7182D" w:rsidRPr="00E7182D" w:rsidRDefault="00E7182D" w:rsidP="00E7182D">
      <w:pPr>
        <w:pStyle w:val="ConsPlusNormal"/>
        <w:ind w:firstLine="709"/>
        <w:jc w:val="both"/>
        <w:rPr>
          <w:rFonts w:ascii="Times New Roman" w:hAnsi="Times New Roman" w:cs="Times New Roman"/>
          <w:b/>
          <w:sz w:val="28"/>
          <w:szCs w:val="28"/>
        </w:rPr>
      </w:pPr>
      <w:r w:rsidRPr="00E7182D">
        <w:rPr>
          <w:rFonts w:ascii="Times New Roman" w:hAnsi="Times New Roman" w:cs="Times New Roman"/>
          <w:sz w:val="28"/>
          <w:szCs w:val="28"/>
        </w:rPr>
        <w:t>2.9. Исчерпывающий перечень оснований для отказа в приеме документов, необходимых для предоставления муниципальной услуги: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заявление подано лицом, не уполномоченным на осуществление таких действий;</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заявление на получение услуги оформлено не в соответствии с административным регламентом.</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2.10. Исчерпывающий перечень оснований для отказа в предоставлении муниципальной услуги: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представленные заявителем документы недействительны/указанные в заявлении сведения недостоверны;</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отсутствие права на предоставление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2.11. Муниципальная услуга предоставляется Администрацией бесплатно.</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2.12.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2.13. Срок регистрации заявления о предоставлении муниципальной услуги составляет в Администрации: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при личном обращении заявителя – в день поступления заявления в Администрацию;</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при направлении запроса на бумажном носителе из МФЦ в Администрацию (при наличии соглашения) - в день поступления запроса в Администрацию;</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при направлении запроса в форме электронного документа посредством ЕПГУ или ПГУ ЛО (при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lastRenderedPageBreak/>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2.14.1. Предоставление муниципальной услуги осуществляется в специально выделенных для этих целей помещениях Администрации и МФЦ.</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2.14.4. Здание (помещение) оборудуется информационной табличкой (вывеской), содержащей полное наименование Администрации, а также информацию о режиме ее работы.</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2.14.5. Вход в здание (помещение) и выход из него оборудуются лестницами с поручнями и пандусами для передвижения детских и инвалидных колясок.</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2.14.6. В помещении организуется бесплатный туалет для посетителей, в том числе туалет, предназначенный для инвалидов.</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2.14.7. При необходимости работником Администрации, работником МФЦ инвалиду оказывается помощь в преодолении барьеров при получении муниципальной услуги в интересах заявителей.</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2.14.12. Помещения приема и выдачи документов должны предусматривать места для ожидания, информирования и приема заявителей.</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w:t>
      </w:r>
      <w:r w:rsidRPr="00E7182D">
        <w:rPr>
          <w:rFonts w:ascii="Times New Roman" w:hAnsi="Times New Roman" w:cs="Times New Roman"/>
          <w:sz w:val="28"/>
          <w:szCs w:val="28"/>
        </w:rPr>
        <w:lastRenderedPageBreak/>
        <w:t>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2.15. Показатели доступности и качества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2.15.1. Показатели доступности муниципальной услуги (общие, применимые в отношении всех заявителей):</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1) транспортная доступность к месту предоставления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 наличие указателей, обеспечивающих беспрепятственный доступ к помещениям, в которых предоставляется услуга;</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 возможность получения полной и достоверной информации о муниципальной услуге в Администрации по телефону, на официальном сайте;</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4) предоставление муниципальной услуги любым доступным способом, предусмотренным действующим законодательством.</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2.15.2. Показатели доступности муниципальной услуги (специальные, применимые в отношении инвалидов):</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1) наличие инфраструктуры, указанной в п. 2.17 регламента;</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 исполнение требований доступности услуг для инвалидов;</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 обеспечение беспрепятственного доступа инвалидов к помещениям, в которых предоставляется муниципальная услуга.</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2.15.3. Показатели качества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1) соблюдение срока предоставления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 соблюдение времени ожидания в очереди при подаче заявления и получении результата;</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Администрацию или ГБУ ЛО «МФЦ»;</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4) отсутствие жалоб на действия или бездействие должностных лиц Администрации, поданных в установленном порядке.</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2.15.4. После получения результата услуги, предоставление которой осуществлялось в электронной форме через ЕПГУ или ПГУ ЛО либо посредством МФЦ, заявителю обеспечивается возможность оценки качества оказания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2.16. Получения услуг, которые являются необходимыми и обязательными для предоставления муниципальной услуги, не требуется.</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Согласований, необходимых для получения муниципальной услуги, не требуется.</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 </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hAnsi="Times New Roman" w:cs="Times New Roman"/>
          <w:sz w:val="28"/>
          <w:szCs w:val="28"/>
        </w:rPr>
        <w:t xml:space="preserve">2.17.1. </w:t>
      </w:r>
      <w:r w:rsidRPr="00E7182D">
        <w:rPr>
          <w:rFonts w:ascii="Times New Roman" w:eastAsiaTheme="minorEastAsia" w:hAnsi="Times New Roman" w:cs="Times New Roman"/>
          <w:sz w:val="28"/>
          <w:szCs w:val="28"/>
          <w:lang w:eastAsia="ru-RU"/>
        </w:rPr>
        <w:t>Предоставление услуги по экстерриториальному принципу не предусмотрено.</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lastRenderedPageBreak/>
        <w:t>2.17.2. Предоставление муниципальной услуги в электронной форме осуществляется при технической реализации услуги посредством ПГУ ЛО и/или ЕПГУ.</w:t>
      </w:r>
    </w:p>
    <w:p w:rsidR="00E7182D" w:rsidRPr="00E7182D" w:rsidRDefault="00E7182D" w:rsidP="00E7182D">
      <w:pPr>
        <w:widowControl w:val="0"/>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E7182D">
        <w:rPr>
          <w:rFonts w:ascii="Times New Roman" w:eastAsia="Times New Roman" w:hAnsi="Times New Roman" w:cs="Times New Roman"/>
          <w:b/>
          <w:bCs/>
          <w:sz w:val="28"/>
          <w:szCs w:val="28"/>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3.1. Состав, последовательность и сроки выполнения административных процедур, требования к порядку их выполнения.</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3.1.1. Предоставление муниципальной услуги включает в себя следующие административные процедуры:</w:t>
      </w:r>
    </w:p>
    <w:p w:rsidR="00E7182D" w:rsidRPr="00E7182D" w:rsidRDefault="00E7182D" w:rsidP="00E7182D">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 xml:space="preserve">1) </w:t>
      </w:r>
      <w:r w:rsidRPr="00E7182D">
        <w:rPr>
          <w:rFonts w:ascii="Times New Roman" w:eastAsiaTheme="minorEastAsia" w:hAnsi="Times New Roman" w:cs="Times New Roman"/>
          <w:sz w:val="28"/>
          <w:szCs w:val="28"/>
          <w:lang w:eastAsia="ru-RU"/>
        </w:rPr>
        <w:tab/>
        <w:t>прием и регистрация заявления и документов о предоставлении муниципальной услуги – в день поступления;</w:t>
      </w:r>
    </w:p>
    <w:p w:rsidR="00E7182D" w:rsidRPr="00E7182D" w:rsidRDefault="00E7182D" w:rsidP="00E7182D">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2) </w:t>
      </w:r>
      <w:r w:rsidRPr="00E7182D">
        <w:rPr>
          <w:rFonts w:ascii="Times New Roman" w:eastAsia="Times New Roman" w:hAnsi="Times New Roman" w:cs="Times New Roman"/>
          <w:sz w:val="28"/>
          <w:szCs w:val="28"/>
          <w:lang w:eastAsia="ru-RU"/>
        </w:rPr>
        <w:tab/>
        <w:t>рассмотрение заявления и документов о предоставлении муниципальной услуги – 1 рабочий день</w:t>
      </w:r>
      <w:r w:rsidRPr="00E7182D">
        <w:rPr>
          <w:rFonts w:ascii="Times New Roman" w:eastAsiaTheme="minorEastAsia" w:hAnsi="Times New Roman" w:cs="Times New Roman"/>
          <w:sz w:val="28"/>
          <w:szCs w:val="28"/>
          <w:lang w:eastAsia="ru-RU"/>
        </w:rPr>
        <w:t xml:space="preserve">; </w:t>
      </w:r>
    </w:p>
    <w:p w:rsidR="00E7182D" w:rsidRPr="00E7182D" w:rsidRDefault="00E7182D" w:rsidP="00E7182D">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3) </w:t>
      </w:r>
      <w:r w:rsidRPr="00E7182D">
        <w:rPr>
          <w:rFonts w:ascii="Times New Roman" w:eastAsia="Times New Roman" w:hAnsi="Times New Roman" w:cs="Times New Roman"/>
          <w:sz w:val="28"/>
          <w:szCs w:val="28"/>
          <w:lang w:eastAsia="ru-RU"/>
        </w:rPr>
        <w:tab/>
        <w:t>принятие решения о предоставлении муниципальной услуги или об отказе в предоставлении муниципальной услуги – не более 1 рабочего дня;</w:t>
      </w:r>
    </w:p>
    <w:p w:rsidR="00E7182D" w:rsidRPr="00E7182D" w:rsidRDefault="00E7182D" w:rsidP="00E7182D">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 xml:space="preserve">4) </w:t>
      </w:r>
      <w:r w:rsidRPr="00E7182D">
        <w:rPr>
          <w:rFonts w:ascii="Times New Roman" w:eastAsiaTheme="minorEastAsia" w:hAnsi="Times New Roman" w:cs="Times New Roman"/>
          <w:sz w:val="28"/>
          <w:szCs w:val="28"/>
          <w:lang w:eastAsia="ru-RU"/>
        </w:rPr>
        <w:tab/>
        <w:t xml:space="preserve">выдача результата – не более 1 рабочего </w:t>
      </w:r>
      <w:r w:rsidRPr="00E7182D">
        <w:rPr>
          <w:rFonts w:ascii="Times New Roman" w:eastAsia="Times New Roman" w:hAnsi="Times New Roman" w:cs="Times New Roman"/>
          <w:sz w:val="28"/>
          <w:szCs w:val="28"/>
          <w:lang w:eastAsia="ru-RU"/>
        </w:rPr>
        <w:t>дня.</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 xml:space="preserve">3.1.2. </w:t>
      </w:r>
      <w:bookmarkStart w:id="1" w:name="Par395"/>
      <w:bookmarkEnd w:id="1"/>
      <w:r w:rsidRPr="00E7182D">
        <w:rPr>
          <w:rFonts w:ascii="Times New Roman" w:eastAsiaTheme="minorEastAsia" w:hAnsi="Times New Roman" w:cs="Times New Roman"/>
          <w:sz w:val="28"/>
          <w:szCs w:val="28"/>
          <w:lang w:eastAsia="ru-RU"/>
        </w:rPr>
        <w:t>Прием и регистрация заявления и документов о предоставлении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в случае отсутствия установленных пунктом 2.9 административного регламента оснований для отказа в приеме регистрирует их в соответствии с правилами делопроизводства в день поступления.</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При наличии оснований для отказа в приеме документов, предусмотренных пунктом 2.9 административного регламента, работник Администрации, ответственный за обработку входящих документов, в тот же день с помощью указанных в заявлении средств связи уведомляет заявителя об отказе в приеме документов с указанием оснований такого отказа и возвращает заявление и документы заявителю.</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3.1.2.4.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3.1.2.5. Результат выполнения административной процедуры:</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 отказ в приеме заявления о предоставлении муниципальной услуги и прилагаемых к нему документов;</w:t>
      </w:r>
    </w:p>
    <w:p w:rsidR="00E7182D" w:rsidRPr="00E7182D" w:rsidRDefault="00E7182D" w:rsidP="00E7182D">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E7182D">
        <w:rPr>
          <w:rFonts w:ascii="Times New Roman" w:eastAsiaTheme="minorEastAsia" w:hAnsi="Times New Roman" w:cs="Times New Roman"/>
          <w:sz w:val="28"/>
          <w:szCs w:val="28"/>
          <w:lang w:eastAsia="ru-RU"/>
        </w:rPr>
        <w:t>- регистрация заявления о предоставлении муниципальной услуги и прилагаемых к нему документов.</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3.1.3. Рассмотрение заявления о предоставлении муниципальной услуги и прилагаемых к нему документов.</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lastRenderedPageBreak/>
        <w:t>3.1.3.1. Основание для начала административной процедуры: прием заявления и документов работником Администрации, ответственным за рассмотрение документов и формирование проекта решения.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3.1.3.2. Содержание административного действия, продолжительность и(или) максимальный срок его (их) выполнения:</w:t>
      </w:r>
    </w:p>
    <w:p w:rsidR="00E7182D" w:rsidRPr="00E7182D" w:rsidRDefault="00E7182D" w:rsidP="00E7182D">
      <w:pPr>
        <w:pStyle w:val="a3"/>
        <w:widowControl w:val="0"/>
        <w:numPr>
          <w:ilvl w:val="0"/>
          <w:numId w:val="43"/>
        </w:numPr>
        <w:autoSpaceDE w:val="0"/>
        <w:autoSpaceDN w:val="0"/>
        <w:spacing w:line="240" w:lineRule="auto"/>
        <w:ind w:left="0" w:firstLine="709"/>
        <w:contextualSpacing/>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действие: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w:t>
      </w:r>
    </w:p>
    <w:p w:rsidR="00E7182D" w:rsidRPr="00E7182D" w:rsidRDefault="00E7182D" w:rsidP="00E7182D">
      <w:pPr>
        <w:widowControl w:val="0"/>
        <w:tabs>
          <w:tab w:val="left" w:pos="709"/>
        </w:tabs>
        <w:autoSpaceDE w:val="0"/>
        <w:autoSpaceDN w:val="0"/>
        <w:spacing w:after="0" w:line="240" w:lineRule="auto"/>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ab/>
        <w:t>2 действие: формирование проекта решения по итогам рассмотрения заявления и документов.</w:t>
      </w:r>
    </w:p>
    <w:p w:rsidR="00E7182D" w:rsidRPr="00E7182D" w:rsidRDefault="00E7182D" w:rsidP="00E7182D">
      <w:pPr>
        <w:widowControl w:val="0"/>
        <w:tabs>
          <w:tab w:val="left" w:pos="709"/>
        </w:tabs>
        <w:autoSpaceDE w:val="0"/>
        <w:autoSpaceDN w:val="0"/>
        <w:spacing w:after="0" w:line="240" w:lineRule="auto"/>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ab/>
        <w:t>Общий срок выполнения административных действий: 1 рабочий день.</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3.1.3.3. Лицо, ответственное за выполнение административной процедуры: работник Администрации, ответственный за рассмотрение документов и формирование проекта решения.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3.1.3.4. Критерии принятия решения: наличие/отсутствие оснований для отказа в предоставлении муниципальной услуги, перечисленных в пункте 2.10 административного регламента.</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3.1.3.5. Результат выполнения административной процедуры:</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подготовка выписки из похозяйственной книги;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подготовка решения об отказе в предоставлении муниципальной услуги.</w:t>
      </w:r>
    </w:p>
    <w:p w:rsidR="00E7182D" w:rsidRPr="00E7182D" w:rsidRDefault="00E7182D" w:rsidP="00E7182D">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Решение об отказе в предоставлении муниципальной услуги должно быть обоснованным и содержать все основания отказа.</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3.1.4. Принятие решения о предоставлении муниципальной услуги или об отказе в предоставлении муниципальной услуги.</w:t>
      </w:r>
    </w:p>
    <w:p w:rsidR="00E7182D" w:rsidRPr="00E7182D" w:rsidRDefault="00E7182D" w:rsidP="00E7182D">
      <w:pPr>
        <w:widowControl w:val="0"/>
        <w:shd w:val="clear" w:color="auto" w:fill="FFFFFF" w:themeFill="background1"/>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3.1.4.1. Основание для начала административной процедуры: представление проекта решения, заявления и документов должностному лицу Администрации, ответственному за подписание выписки либо подписание решения об отказе в предоставлении муниципальной услуги.</w:t>
      </w:r>
    </w:p>
    <w:p w:rsidR="00E7182D" w:rsidRPr="00E7182D" w:rsidRDefault="00E7182D" w:rsidP="00E7182D">
      <w:pPr>
        <w:spacing w:after="0" w:line="240" w:lineRule="auto"/>
        <w:ind w:firstLine="709"/>
        <w:contextualSpacing/>
        <w:jc w:val="both"/>
        <w:rPr>
          <w:rFonts w:ascii="Times New Roman" w:hAnsi="Times New Roman" w:cs="Times New Roman"/>
          <w:sz w:val="28"/>
          <w:szCs w:val="28"/>
        </w:rPr>
      </w:pPr>
      <w:r w:rsidRPr="00E7182D">
        <w:rPr>
          <w:rFonts w:ascii="Times New Roman" w:hAnsi="Times New Roman" w:cs="Times New Roman"/>
          <w:sz w:val="28"/>
          <w:szCs w:val="28"/>
        </w:rPr>
        <w:t xml:space="preserve">3.1.4.2. Содержание административного действия (административных действий), продолжительность и (или) максимальный срок его (их) выполнения: </w:t>
      </w:r>
    </w:p>
    <w:p w:rsidR="00E7182D" w:rsidRPr="00E7182D" w:rsidRDefault="00E7182D" w:rsidP="00E7182D">
      <w:pPr>
        <w:widowControl w:val="0"/>
        <w:shd w:val="clear" w:color="auto" w:fill="FFFFFF" w:themeFill="background1"/>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рассмотрение проекта решения, а также заявления и документов о предоставлении муниципальной услуги в течение не более 1 рабочего дня с даты окончания второй административной процедуры.</w:t>
      </w:r>
    </w:p>
    <w:p w:rsidR="00E7182D" w:rsidRPr="00E7182D" w:rsidRDefault="00E7182D" w:rsidP="00E7182D">
      <w:pPr>
        <w:spacing w:after="0" w:line="240" w:lineRule="auto"/>
        <w:ind w:firstLine="709"/>
        <w:contextualSpacing/>
        <w:jc w:val="both"/>
        <w:rPr>
          <w:rFonts w:ascii="Times New Roman" w:eastAsia="Times New Roman" w:hAnsi="Times New Roman" w:cs="Times New Roman"/>
          <w:sz w:val="28"/>
          <w:szCs w:val="28"/>
          <w:lang w:eastAsia="ru-RU"/>
        </w:rPr>
      </w:pPr>
      <w:r w:rsidRPr="00E7182D">
        <w:rPr>
          <w:rFonts w:ascii="Times New Roman" w:hAnsi="Times New Roman" w:cs="Times New Roman"/>
          <w:sz w:val="28"/>
          <w:szCs w:val="28"/>
        </w:rPr>
        <w:t xml:space="preserve">3.1.4.3. Лицо, ответственное за выполнение административной процедуры: </w:t>
      </w:r>
      <w:r w:rsidRPr="00E7182D">
        <w:rPr>
          <w:rFonts w:ascii="Times New Roman" w:eastAsia="Times New Roman" w:hAnsi="Times New Roman" w:cs="Times New Roman"/>
          <w:sz w:val="28"/>
          <w:szCs w:val="28"/>
          <w:lang w:eastAsia="ru-RU"/>
        </w:rPr>
        <w:t xml:space="preserve">должностное лицо Администрации, ответственное за принятие и подписание соответствующего решения. </w:t>
      </w:r>
    </w:p>
    <w:p w:rsidR="00E7182D" w:rsidRPr="00E7182D" w:rsidRDefault="00E7182D" w:rsidP="00E7182D">
      <w:pPr>
        <w:spacing w:after="0" w:line="240" w:lineRule="auto"/>
        <w:ind w:firstLine="709"/>
        <w:contextualSpacing/>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3.1.4.4. Критерии принятия решения: соответствие заявления и документов требованиям действующего законодательства, наличие/отсутствие у заявителя права на получение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3.1.4.5. Результат выполнения административной процедуры: подписание выписки из похозяйственной книги либо подписание решения об отказе в предоставлении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3.1.5. Выдача результата.</w:t>
      </w:r>
    </w:p>
    <w:p w:rsidR="00E7182D" w:rsidRPr="00E7182D" w:rsidRDefault="00E7182D" w:rsidP="00E7182D">
      <w:pPr>
        <w:spacing w:after="0" w:line="240" w:lineRule="auto"/>
        <w:ind w:firstLine="709"/>
        <w:contextualSpacing/>
        <w:jc w:val="both"/>
        <w:rPr>
          <w:rFonts w:ascii="Times New Roman" w:eastAsiaTheme="minorEastAsia" w:hAnsi="Times New Roman" w:cs="Times New Roman"/>
          <w:sz w:val="28"/>
          <w:szCs w:val="28"/>
          <w:lang w:eastAsia="ru-RU"/>
        </w:rPr>
      </w:pPr>
      <w:r w:rsidRPr="00E7182D">
        <w:rPr>
          <w:rFonts w:ascii="Times New Roman" w:hAnsi="Times New Roman" w:cs="Times New Roman"/>
          <w:sz w:val="28"/>
          <w:szCs w:val="28"/>
        </w:rPr>
        <w:t xml:space="preserve">3.1.5.1. Основание для начала административной процедуры: подписание соответствующего результата </w:t>
      </w:r>
      <w:r w:rsidRPr="00E7182D">
        <w:rPr>
          <w:rFonts w:ascii="Times New Roman" w:eastAsiaTheme="minorEastAsia" w:hAnsi="Times New Roman" w:cs="Times New Roman"/>
          <w:sz w:val="28"/>
          <w:szCs w:val="28"/>
          <w:lang w:eastAsia="ru-RU"/>
        </w:rPr>
        <w:t>предоставления муниципальной услуги.</w:t>
      </w:r>
    </w:p>
    <w:p w:rsidR="00E7182D" w:rsidRPr="00E7182D" w:rsidRDefault="00E7182D" w:rsidP="00E7182D">
      <w:pPr>
        <w:spacing w:after="0" w:line="240" w:lineRule="auto"/>
        <w:ind w:firstLine="709"/>
        <w:contextualSpacing/>
        <w:jc w:val="both"/>
        <w:rPr>
          <w:rFonts w:ascii="Times New Roman" w:hAnsi="Times New Roman" w:cs="Times New Roman"/>
          <w:sz w:val="28"/>
          <w:szCs w:val="28"/>
        </w:rPr>
      </w:pPr>
      <w:r w:rsidRPr="00E7182D">
        <w:rPr>
          <w:rFonts w:ascii="Times New Roman" w:hAnsi="Times New Roman" w:cs="Times New Roman"/>
          <w:sz w:val="28"/>
          <w:szCs w:val="28"/>
        </w:rPr>
        <w:lastRenderedPageBreak/>
        <w:t>3.1.5.2. Содержание административного действия, продолжительность и(или) максимальный срок его выполнения: работник Администрации, ответственный за делопроизводство, течение 1 дня с даты окончания третьей административной процедуры направляет заявителю результат предоставления муниципальной услуги способом, указанным в заявлении.</w:t>
      </w:r>
    </w:p>
    <w:p w:rsidR="00E7182D" w:rsidRPr="00E7182D" w:rsidRDefault="00E7182D" w:rsidP="00E7182D">
      <w:pPr>
        <w:spacing w:after="0" w:line="240" w:lineRule="auto"/>
        <w:ind w:firstLine="709"/>
        <w:contextualSpacing/>
        <w:jc w:val="both"/>
        <w:rPr>
          <w:rFonts w:ascii="Times New Roman" w:eastAsia="Times New Roman" w:hAnsi="Times New Roman" w:cs="Times New Roman"/>
          <w:sz w:val="28"/>
          <w:szCs w:val="28"/>
          <w:lang w:eastAsia="ru-RU"/>
        </w:rPr>
      </w:pPr>
      <w:r w:rsidRPr="00E7182D">
        <w:rPr>
          <w:rFonts w:ascii="Times New Roman" w:hAnsi="Times New Roman" w:cs="Times New Roman"/>
          <w:sz w:val="28"/>
          <w:szCs w:val="28"/>
        </w:rPr>
        <w:t xml:space="preserve">3.1.5.3. Лицо, ответственное за выполнение административной процедуры: </w:t>
      </w:r>
      <w:r w:rsidRPr="00E7182D">
        <w:rPr>
          <w:rFonts w:ascii="Times New Roman" w:eastAsia="Times New Roman" w:hAnsi="Times New Roman" w:cs="Times New Roman"/>
          <w:sz w:val="28"/>
          <w:szCs w:val="28"/>
          <w:lang w:eastAsia="ru-RU"/>
        </w:rPr>
        <w:t>работник Администрации, ответственный за делопроизводство.</w:t>
      </w:r>
    </w:p>
    <w:p w:rsidR="00E7182D" w:rsidRPr="00E7182D" w:rsidRDefault="00E7182D" w:rsidP="00E7182D">
      <w:pPr>
        <w:spacing w:after="0" w:line="240" w:lineRule="auto"/>
        <w:ind w:firstLine="709"/>
        <w:contextualSpacing/>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E7182D" w:rsidRPr="00E7182D" w:rsidRDefault="00E7182D" w:rsidP="00E7182D">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7182D">
        <w:rPr>
          <w:rFonts w:ascii="Times New Roman" w:hAnsi="Times New Roman" w:cs="Times New Roman"/>
          <w:sz w:val="28"/>
          <w:szCs w:val="28"/>
        </w:rPr>
        <w:t>3.2. Особенности выполнения административных процедур в электронной форме.</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3.2.1. Предоставление муниципальной услуги на ЕПГУ и ПГУ ЛО осуществляется в соответствии с Федеральным </w:t>
      </w:r>
      <w:hyperlink r:id="rId12" w:history="1">
        <w:r w:rsidRPr="00E7182D">
          <w:rPr>
            <w:rFonts w:ascii="Times New Roman" w:hAnsi="Times New Roman" w:cs="Times New Roman"/>
            <w:sz w:val="28"/>
            <w:szCs w:val="28"/>
          </w:rPr>
          <w:t>законом</w:t>
        </w:r>
      </w:hyperlink>
      <w:r w:rsidRPr="00E7182D">
        <w:rPr>
          <w:rFonts w:ascii="Times New Roman" w:hAnsi="Times New Roman" w:cs="Times New Roman"/>
          <w:sz w:val="28"/>
          <w:szCs w:val="28"/>
        </w:rPr>
        <w:t xml:space="preserve"> № 210-ФЗ, Федеральным </w:t>
      </w:r>
      <w:hyperlink r:id="rId13" w:history="1">
        <w:r w:rsidRPr="00E7182D">
          <w:rPr>
            <w:rFonts w:ascii="Times New Roman" w:hAnsi="Times New Roman" w:cs="Times New Roman"/>
            <w:sz w:val="28"/>
            <w:szCs w:val="28"/>
          </w:rPr>
          <w:t>законом</w:t>
        </w:r>
      </w:hyperlink>
      <w:r w:rsidRPr="00E7182D">
        <w:rPr>
          <w:rFonts w:ascii="Times New Roman" w:hAnsi="Times New Roman" w:cs="Times New Roman"/>
          <w:sz w:val="28"/>
          <w:szCs w:val="28"/>
        </w:rPr>
        <w:t xml:space="preserve"> от 27.07.2006 № 149-ФЗ "Об информации, информационных технологиях и о защите информации", </w:t>
      </w:r>
      <w:hyperlink r:id="rId14" w:history="1">
        <w:r w:rsidRPr="00E7182D">
          <w:rPr>
            <w:rFonts w:ascii="Times New Roman" w:hAnsi="Times New Roman" w:cs="Times New Roman"/>
            <w:sz w:val="28"/>
            <w:szCs w:val="28"/>
          </w:rPr>
          <w:t>постановлением</w:t>
        </w:r>
      </w:hyperlink>
      <w:r w:rsidRPr="00E7182D">
        <w:rPr>
          <w:rFonts w:ascii="Times New Roman" w:hAnsi="Times New Roman" w:cs="Times New Roman"/>
          <w:sz w:val="28"/>
          <w:szCs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3.2.3. Муниципальная услуга может быть получена через ПГУ ЛО либо через ЕПГУ с обязательной личной явкой на прием в Администрацию для получения результата оказания услуги.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3.2.4. Для подачи заявления через ЕПГУ или через ПГУ ЛО заявитель должен выполнить следующие действия: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пройти идентификацию и аутентификацию в ЕСИА;</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в личном кабинете на ЕПГУ или на ПГУ ЛО заполнить в электронной форме заявление на оказание муниципальной услуги;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3.2.5. В результате направления пакета электронных документов посредством ПГУ ЛО либо через ЕПГУ автоматизированной информационной системой межведомственного электронного взаимодействия Ленинградской области (далее -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3.2.6. При предоставлении муниципальной услуги через ПГУ ЛО либо через ЕПГУ должностное лицо Администрации выполняет следующие действия: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lastRenderedPageBreak/>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(при наличии технической возможности)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3.2.7. В случае поступления всех документов, указанных в </w:t>
      </w:r>
      <w:hyperlink r:id="rId15" w:history="1">
        <w:r w:rsidRPr="00E7182D">
          <w:rPr>
            <w:rFonts w:ascii="Times New Roman" w:hAnsi="Times New Roman" w:cs="Times New Roman"/>
            <w:sz w:val="28"/>
            <w:szCs w:val="28"/>
          </w:rPr>
          <w:t>пункте 2.6</w:t>
        </w:r>
      </w:hyperlink>
      <w:r w:rsidRPr="00E7182D">
        <w:rPr>
          <w:rFonts w:ascii="Times New Roman" w:hAnsi="Times New Roman" w:cs="Times New Roman"/>
          <w:sz w:val="28"/>
          <w:szCs w:val="28"/>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E7182D" w:rsidRPr="00E7182D" w:rsidRDefault="00E7182D" w:rsidP="00E7182D">
      <w:pPr>
        <w:autoSpaceDE w:val="0"/>
        <w:autoSpaceDN w:val="0"/>
        <w:adjustRightInd w:val="0"/>
        <w:spacing w:after="0" w:line="240" w:lineRule="auto"/>
        <w:ind w:firstLine="709"/>
        <w:jc w:val="both"/>
        <w:outlineLvl w:val="0"/>
        <w:rPr>
          <w:rFonts w:ascii="Times New Roman" w:hAnsi="Times New Roman" w:cs="Times New Roman"/>
          <w:sz w:val="28"/>
          <w:szCs w:val="28"/>
        </w:rPr>
      </w:pPr>
      <w:r w:rsidRPr="00E7182D">
        <w:rPr>
          <w:rFonts w:ascii="Times New Roman" w:hAnsi="Times New Roman" w:cs="Times New Roman"/>
          <w:sz w:val="28"/>
          <w:szCs w:val="28"/>
        </w:rPr>
        <w:t>3.3. Порядок исправления допущенных опечаток и ошибок в выданных в результате предоставления муниципальной услуги документах.</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Администрацию/МФЦ непосредственно, направить почтовым отправлением, посредством ЕПГУ подписанное заявителем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3.3.2. В течение 3 (трех)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rsidR="00E7182D" w:rsidRPr="00E7182D" w:rsidRDefault="00E7182D" w:rsidP="00E7182D">
      <w:pPr>
        <w:widowControl w:val="0"/>
        <w:autoSpaceDE w:val="0"/>
        <w:autoSpaceDN w:val="0"/>
        <w:spacing w:after="0" w:line="240" w:lineRule="auto"/>
        <w:ind w:firstLine="709"/>
        <w:jc w:val="center"/>
        <w:rPr>
          <w:rFonts w:ascii="Times New Roman" w:eastAsia="Times New Roman" w:hAnsi="Times New Roman" w:cs="Times New Roman"/>
          <w:b/>
          <w:sz w:val="28"/>
          <w:szCs w:val="28"/>
          <w:lang w:eastAsia="ru-RU"/>
        </w:rPr>
      </w:pPr>
      <w:r w:rsidRPr="00E7182D">
        <w:rPr>
          <w:rFonts w:ascii="Times New Roman" w:eastAsia="Times New Roman" w:hAnsi="Times New Roman" w:cs="Times New Roman"/>
          <w:b/>
          <w:sz w:val="28"/>
          <w:szCs w:val="28"/>
          <w:lang w:eastAsia="ru-RU"/>
        </w:rPr>
        <w:t>4. Формы контроля за исполнением административного регламента</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Текущий контроль осуществляется ответственными работниками Администрации по каждой процедуре в соответствии с установленными </w:t>
      </w:r>
      <w:r w:rsidRPr="00E7182D">
        <w:rPr>
          <w:rFonts w:ascii="Times New Roman" w:eastAsia="Times New Roman" w:hAnsi="Times New Roman" w:cs="Times New Roman"/>
          <w:sz w:val="28"/>
          <w:szCs w:val="28"/>
          <w:lang w:eastAsia="ru-RU"/>
        </w:rPr>
        <w:lastRenderedPageBreak/>
        <w:t>настоящим регламентом содержанием действий и сроками их осуществления, а также путем проведения руководителем (заместителем руководителя, начальником отдела) Администрации проверок исполнения положений настоящего регламента, иных нормативных правовых актов.</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4.2. Порядок и периодичность осуществления плановых и внеплановых проверок полноты и качества предоставления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В целях осуществления контроля за полнотой и качеством предоставления муниципальной услуги проводятся плановые и внеплановые проверки.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Администрации.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О проведении проверки издается правовой акт Администрации о проведении проверки исполнения административного регламента по предоставлению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По результатам рассмотрения обращений обратившемуся дается письменный ответ.</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Должностные лица, уполномоченные на выполнение административных действий, предусмотренных настоящим регламентом, несут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Руководитель Администрации несет ответственность за обеспечение предоставления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Работники Администрации при предоставлении муниципальной услуги </w:t>
      </w:r>
      <w:r w:rsidRPr="00E7182D">
        <w:rPr>
          <w:rFonts w:ascii="Times New Roman" w:eastAsia="Times New Roman" w:hAnsi="Times New Roman" w:cs="Times New Roman"/>
          <w:sz w:val="28"/>
          <w:szCs w:val="28"/>
          <w:lang w:eastAsia="ru-RU"/>
        </w:rPr>
        <w:lastRenderedPageBreak/>
        <w:t>несут ответственность:</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за неисполнение или ненадлежащее исполнение административных процедур при предоставлении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Российской Федерации.</w:t>
      </w:r>
    </w:p>
    <w:p w:rsidR="00E7182D" w:rsidRPr="00E7182D" w:rsidRDefault="00E7182D" w:rsidP="00E7182D">
      <w:pPr>
        <w:autoSpaceDE w:val="0"/>
        <w:autoSpaceDN w:val="0"/>
        <w:adjustRightInd w:val="0"/>
        <w:spacing w:after="0" w:line="240" w:lineRule="auto"/>
        <w:ind w:firstLine="709"/>
        <w:jc w:val="center"/>
        <w:rPr>
          <w:rFonts w:ascii="Times New Roman" w:hAnsi="Times New Roman" w:cs="Times New Roman"/>
          <w:b/>
          <w:sz w:val="28"/>
          <w:szCs w:val="28"/>
        </w:rPr>
      </w:pPr>
      <w:r w:rsidRPr="00E7182D">
        <w:rPr>
          <w:rFonts w:ascii="Times New Roman" w:hAnsi="Times New Roman" w:cs="Times New Roman"/>
          <w:b/>
          <w:sz w:val="28"/>
          <w:szCs w:val="28"/>
        </w:rPr>
        <w:t>5. Досудебный (внесудебный) порядок обжалования решений</w:t>
      </w:r>
    </w:p>
    <w:p w:rsidR="00E7182D" w:rsidRPr="00E7182D" w:rsidRDefault="00E7182D" w:rsidP="00E7182D">
      <w:pPr>
        <w:autoSpaceDE w:val="0"/>
        <w:autoSpaceDN w:val="0"/>
        <w:adjustRightInd w:val="0"/>
        <w:spacing w:after="0" w:line="240" w:lineRule="auto"/>
        <w:ind w:firstLine="709"/>
        <w:jc w:val="center"/>
        <w:rPr>
          <w:rFonts w:ascii="Times New Roman" w:hAnsi="Times New Roman" w:cs="Times New Roman"/>
          <w:b/>
          <w:sz w:val="28"/>
          <w:szCs w:val="28"/>
        </w:rPr>
      </w:pPr>
      <w:r w:rsidRPr="00E7182D">
        <w:rPr>
          <w:rFonts w:ascii="Times New Roman" w:hAnsi="Times New Roman" w:cs="Times New Roman"/>
          <w:b/>
          <w:sz w:val="28"/>
          <w:szCs w:val="28"/>
        </w:rPr>
        <w:t>и действий (бездействия) органа, предоставляющего муниципальную 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w:t>
      </w:r>
      <w:r w:rsidRPr="00E7182D">
        <w:rPr>
          <w:rFonts w:ascii="Times New Roman" w:eastAsia="Times New Roman" w:hAnsi="Times New Roman" w:cs="Times New Roman"/>
          <w:sz w:val="28"/>
          <w:szCs w:val="28"/>
          <w:lang w:eastAsia="ru-RU"/>
        </w:rPr>
        <w:lastRenderedPageBreak/>
        <w:t>иными нормативными правовыми актами Российской Федерации, нормативными правовыми актами Ленинградской области.В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E7182D">
        <w:rPr>
          <w:rFonts w:ascii="Times New Roman" w:eastAsia="Times New Roman" w:hAnsi="Times New Roman" w:cs="Times New Roman"/>
          <w:sz w:val="28"/>
          <w:szCs w:val="28"/>
          <w:lang w:eastAsia="ru-RU"/>
        </w:rPr>
        <w:lastRenderedPageBreak/>
        <w:t>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главе администрации </w:t>
      </w:r>
      <w:r>
        <w:rPr>
          <w:rFonts w:ascii="Times New Roman" w:eastAsia="Times New Roman" w:hAnsi="Times New Roman" w:cs="Times New Roman"/>
          <w:sz w:val="28"/>
          <w:szCs w:val="28"/>
          <w:lang w:eastAsia="ru-RU"/>
        </w:rPr>
        <w:t xml:space="preserve">Свирицкого сельского поселения </w:t>
      </w:r>
      <w:r w:rsidRPr="00E7182D">
        <w:rPr>
          <w:rFonts w:ascii="Times New Roman" w:eastAsia="Times New Roman" w:hAnsi="Times New Roman" w:cs="Times New Roman"/>
          <w:sz w:val="28"/>
          <w:szCs w:val="28"/>
          <w:lang w:eastAsia="ru-RU"/>
        </w:rPr>
        <w:t xml:space="preserve"> Волховского муниципального района Ленинградской области.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 </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6" w:history="1">
        <w:r w:rsidRPr="00E7182D">
          <w:rPr>
            <w:rFonts w:ascii="Times New Roman" w:eastAsia="Times New Roman" w:hAnsi="Times New Roman" w:cs="Times New Roman"/>
            <w:sz w:val="28"/>
            <w:szCs w:val="28"/>
            <w:lang w:eastAsia="ru-RU"/>
          </w:rPr>
          <w:t>ч. 5 ст. 11.2</w:t>
        </w:r>
      </w:hyperlink>
      <w:r w:rsidRPr="00E7182D">
        <w:rPr>
          <w:rFonts w:ascii="Times New Roman" w:eastAsia="Times New Roman" w:hAnsi="Times New Roman" w:cs="Times New Roman"/>
          <w:sz w:val="28"/>
          <w:szCs w:val="28"/>
          <w:lang w:eastAsia="ru-RU"/>
        </w:rPr>
        <w:t xml:space="preserve"> Федерального закона от 27.07.2010 № 210-ФЗ.</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В письменной жалобе в обязательном порядке указываются: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наименование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работника;</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lastRenderedPageBreak/>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7" w:history="1">
        <w:r w:rsidRPr="00E7182D">
          <w:rPr>
            <w:rFonts w:ascii="Times New Roman" w:eastAsia="Times New Roman" w:hAnsi="Times New Roman" w:cs="Times New Roman"/>
            <w:sz w:val="28"/>
            <w:szCs w:val="28"/>
            <w:lang w:eastAsia="ru-RU"/>
          </w:rPr>
          <w:t>ст. 11.1</w:t>
        </w:r>
      </w:hyperlink>
      <w:r w:rsidRPr="00E7182D">
        <w:rPr>
          <w:rFonts w:ascii="Times New Roman" w:eastAsia="Times New Roman" w:hAnsi="Times New Roman" w:cs="Times New Roman"/>
          <w:sz w:val="28"/>
          <w:szCs w:val="28"/>
          <w:lang w:eastAsia="ru-RU"/>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5.6. Жалоба, поступившая в орган, предоставляющий муниципальную услугу, ГБУ ЛО «МФЦ», учредителю ГБУ ЛО «МФЦ» главе администрации </w:t>
      </w:r>
      <w:r>
        <w:rPr>
          <w:rFonts w:ascii="Times New Roman" w:eastAsia="Times New Roman" w:hAnsi="Times New Roman" w:cs="Times New Roman"/>
          <w:sz w:val="28"/>
          <w:szCs w:val="28"/>
          <w:lang w:eastAsia="ru-RU"/>
        </w:rPr>
        <w:t xml:space="preserve">Свирицкого сельского поселения </w:t>
      </w:r>
      <w:r w:rsidRPr="00E7182D">
        <w:rPr>
          <w:rFonts w:ascii="Times New Roman" w:eastAsia="Times New Roman" w:hAnsi="Times New Roman" w:cs="Times New Roman"/>
          <w:sz w:val="28"/>
          <w:szCs w:val="28"/>
          <w:lang w:eastAsia="ru-RU"/>
        </w:rPr>
        <w:t>Волховского муниципального района</w:t>
      </w:r>
      <w:r>
        <w:rPr>
          <w:rFonts w:ascii="Times New Roman" w:eastAsia="Times New Roman" w:hAnsi="Times New Roman" w:cs="Times New Roman"/>
          <w:sz w:val="28"/>
          <w:szCs w:val="28"/>
          <w:lang w:eastAsia="ru-RU"/>
        </w:rPr>
        <w:t xml:space="preserve"> </w:t>
      </w:r>
      <w:r w:rsidRPr="00E7182D">
        <w:rPr>
          <w:rFonts w:ascii="Times New Roman" w:eastAsia="Times New Roman" w:hAnsi="Times New Roman" w:cs="Times New Roman"/>
          <w:sz w:val="28"/>
          <w:szCs w:val="28"/>
          <w:lang w:eastAsia="ru-RU"/>
        </w:rPr>
        <w:t>Ленинградской области,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w:t>
      </w:r>
      <w:r>
        <w:rPr>
          <w:rFonts w:ascii="Times New Roman" w:eastAsia="Times New Roman" w:hAnsi="Times New Roman" w:cs="Times New Roman"/>
          <w:sz w:val="28"/>
          <w:szCs w:val="28"/>
          <w:lang w:eastAsia="ru-RU"/>
        </w:rPr>
        <w:t xml:space="preserve"> </w:t>
      </w:r>
      <w:r w:rsidRPr="00E7182D">
        <w:rPr>
          <w:rFonts w:ascii="Times New Roman" w:eastAsia="Times New Roman" w:hAnsi="Times New Roman" w:cs="Times New Roman"/>
          <w:sz w:val="28"/>
          <w:szCs w:val="28"/>
          <w:lang w:eastAsia="ru-RU"/>
        </w:rPr>
        <w:t>случае обжалования нарушения установленного срока таких исправлений - в течение пяти рабочих дней со дня ее регистрации.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5.7. По результатам рассмотрения жалобы принимается одно из следующих решений:</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2) в удовлетворении жалобы отказывается.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7182D" w:rsidRPr="00E7182D" w:rsidRDefault="00E7182D" w:rsidP="00E7182D">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eastAsia="Times New Roman" w:hAnsi="Times New Roman" w:cs="Times New Roman"/>
          <w:sz w:val="28"/>
          <w:szCs w:val="28"/>
          <w:lang w:eastAsia="ru-RU"/>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w:t>
      </w:r>
      <w:r w:rsidRPr="00E7182D">
        <w:rPr>
          <w:rFonts w:ascii="Times New Roman" w:eastAsia="Times New Roman" w:hAnsi="Times New Roman" w:cs="Times New Roman"/>
          <w:sz w:val="28"/>
          <w:szCs w:val="28"/>
          <w:lang w:eastAsia="ru-RU"/>
        </w:rPr>
        <w:lastRenderedPageBreak/>
        <w:t>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7182D" w:rsidRPr="00E7182D" w:rsidRDefault="00E7182D" w:rsidP="00E7182D">
      <w:pPr>
        <w:autoSpaceDE w:val="0"/>
        <w:autoSpaceDN w:val="0"/>
        <w:adjustRightInd w:val="0"/>
        <w:spacing w:after="0" w:line="240" w:lineRule="auto"/>
        <w:ind w:firstLine="709"/>
        <w:jc w:val="center"/>
        <w:outlineLvl w:val="2"/>
        <w:rPr>
          <w:rFonts w:ascii="Times New Roman" w:hAnsi="Times New Roman" w:cs="Times New Roman"/>
          <w:b/>
          <w:sz w:val="28"/>
          <w:szCs w:val="28"/>
        </w:rPr>
      </w:pPr>
      <w:r w:rsidRPr="00E7182D">
        <w:rPr>
          <w:rFonts w:ascii="Times New Roman" w:hAnsi="Times New Roman" w:cs="Times New Roman"/>
          <w:sz w:val="28"/>
          <w:szCs w:val="28"/>
        </w:rPr>
        <w:tab/>
      </w:r>
      <w:r w:rsidRPr="00E7182D">
        <w:rPr>
          <w:rFonts w:ascii="Times New Roman" w:hAnsi="Times New Roman" w:cs="Times New Roman"/>
          <w:b/>
          <w:sz w:val="28"/>
          <w:szCs w:val="28"/>
        </w:rPr>
        <w:t xml:space="preserve">6. Особенности выполнения административных процедур </w:t>
      </w:r>
      <w:r w:rsidRPr="00E7182D">
        <w:rPr>
          <w:rFonts w:ascii="Times New Roman" w:hAnsi="Times New Roman" w:cs="Times New Roman"/>
          <w:b/>
          <w:sz w:val="28"/>
          <w:szCs w:val="28"/>
        </w:rPr>
        <w:br/>
        <w:t>в многофункциональных центрах.</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а) удостоверяет личность заявителя или личность и полномочия законного представителя заявителя - в случае обращения физического лица; </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б) определяет предмет обращения;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в) проводит проверку правильности заполнения обращения;</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г) проводит проверку укомплектованности пакета документов;</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е) заверяет каждый документ дела своей электронной подписью (далее - ЭП);</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ж) направляет копии документов и реестр документов в комитет:</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в электронной форме (в составе пакетов электронных дел) в день обращения заявителя в МФЦ;</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6.3.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в электронной форме в течение 1 рабочего дня со дня принятия решения о предоставлении (отказе в предоставлении) муниципальной услуги заявителю;</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 xml:space="preserve">- на бумажном носителе - в срок не более 3 рабочих дней со дня принятия решения о предоставлении (отказе в предоставлении) муниципальной услуги </w:t>
      </w:r>
      <w:r w:rsidRPr="00E7182D">
        <w:rPr>
          <w:rFonts w:ascii="Times New Roman" w:hAnsi="Times New Roman" w:cs="Times New Roman"/>
          <w:sz w:val="28"/>
          <w:szCs w:val="28"/>
        </w:rPr>
        <w:lastRenderedPageBreak/>
        <w:t>заявителю, но не позднее двух рабочих дней до окончания срока предоставления услуги.</w:t>
      </w:r>
    </w:p>
    <w:p w:rsidR="00E7182D" w:rsidRPr="00E7182D" w:rsidRDefault="00E7182D" w:rsidP="00E7182D">
      <w:pPr>
        <w:autoSpaceDE w:val="0"/>
        <w:autoSpaceDN w:val="0"/>
        <w:adjustRightInd w:val="0"/>
        <w:spacing w:after="0" w:line="240" w:lineRule="auto"/>
        <w:ind w:firstLine="709"/>
        <w:jc w:val="both"/>
        <w:rPr>
          <w:rFonts w:ascii="Times New Roman" w:hAnsi="Times New Roman" w:cs="Times New Roman"/>
          <w:sz w:val="28"/>
          <w:szCs w:val="28"/>
        </w:rPr>
      </w:pPr>
      <w:r w:rsidRPr="00E7182D">
        <w:rPr>
          <w:rFonts w:ascii="Times New Roman" w:hAnsi="Times New Roman" w:cs="Times New Roman"/>
          <w:sz w:val="28"/>
          <w:szCs w:val="28"/>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E7182D" w:rsidRPr="00E7182D" w:rsidRDefault="00E7182D" w:rsidP="00E7182D">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E7182D">
        <w:rPr>
          <w:rFonts w:ascii="Times New Roman" w:hAnsi="Times New Roman" w:cs="Times New Roman"/>
          <w:sz w:val="28"/>
          <w:szCs w:val="28"/>
        </w:rPr>
        <w:t>6.4.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муниципальных услуг.</w:t>
      </w:r>
    </w:p>
    <w:p w:rsidR="00E7182D" w:rsidRPr="002228BE"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Pr="002228BE"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Pr="002228BE"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p>
    <w:p w:rsidR="00E7182D" w:rsidRPr="002228BE"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r w:rsidRPr="002228BE">
        <w:rPr>
          <w:rFonts w:ascii="Times New Roman" w:eastAsia="Times New Roman" w:hAnsi="Times New Roman" w:cs="Times New Roman"/>
          <w:sz w:val="28"/>
          <w:szCs w:val="28"/>
          <w:lang w:eastAsia="ru-RU"/>
        </w:rPr>
        <w:t xml:space="preserve">Приложение </w:t>
      </w:r>
    </w:p>
    <w:p w:rsidR="00E7182D" w:rsidRPr="002228BE" w:rsidRDefault="00E7182D" w:rsidP="00E7182D">
      <w:pPr>
        <w:tabs>
          <w:tab w:val="left" w:pos="142"/>
          <w:tab w:val="left" w:pos="284"/>
        </w:tabs>
        <w:spacing w:after="0" w:line="240" w:lineRule="auto"/>
        <w:jc w:val="right"/>
        <w:rPr>
          <w:rFonts w:ascii="Times New Roman" w:eastAsia="Times New Roman" w:hAnsi="Times New Roman" w:cs="Times New Roman"/>
          <w:sz w:val="28"/>
          <w:szCs w:val="28"/>
          <w:lang w:eastAsia="ru-RU"/>
        </w:rPr>
      </w:pPr>
      <w:r w:rsidRPr="002228BE">
        <w:rPr>
          <w:rFonts w:ascii="Times New Roman" w:eastAsia="Times New Roman" w:hAnsi="Times New Roman" w:cs="Times New Roman"/>
          <w:sz w:val="28"/>
          <w:szCs w:val="28"/>
          <w:lang w:eastAsia="ru-RU"/>
        </w:rPr>
        <w:t xml:space="preserve">к Административному регламенту </w:t>
      </w:r>
    </w:p>
    <w:p w:rsidR="00E7182D" w:rsidRPr="002228BE" w:rsidRDefault="00E7182D" w:rsidP="00E7182D">
      <w:pPr>
        <w:tabs>
          <w:tab w:val="left" w:pos="142"/>
          <w:tab w:val="left" w:pos="284"/>
        </w:tabs>
        <w:spacing w:after="0" w:line="240" w:lineRule="auto"/>
        <w:jc w:val="center"/>
        <w:rPr>
          <w:rFonts w:ascii="Times New Roman" w:eastAsia="Times New Roman" w:hAnsi="Times New Roman" w:cs="Times New Roman"/>
          <w:sz w:val="28"/>
          <w:szCs w:val="28"/>
          <w:lang w:eastAsia="ru-RU"/>
        </w:rPr>
      </w:pP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                                      Главе администрации </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                                       _____________________________</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                                       от _________________________________</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                    паспорт ___№ _______________________</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кем и когда выдан ___________________                                       </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место рождения _____________________</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                                       дата рождения ______________________</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                                   адрес места жительства ______________</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r w:rsidRPr="002228BE">
        <w:rPr>
          <w:rFonts w:ascii="Times New Roman" w:hAnsi="Times New Roman" w:cs="Times New Roman"/>
          <w:sz w:val="24"/>
          <w:szCs w:val="24"/>
        </w:rPr>
        <w:t xml:space="preserve">                                     телефон ___________________________</w:t>
      </w:r>
    </w:p>
    <w:p w:rsidR="00E7182D" w:rsidRPr="002228BE" w:rsidRDefault="00E7182D" w:rsidP="00E7182D">
      <w:pPr>
        <w:autoSpaceDE w:val="0"/>
        <w:autoSpaceDN w:val="0"/>
        <w:adjustRightInd w:val="0"/>
        <w:spacing w:after="0" w:line="240" w:lineRule="auto"/>
        <w:jc w:val="right"/>
        <w:rPr>
          <w:rFonts w:ascii="Times New Roman" w:hAnsi="Times New Roman" w:cs="Times New Roman"/>
          <w:sz w:val="24"/>
          <w:szCs w:val="24"/>
        </w:rPr>
      </w:pPr>
    </w:p>
    <w:p w:rsidR="00E7182D" w:rsidRPr="00E7182D" w:rsidRDefault="00E7182D" w:rsidP="00E7182D">
      <w:pPr>
        <w:autoSpaceDE w:val="0"/>
        <w:autoSpaceDN w:val="0"/>
        <w:adjustRightInd w:val="0"/>
        <w:spacing w:after="0" w:line="240" w:lineRule="auto"/>
        <w:jc w:val="center"/>
        <w:rPr>
          <w:rFonts w:ascii="Times New Roman" w:hAnsi="Times New Roman" w:cs="Times New Roman"/>
          <w:sz w:val="24"/>
          <w:szCs w:val="24"/>
        </w:rPr>
      </w:pPr>
      <w:r w:rsidRPr="00E7182D">
        <w:rPr>
          <w:rFonts w:ascii="Times New Roman" w:hAnsi="Times New Roman" w:cs="Times New Roman"/>
          <w:sz w:val="24"/>
          <w:szCs w:val="24"/>
        </w:rPr>
        <w:t>Заявление</w:t>
      </w:r>
    </w:p>
    <w:p w:rsidR="00E7182D" w:rsidRPr="00E7182D" w:rsidRDefault="00E7182D" w:rsidP="00E7182D">
      <w:pPr>
        <w:autoSpaceDE w:val="0"/>
        <w:autoSpaceDN w:val="0"/>
        <w:adjustRightInd w:val="0"/>
        <w:spacing w:after="0" w:line="240" w:lineRule="auto"/>
        <w:jc w:val="both"/>
        <w:rPr>
          <w:rFonts w:ascii="Times New Roman" w:hAnsi="Times New Roman" w:cs="Times New Roman"/>
          <w:sz w:val="24"/>
          <w:szCs w:val="24"/>
        </w:rPr>
      </w:pPr>
    </w:p>
    <w:p w:rsidR="00E7182D" w:rsidRPr="00E7182D" w:rsidRDefault="00E7182D" w:rsidP="00E7182D">
      <w:pPr>
        <w:pStyle w:val="11"/>
        <w:ind w:firstLine="540"/>
        <w:rPr>
          <w:rFonts w:ascii="Times New Roman" w:hAnsi="Times New Roman" w:cs="Times New Roman"/>
          <w:sz w:val="24"/>
          <w:szCs w:val="24"/>
        </w:rPr>
      </w:pPr>
      <w:r w:rsidRPr="00E7182D">
        <w:rPr>
          <w:rFonts w:ascii="Times New Roman" w:hAnsi="Times New Roman" w:cs="Times New Roman"/>
          <w:sz w:val="24"/>
          <w:szCs w:val="24"/>
        </w:rPr>
        <w:t xml:space="preserve">Прошу предоставить выписку из похозяйственной книги (нужное указать): </w:t>
      </w:r>
    </w:p>
    <w:p w:rsidR="00E7182D" w:rsidRPr="00E7182D" w:rsidRDefault="00E7182D" w:rsidP="00E7182D">
      <w:pPr>
        <w:pStyle w:val="11"/>
        <w:ind w:firstLine="540"/>
        <w:rPr>
          <w:rFonts w:ascii="Times New Roman" w:hAnsi="Times New Roman" w:cs="Times New Roman"/>
          <w:sz w:val="24"/>
          <w:szCs w:val="24"/>
        </w:rPr>
      </w:pPr>
    </w:p>
    <w:p w:rsidR="00E7182D" w:rsidRPr="00E7182D" w:rsidRDefault="00E7182D" w:rsidP="00E7182D">
      <w:pPr>
        <w:pStyle w:val="11"/>
        <w:ind w:firstLine="540"/>
        <w:rPr>
          <w:rFonts w:ascii="Times New Roman" w:hAnsi="Times New Roman" w:cs="Times New Roman"/>
          <w:sz w:val="24"/>
          <w:szCs w:val="24"/>
        </w:rPr>
      </w:pPr>
    </w:p>
    <w:tbl>
      <w:tblPr>
        <w:tblW w:w="9571" w:type="dxa"/>
        <w:tblLook w:val="00A0"/>
      </w:tblPr>
      <w:tblGrid>
        <w:gridCol w:w="758"/>
        <w:gridCol w:w="8422"/>
        <w:gridCol w:w="391"/>
      </w:tblGrid>
      <w:tr w:rsidR="00E7182D" w:rsidRPr="00E7182D" w:rsidTr="00464CEB">
        <w:tc>
          <w:tcPr>
            <w:tcW w:w="758" w:type="dxa"/>
            <w:hideMark/>
          </w:tcPr>
          <w:p w:rsidR="00E7182D" w:rsidRPr="00E7182D" w:rsidRDefault="00E7182D" w:rsidP="00464CEB">
            <w:pPr>
              <w:pStyle w:val="210"/>
            </w:pPr>
            <w:r w:rsidRPr="00E7182D">
              <w:t>1.</w:t>
            </w:r>
          </w:p>
        </w:tc>
        <w:tc>
          <w:tcPr>
            <w:tcW w:w="8422" w:type="dxa"/>
            <w:hideMark/>
          </w:tcPr>
          <w:p w:rsidR="00E7182D" w:rsidRPr="00E7182D" w:rsidRDefault="00E7182D" w:rsidP="00464CEB">
            <w:pPr>
              <w:pStyle w:val="210"/>
            </w:pPr>
            <w:r w:rsidRPr="00E7182D">
              <w:t>для государственной регистрации права собственности гражданина на земельный участок (по форме, утвержденной приказом Росреестра от 25.08.2021 № П/0368 «Об установлении формы выписки из похозяйственной книги о наличии у гражданина права на земельный участок»);</w:t>
            </w:r>
          </w:p>
          <w:p w:rsidR="00E7182D" w:rsidRPr="00E7182D" w:rsidRDefault="00E7182D" w:rsidP="00464CEB">
            <w:pPr>
              <w:pStyle w:val="210"/>
            </w:pPr>
          </w:p>
        </w:tc>
        <w:tc>
          <w:tcPr>
            <w:tcW w:w="391" w:type="dxa"/>
          </w:tcPr>
          <w:p w:rsidR="00E7182D" w:rsidRPr="00E7182D" w:rsidRDefault="00E7182D" w:rsidP="00464CEB">
            <w:pPr>
              <w:pStyle w:val="210"/>
            </w:pPr>
          </w:p>
        </w:tc>
      </w:tr>
      <w:tr w:rsidR="00E7182D" w:rsidRPr="00E7182D" w:rsidTr="00464CEB">
        <w:trPr>
          <w:trHeight w:val="1205"/>
        </w:trPr>
        <w:tc>
          <w:tcPr>
            <w:tcW w:w="758" w:type="dxa"/>
            <w:hideMark/>
          </w:tcPr>
          <w:p w:rsidR="00E7182D" w:rsidRPr="00E7182D" w:rsidRDefault="00E7182D" w:rsidP="00464CEB">
            <w:pPr>
              <w:pStyle w:val="210"/>
            </w:pPr>
            <w:r w:rsidRPr="00E7182D">
              <w:t>2.</w:t>
            </w:r>
          </w:p>
        </w:tc>
        <w:tc>
          <w:tcPr>
            <w:tcW w:w="8422" w:type="dxa"/>
          </w:tcPr>
          <w:p w:rsidR="00E7182D" w:rsidRPr="00E7182D" w:rsidRDefault="00E7182D" w:rsidP="00464CEB">
            <w:pPr>
              <w:pStyle w:val="11"/>
              <w:rPr>
                <w:rFonts w:ascii="Times New Roman" w:hAnsi="Times New Roman" w:cs="Times New Roman"/>
                <w:sz w:val="24"/>
                <w:szCs w:val="24"/>
              </w:rPr>
            </w:pPr>
            <w:r w:rsidRPr="00E7182D">
              <w:rPr>
                <w:rFonts w:ascii="Times New Roman" w:hAnsi="Times New Roman" w:cs="Times New Roman"/>
                <w:sz w:val="24"/>
                <w:szCs w:val="24"/>
              </w:rPr>
              <w:t>для ________________________________________________________________;</w:t>
            </w:r>
          </w:p>
          <w:p w:rsidR="00E7182D" w:rsidRPr="00E7182D" w:rsidRDefault="00E7182D" w:rsidP="00464CEB">
            <w:pPr>
              <w:pStyle w:val="11"/>
              <w:jc w:val="center"/>
              <w:rPr>
                <w:rFonts w:ascii="Times New Roman" w:hAnsi="Times New Roman" w:cs="Times New Roman"/>
                <w:sz w:val="24"/>
                <w:szCs w:val="24"/>
              </w:rPr>
            </w:pPr>
            <w:r w:rsidRPr="00E7182D">
              <w:rPr>
                <w:rFonts w:ascii="Times New Roman" w:hAnsi="Times New Roman" w:cs="Times New Roman"/>
                <w:sz w:val="24"/>
                <w:szCs w:val="24"/>
              </w:rPr>
              <w:t>(указывается цель получения выписки из похозяйственной книги)</w:t>
            </w:r>
          </w:p>
          <w:p w:rsidR="00E7182D" w:rsidRPr="00E7182D" w:rsidRDefault="00E7182D" w:rsidP="00464CEB">
            <w:pPr>
              <w:pStyle w:val="11"/>
              <w:rPr>
                <w:rFonts w:ascii="Times New Roman" w:hAnsi="Times New Roman" w:cs="Times New Roman"/>
                <w:sz w:val="24"/>
                <w:szCs w:val="24"/>
              </w:rPr>
            </w:pPr>
          </w:p>
          <w:p w:rsidR="00E7182D" w:rsidRPr="00E7182D" w:rsidRDefault="00E7182D" w:rsidP="00464CEB">
            <w:pPr>
              <w:pStyle w:val="210"/>
            </w:pPr>
            <w:r w:rsidRPr="00E7182D">
              <w:t>- в форме листов похозяйственной книги;</w:t>
            </w:r>
          </w:p>
          <w:p w:rsidR="00E7182D" w:rsidRPr="00E7182D" w:rsidRDefault="00E7182D" w:rsidP="00464CEB">
            <w:pPr>
              <w:pStyle w:val="210"/>
            </w:pPr>
          </w:p>
        </w:tc>
        <w:tc>
          <w:tcPr>
            <w:tcW w:w="391" w:type="dxa"/>
          </w:tcPr>
          <w:p w:rsidR="00E7182D" w:rsidRPr="00E7182D" w:rsidRDefault="00E7182D" w:rsidP="00464CEB">
            <w:pPr>
              <w:pStyle w:val="210"/>
            </w:pPr>
          </w:p>
        </w:tc>
      </w:tr>
      <w:tr w:rsidR="00E7182D" w:rsidRPr="00E7182D" w:rsidTr="00464CEB">
        <w:trPr>
          <w:trHeight w:val="1457"/>
        </w:trPr>
        <w:tc>
          <w:tcPr>
            <w:tcW w:w="758" w:type="dxa"/>
            <w:hideMark/>
          </w:tcPr>
          <w:p w:rsidR="00E7182D" w:rsidRPr="00E7182D" w:rsidRDefault="00E7182D" w:rsidP="00464CEB">
            <w:pPr>
              <w:pStyle w:val="210"/>
            </w:pPr>
            <w:r w:rsidRPr="00E7182D">
              <w:t>3.</w:t>
            </w:r>
          </w:p>
        </w:tc>
        <w:tc>
          <w:tcPr>
            <w:tcW w:w="8422" w:type="dxa"/>
          </w:tcPr>
          <w:p w:rsidR="00E7182D" w:rsidRPr="00E7182D" w:rsidRDefault="00E7182D" w:rsidP="00464CEB">
            <w:pPr>
              <w:pStyle w:val="11"/>
              <w:rPr>
                <w:rFonts w:ascii="Times New Roman" w:hAnsi="Times New Roman" w:cs="Times New Roman"/>
                <w:sz w:val="24"/>
                <w:szCs w:val="24"/>
              </w:rPr>
            </w:pPr>
            <w:r w:rsidRPr="00E7182D">
              <w:rPr>
                <w:rFonts w:ascii="Times New Roman" w:hAnsi="Times New Roman" w:cs="Times New Roman"/>
                <w:sz w:val="24"/>
                <w:szCs w:val="24"/>
              </w:rPr>
              <w:t>для ________________________________________________________________;</w:t>
            </w:r>
          </w:p>
          <w:p w:rsidR="00E7182D" w:rsidRPr="00E7182D" w:rsidRDefault="00E7182D" w:rsidP="00464CEB">
            <w:pPr>
              <w:pStyle w:val="11"/>
              <w:jc w:val="center"/>
              <w:rPr>
                <w:rFonts w:ascii="Times New Roman" w:hAnsi="Times New Roman" w:cs="Times New Roman"/>
                <w:sz w:val="24"/>
                <w:szCs w:val="24"/>
              </w:rPr>
            </w:pPr>
            <w:r w:rsidRPr="00E7182D">
              <w:rPr>
                <w:rFonts w:ascii="Times New Roman" w:hAnsi="Times New Roman" w:cs="Times New Roman"/>
                <w:sz w:val="24"/>
                <w:szCs w:val="24"/>
              </w:rPr>
              <w:t>(указывается цель получения выписки из похозяйственной книги)</w:t>
            </w:r>
          </w:p>
          <w:p w:rsidR="00E7182D" w:rsidRPr="00E7182D" w:rsidRDefault="00E7182D" w:rsidP="00464CEB">
            <w:pPr>
              <w:pStyle w:val="11"/>
              <w:rPr>
                <w:rFonts w:ascii="Times New Roman" w:hAnsi="Times New Roman" w:cs="Times New Roman"/>
                <w:sz w:val="24"/>
                <w:szCs w:val="24"/>
              </w:rPr>
            </w:pPr>
          </w:p>
          <w:p w:rsidR="00E7182D" w:rsidRPr="00E7182D" w:rsidRDefault="00E7182D" w:rsidP="00464CEB">
            <w:pPr>
              <w:pStyle w:val="210"/>
            </w:pPr>
            <w:r w:rsidRPr="00E7182D">
              <w:t>- в произвольной форме, с указанием ___________________________________</w:t>
            </w:r>
          </w:p>
          <w:p w:rsidR="00E7182D" w:rsidRPr="00E7182D" w:rsidRDefault="00E7182D" w:rsidP="00464CEB">
            <w:pPr>
              <w:overflowPunct w:val="0"/>
              <w:autoSpaceDE w:val="0"/>
              <w:autoSpaceDN w:val="0"/>
              <w:adjustRightInd w:val="0"/>
              <w:rPr>
                <w:rFonts w:ascii="Times New Roman" w:hAnsi="Times New Roman" w:cs="Times New Roman"/>
                <w:sz w:val="24"/>
                <w:szCs w:val="24"/>
              </w:rPr>
            </w:pPr>
            <w:r w:rsidRPr="00E7182D">
              <w:rPr>
                <w:rFonts w:ascii="Times New Roman" w:hAnsi="Times New Roman" w:cs="Times New Roman"/>
                <w:sz w:val="24"/>
                <w:szCs w:val="24"/>
              </w:rPr>
              <w:t xml:space="preserve">                                 (указывается объем и перечень сведений, необходимых заявителю из похозяйственной книги);</w:t>
            </w:r>
          </w:p>
        </w:tc>
        <w:tc>
          <w:tcPr>
            <w:tcW w:w="391" w:type="dxa"/>
          </w:tcPr>
          <w:p w:rsidR="00E7182D" w:rsidRPr="00E7182D" w:rsidRDefault="00E7182D" w:rsidP="00464CEB">
            <w:pPr>
              <w:pStyle w:val="210"/>
            </w:pPr>
          </w:p>
        </w:tc>
      </w:tr>
    </w:tbl>
    <w:p w:rsidR="00E7182D" w:rsidRPr="00E7182D" w:rsidRDefault="00E7182D" w:rsidP="00E7182D">
      <w:pPr>
        <w:pStyle w:val="210"/>
      </w:pPr>
      <w:r w:rsidRPr="00E7182D">
        <w:t>личное подсобное хозяйство расположено по адресу: _______________________________.</w:t>
      </w:r>
    </w:p>
    <w:p w:rsidR="00E7182D" w:rsidRPr="00E7182D" w:rsidRDefault="00E7182D" w:rsidP="00E7182D">
      <w:pPr>
        <w:pStyle w:val="210"/>
      </w:pPr>
    </w:p>
    <w:p w:rsidR="00E7182D" w:rsidRPr="00E7182D" w:rsidRDefault="00E7182D" w:rsidP="00E7182D">
      <w:pPr>
        <w:autoSpaceDE w:val="0"/>
        <w:autoSpaceDN w:val="0"/>
        <w:adjustRightInd w:val="0"/>
        <w:spacing w:after="0" w:line="240" w:lineRule="auto"/>
        <w:jc w:val="both"/>
        <w:rPr>
          <w:rFonts w:ascii="Times New Roman" w:hAnsi="Times New Roman" w:cs="Times New Roman"/>
          <w:sz w:val="24"/>
          <w:szCs w:val="24"/>
        </w:rPr>
      </w:pPr>
    </w:p>
    <w:p w:rsidR="00E7182D" w:rsidRPr="00E7182D" w:rsidRDefault="00E7182D" w:rsidP="00E7182D">
      <w:pPr>
        <w:autoSpaceDE w:val="0"/>
        <w:autoSpaceDN w:val="0"/>
        <w:adjustRightInd w:val="0"/>
        <w:spacing w:after="0" w:line="240" w:lineRule="auto"/>
        <w:jc w:val="both"/>
        <w:rPr>
          <w:rFonts w:ascii="Times New Roman" w:hAnsi="Times New Roman" w:cs="Times New Roman"/>
          <w:sz w:val="24"/>
          <w:szCs w:val="24"/>
        </w:rPr>
      </w:pPr>
      <w:r w:rsidRPr="00E7182D">
        <w:rPr>
          <w:rFonts w:ascii="Times New Roman" w:hAnsi="Times New Roman" w:cs="Times New Roman"/>
          <w:sz w:val="24"/>
          <w:szCs w:val="24"/>
        </w:rPr>
        <w:t>Подпись заявителя: _________________/ _________________ (расшифровка)</w:t>
      </w:r>
    </w:p>
    <w:p w:rsidR="00E7182D" w:rsidRPr="00E7182D" w:rsidRDefault="00E7182D" w:rsidP="00E7182D">
      <w:pPr>
        <w:autoSpaceDE w:val="0"/>
        <w:autoSpaceDN w:val="0"/>
        <w:adjustRightInd w:val="0"/>
        <w:spacing w:after="0" w:line="240" w:lineRule="auto"/>
        <w:jc w:val="both"/>
        <w:rPr>
          <w:rFonts w:ascii="Times New Roman" w:hAnsi="Times New Roman" w:cs="Times New Roman"/>
          <w:sz w:val="24"/>
          <w:szCs w:val="24"/>
        </w:rPr>
      </w:pPr>
      <w:r w:rsidRPr="00E7182D">
        <w:rPr>
          <w:rFonts w:ascii="Times New Roman" w:hAnsi="Times New Roman" w:cs="Times New Roman"/>
          <w:sz w:val="24"/>
          <w:szCs w:val="24"/>
        </w:rPr>
        <w:t>дата: __________________</w:t>
      </w:r>
    </w:p>
    <w:p w:rsidR="00E7182D" w:rsidRPr="00E7182D" w:rsidRDefault="00E7182D" w:rsidP="00E7182D">
      <w:pPr>
        <w:autoSpaceDE w:val="0"/>
        <w:autoSpaceDN w:val="0"/>
        <w:adjustRightInd w:val="0"/>
        <w:spacing w:after="0" w:line="240" w:lineRule="auto"/>
        <w:jc w:val="both"/>
        <w:rPr>
          <w:rFonts w:ascii="Times New Roman" w:hAnsi="Times New Roman" w:cs="Times New Roman"/>
          <w:sz w:val="24"/>
          <w:szCs w:val="24"/>
        </w:rPr>
      </w:pPr>
    </w:p>
    <w:p w:rsidR="00E7182D" w:rsidRPr="00E7182D" w:rsidRDefault="00E7182D" w:rsidP="00E7182D">
      <w:pPr>
        <w:autoSpaceDE w:val="0"/>
        <w:autoSpaceDN w:val="0"/>
        <w:adjustRightInd w:val="0"/>
        <w:spacing w:after="0" w:line="240" w:lineRule="auto"/>
        <w:jc w:val="both"/>
        <w:rPr>
          <w:rFonts w:ascii="Times New Roman" w:hAnsi="Times New Roman" w:cs="Times New Roman"/>
          <w:sz w:val="24"/>
          <w:szCs w:val="24"/>
        </w:rPr>
      </w:pPr>
      <w:r w:rsidRPr="00E7182D">
        <w:rPr>
          <w:rFonts w:ascii="Times New Roman" w:hAnsi="Times New Roman" w:cs="Times New Roman"/>
          <w:sz w:val="24"/>
          <w:szCs w:val="24"/>
        </w:rPr>
        <w:t>Приложение:</w:t>
      </w:r>
    </w:p>
    <w:p w:rsidR="00E7182D" w:rsidRPr="00E7182D" w:rsidRDefault="00E7182D" w:rsidP="00E7182D">
      <w:pPr>
        <w:autoSpaceDE w:val="0"/>
        <w:autoSpaceDN w:val="0"/>
        <w:adjustRightInd w:val="0"/>
        <w:spacing w:after="0" w:line="240" w:lineRule="auto"/>
        <w:jc w:val="both"/>
        <w:rPr>
          <w:rFonts w:ascii="Times New Roman" w:hAnsi="Times New Roman" w:cs="Times New Roman"/>
          <w:sz w:val="24"/>
          <w:szCs w:val="24"/>
        </w:rPr>
      </w:pPr>
      <w:r w:rsidRPr="00E7182D">
        <w:rPr>
          <w:rFonts w:ascii="Times New Roman" w:hAnsi="Times New Roman" w:cs="Times New Roman"/>
          <w:sz w:val="24"/>
          <w:szCs w:val="24"/>
        </w:rPr>
        <w:t xml:space="preserve"> _______________.</w:t>
      </w:r>
    </w:p>
    <w:p w:rsidR="00E7182D" w:rsidRPr="00E7182D" w:rsidRDefault="00E7182D" w:rsidP="00E7182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7182D" w:rsidRPr="00E7182D" w:rsidRDefault="00E7182D" w:rsidP="00E7182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7182D">
        <w:rPr>
          <w:rFonts w:ascii="Times New Roman" w:eastAsia="Times New Roman" w:hAnsi="Times New Roman" w:cs="Times New Roman"/>
          <w:sz w:val="24"/>
          <w:szCs w:val="24"/>
          <w:lang w:eastAsia="ru-RU"/>
        </w:rPr>
        <w:t>Результат рассмотрения заявления прошу:</w:t>
      </w:r>
    </w:p>
    <w:p w:rsidR="00E7182D" w:rsidRPr="00E7182D" w:rsidRDefault="00E7182D" w:rsidP="00E7182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W w:w="104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890"/>
      </w:tblGrid>
      <w:tr w:rsidR="00E7182D" w:rsidRPr="00E7182D" w:rsidTr="00464CEB">
        <w:tc>
          <w:tcPr>
            <w:tcW w:w="534" w:type="dxa"/>
            <w:tcBorders>
              <w:right w:val="single" w:sz="4" w:space="0" w:color="auto"/>
            </w:tcBorders>
            <w:shd w:val="clear" w:color="auto" w:fill="auto"/>
          </w:tcPr>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890" w:type="dxa"/>
            <w:tcBorders>
              <w:top w:val="nil"/>
              <w:left w:val="single" w:sz="4" w:space="0" w:color="auto"/>
              <w:bottom w:val="nil"/>
              <w:right w:val="nil"/>
            </w:tcBorders>
            <w:shd w:val="clear" w:color="auto" w:fill="auto"/>
            <w:vAlign w:val="center"/>
          </w:tcPr>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7182D">
              <w:rPr>
                <w:rFonts w:ascii="Times New Roman" w:eastAsia="Times New Roman" w:hAnsi="Times New Roman" w:cs="Times New Roman"/>
                <w:sz w:val="24"/>
                <w:szCs w:val="24"/>
                <w:lang w:eastAsia="ru-RU"/>
              </w:rPr>
              <w:t>выдать на руки в Администрации</w:t>
            </w:r>
          </w:p>
        </w:tc>
      </w:tr>
      <w:tr w:rsidR="00E7182D" w:rsidRPr="00E7182D" w:rsidTr="00464CEB">
        <w:tc>
          <w:tcPr>
            <w:tcW w:w="534" w:type="dxa"/>
            <w:tcBorders>
              <w:right w:val="single" w:sz="4" w:space="0" w:color="auto"/>
            </w:tcBorders>
            <w:shd w:val="clear" w:color="auto" w:fill="auto"/>
          </w:tcPr>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890" w:type="dxa"/>
            <w:tcBorders>
              <w:top w:val="nil"/>
              <w:left w:val="single" w:sz="4" w:space="0" w:color="auto"/>
              <w:bottom w:val="nil"/>
              <w:right w:val="nil"/>
            </w:tcBorders>
            <w:shd w:val="clear" w:color="auto" w:fill="auto"/>
            <w:vAlign w:val="center"/>
          </w:tcPr>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7182D">
              <w:rPr>
                <w:rFonts w:ascii="Times New Roman" w:eastAsia="Times New Roman" w:hAnsi="Times New Roman" w:cs="Times New Roman"/>
                <w:sz w:val="24"/>
                <w:szCs w:val="24"/>
                <w:lang w:eastAsia="ru-RU"/>
              </w:rPr>
              <w:lastRenderedPageBreak/>
              <w:t>выдать на руки в МФЦ</w:t>
            </w:r>
          </w:p>
        </w:tc>
      </w:tr>
      <w:tr w:rsidR="00E7182D" w:rsidRPr="00E7182D" w:rsidTr="00464CEB">
        <w:tc>
          <w:tcPr>
            <w:tcW w:w="534" w:type="dxa"/>
            <w:tcBorders>
              <w:right w:val="single" w:sz="4" w:space="0" w:color="auto"/>
            </w:tcBorders>
            <w:shd w:val="clear" w:color="auto" w:fill="auto"/>
          </w:tcPr>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890" w:type="dxa"/>
            <w:tcBorders>
              <w:top w:val="nil"/>
              <w:left w:val="single" w:sz="4" w:space="0" w:color="auto"/>
              <w:bottom w:val="nil"/>
              <w:right w:val="nil"/>
            </w:tcBorders>
            <w:shd w:val="clear" w:color="auto" w:fill="auto"/>
            <w:vAlign w:val="center"/>
          </w:tcPr>
          <w:p w:rsidR="00E7182D" w:rsidRPr="00E7182D" w:rsidRDefault="00E7182D" w:rsidP="00464CEB">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7182D">
              <w:rPr>
                <w:rFonts w:ascii="Times New Roman" w:hAnsi="Times New Roman" w:cs="Times New Roman"/>
                <w:sz w:val="24"/>
                <w:szCs w:val="24"/>
              </w:rPr>
              <w:t>направить в электронной форме с использованием Единого портала</w:t>
            </w:r>
          </w:p>
        </w:tc>
      </w:tr>
    </w:tbl>
    <w:p w:rsidR="00E7182D" w:rsidRPr="005135C2" w:rsidRDefault="00E7182D" w:rsidP="00E7182D">
      <w:pPr>
        <w:spacing w:line="240" w:lineRule="auto"/>
        <w:rPr>
          <w:rFonts w:ascii="Times New Roman" w:hAnsi="Times New Roman" w:cs="Times New Roman"/>
          <w:sz w:val="28"/>
          <w:szCs w:val="28"/>
        </w:rPr>
      </w:pPr>
    </w:p>
    <w:p w:rsidR="00CB557B" w:rsidRDefault="00CB557B" w:rsidP="003308A4">
      <w:pPr>
        <w:ind w:left="57"/>
        <w:jc w:val="right"/>
        <w:rPr>
          <w:rFonts w:ascii="Times New Roman" w:hAnsi="Times New Roman" w:cs="Times New Roman"/>
          <w:sz w:val="24"/>
          <w:szCs w:val="24"/>
        </w:rPr>
      </w:pPr>
    </w:p>
    <w:sectPr w:rsidR="00CB557B" w:rsidSect="00D565E7">
      <w:headerReference w:type="default" r:id="rId18"/>
      <w:pgSz w:w="11906" w:h="16838"/>
      <w:pgMar w:top="1134" w:right="850" w:bottom="426" w:left="1134"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5C5B" w:rsidRDefault="009C5C5B" w:rsidP="0002616D">
      <w:pPr>
        <w:spacing w:after="0" w:line="240" w:lineRule="auto"/>
      </w:pPr>
      <w:r>
        <w:separator/>
      </w:r>
    </w:p>
  </w:endnote>
  <w:endnote w:type="continuationSeparator" w:id="0">
    <w:p w:rsidR="009C5C5B" w:rsidRDefault="009C5C5B" w:rsidP="000261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egoe UI">
    <w:panose1 w:val="020B0502040204020203"/>
    <w:charset w:val="CC"/>
    <w:family w:val="swiss"/>
    <w:pitch w:val="variable"/>
    <w:sig w:usb0="E10022FF" w:usb1="C000E47F" w:usb2="00000029" w:usb3="00000000" w:csb0="000001D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font331">
    <w:altName w:val="Times New Roman"/>
    <w:charset w:val="CC"/>
    <w:family w:val="auto"/>
    <w:pitch w:val="variable"/>
    <w:sig w:usb0="00000000" w:usb1="00000000" w:usb2="00000000" w:usb3="00000000" w:csb0="00000000" w:csb1="00000000"/>
  </w:font>
  <w:font w:name="TimesNewRomanPSMT">
    <w:altName w:val="Times New Roman"/>
    <w:charset w:val="01"/>
    <w:family w:val="roman"/>
    <w:pitch w:val="variable"/>
    <w:sig w:usb0="000000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5C5B" w:rsidRDefault="009C5C5B" w:rsidP="0002616D">
      <w:pPr>
        <w:spacing w:after="0" w:line="240" w:lineRule="auto"/>
      </w:pPr>
      <w:r>
        <w:separator/>
      </w:r>
    </w:p>
  </w:footnote>
  <w:footnote w:type="continuationSeparator" w:id="0">
    <w:p w:rsidR="009C5C5B" w:rsidRDefault="009C5C5B" w:rsidP="0002616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1A72" w:rsidRDefault="009425CF">
    <w:pPr>
      <w:pStyle w:val="ab"/>
      <w:jc w:val="center"/>
    </w:pPr>
    <w:fldSimple w:instr="PAGE   \* MERGEFORMAT">
      <w:r w:rsidR="008177E4">
        <w:rPr>
          <w:noProof/>
        </w:rPr>
        <w:t>22</w:t>
      </w:r>
    </w:fldSimple>
  </w:p>
  <w:p w:rsidR="00D11A72" w:rsidRDefault="00D11A72">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0263B66"/>
    <w:lvl w:ilvl="0">
      <w:numFmt w:val="bullet"/>
      <w:lvlText w:val="*"/>
      <w:lvlJc w:val="left"/>
    </w:lvl>
  </w:abstractNum>
  <w:abstractNum w:abstractNumId="1">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08A718E8"/>
    <w:multiLevelType w:val="hybridMultilevel"/>
    <w:tmpl w:val="41EA2800"/>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D62235B"/>
    <w:multiLevelType w:val="hybridMultilevel"/>
    <w:tmpl w:val="4650F19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B629C7"/>
    <w:multiLevelType w:val="hybridMultilevel"/>
    <w:tmpl w:val="6DC8EE90"/>
    <w:lvl w:ilvl="0" w:tplc="35EE45B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73576A2"/>
    <w:multiLevelType w:val="hybridMultilevel"/>
    <w:tmpl w:val="E416B054"/>
    <w:lvl w:ilvl="0" w:tplc="F06297F6">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nsid w:val="1A92197E"/>
    <w:multiLevelType w:val="hybridMultilevel"/>
    <w:tmpl w:val="554CCE18"/>
    <w:lvl w:ilvl="0" w:tplc="D982F42C">
      <w:start w:val="1"/>
      <w:numFmt w:val="bullet"/>
      <w:lvlText w:val="-"/>
      <w:lvlJc w:val="left"/>
      <w:pPr>
        <w:ind w:left="1287" w:hanging="360"/>
      </w:pPr>
      <w:rPr>
        <w:rFonts w:ascii="Segoe UI" w:hAnsi="Segoe UI"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20EA5C83"/>
    <w:multiLevelType w:val="hybridMultilevel"/>
    <w:tmpl w:val="96A4AA46"/>
    <w:lvl w:ilvl="0" w:tplc="84D08F96">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14C19E3"/>
    <w:multiLevelType w:val="singleLevel"/>
    <w:tmpl w:val="8B34F08E"/>
    <w:lvl w:ilvl="0">
      <w:start w:val="1"/>
      <w:numFmt w:val="decimal"/>
      <w:lvlText w:val="%1."/>
      <w:legacy w:legacy="1" w:legacySpace="0" w:legacyIndent="235"/>
      <w:lvlJc w:val="left"/>
      <w:rPr>
        <w:rFonts w:ascii="Times New Roman" w:hAnsi="Times New Roman" w:cs="Times New Roman" w:hint="default"/>
      </w:rPr>
    </w:lvl>
  </w:abstractNum>
  <w:abstractNum w:abstractNumId="9">
    <w:nsid w:val="21B004A5"/>
    <w:multiLevelType w:val="hybridMultilevel"/>
    <w:tmpl w:val="F9F0F026"/>
    <w:lvl w:ilvl="0" w:tplc="7BCCBD26">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661283"/>
    <w:multiLevelType w:val="hybridMultilevel"/>
    <w:tmpl w:val="DA883D96"/>
    <w:lvl w:ilvl="0" w:tplc="CB7E4B5E">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1">
    <w:nsid w:val="2A2B68D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2C8761E2"/>
    <w:multiLevelType w:val="hybridMultilevel"/>
    <w:tmpl w:val="BD9207FE"/>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CC53AAA"/>
    <w:multiLevelType w:val="multilevel"/>
    <w:tmpl w:val="020E458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131"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5">
    <w:nsid w:val="2E676728"/>
    <w:multiLevelType w:val="hybridMultilevel"/>
    <w:tmpl w:val="74CAE724"/>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6">
    <w:nsid w:val="34B70E50"/>
    <w:multiLevelType w:val="singleLevel"/>
    <w:tmpl w:val="0419000F"/>
    <w:lvl w:ilvl="0">
      <w:start w:val="1"/>
      <w:numFmt w:val="decimal"/>
      <w:lvlText w:val="%1."/>
      <w:lvlJc w:val="left"/>
      <w:pPr>
        <w:tabs>
          <w:tab w:val="num" w:pos="360"/>
        </w:tabs>
        <w:ind w:left="360" w:hanging="360"/>
      </w:pPr>
    </w:lvl>
  </w:abstractNum>
  <w:abstractNum w:abstractNumId="17">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8915650"/>
    <w:multiLevelType w:val="hybridMultilevel"/>
    <w:tmpl w:val="F44EF324"/>
    <w:lvl w:ilvl="0" w:tplc="F06297F6">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9">
    <w:nsid w:val="3E3B2210"/>
    <w:multiLevelType w:val="hybridMultilevel"/>
    <w:tmpl w:val="F006D6EA"/>
    <w:lvl w:ilvl="0" w:tplc="F06297F6">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0">
    <w:nsid w:val="3F06119E"/>
    <w:multiLevelType w:val="hybridMultilevel"/>
    <w:tmpl w:val="63227E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2">
    <w:nsid w:val="408B4C19"/>
    <w:multiLevelType w:val="hybridMultilevel"/>
    <w:tmpl w:val="D12E6148"/>
    <w:lvl w:ilvl="0" w:tplc="0324C69C">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3">
    <w:nsid w:val="435D1175"/>
    <w:multiLevelType w:val="hybridMultilevel"/>
    <w:tmpl w:val="E502FEBC"/>
    <w:lvl w:ilvl="0" w:tplc="D982F42C">
      <w:start w:val="1"/>
      <w:numFmt w:val="bullet"/>
      <w:lvlText w:val="-"/>
      <w:lvlJc w:val="left"/>
      <w:pPr>
        <w:ind w:left="1353"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34E1BB9"/>
    <w:multiLevelType w:val="hybridMultilevel"/>
    <w:tmpl w:val="67ACB506"/>
    <w:lvl w:ilvl="0" w:tplc="4DA62B4E">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5">
    <w:nsid w:val="54DA6E94"/>
    <w:multiLevelType w:val="hybridMultilevel"/>
    <w:tmpl w:val="C17E998E"/>
    <w:lvl w:ilvl="0" w:tplc="7F206986">
      <w:start w:val="1"/>
      <w:numFmt w:val="decimal"/>
      <w:lvlText w:val="%1"/>
      <w:lvlJc w:val="left"/>
      <w:pPr>
        <w:ind w:left="786" w:hanging="360"/>
      </w:pPr>
      <w:rPr>
        <w:rFonts w:ascii="Times New Roman" w:eastAsia="Times New Roman"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557C3271"/>
    <w:multiLevelType w:val="hybridMultilevel"/>
    <w:tmpl w:val="E522F244"/>
    <w:lvl w:ilvl="0" w:tplc="B2088D2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8">
    <w:nsid w:val="61EF69BE"/>
    <w:multiLevelType w:val="hybridMultilevel"/>
    <w:tmpl w:val="EE4A42CC"/>
    <w:lvl w:ilvl="0" w:tplc="43404038">
      <w:start w:val="1"/>
      <w:numFmt w:val="decimal"/>
      <w:lvlText w:val="%1."/>
      <w:lvlJc w:val="left"/>
      <w:pPr>
        <w:ind w:left="1833" w:hanging="112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2010A7A"/>
    <w:multiLevelType w:val="hybridMultilevel"/>
    <w:tmpl w:val="2D3E3364"/>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64763EA1"/>
    <w:multiLevelType w:val="hybridMultilevel"/>
    <w:tmpl w:val="BA12F884"/>
    <w:lvl w:ilvl="0" w:tplc="FD24F14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1">
    <w:nsid w:val="6729516B"/>
    <w:multiLevelType w:val="singleLevel"/>
    <w:tmpl w:val="67745650"/>
    <w:lvl w:ilvl="0">
      <w:start w:val="2"/>
      <w:numFmt w:val="decimal"/>
      <w:lvlText w:val="%1)"/>
      <w:legacy w:legacy="1" w:legacySpace="0" w:legacyIndent="374"/>
      <w:lvlJc w:val="left"/>
      <w:rPr>
        <w:rFonts w:ascii="Times New Roman" w:hAnsi="Times New Roman" w:cs="Times New Roman" w:hint="default"/>
      </w:rPr>
    </w:lvl>
  </w:abstractNum>
  <w:abstractNum w:abstractNumId="32">
    <w:nsid w:val="6C0E1261"/>
    <w:multiLevelType w:val="hybridMultilevel"/>
    <w:tmpl w:val="901628BE"/>
    <w:lvl w:ilvl="0" w:tplc="6A10645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3">
    <w:nsid w:val="6E0E681E"/>
    <w:multiLevelType w:val="hybridMultilevel"/>
    <w:tmpl w:val="09D443BA"/>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70DD2BEC"/>
    <w:multiLevelType w:val="hybridMultilevel"/>
    <w:tmpl w:val="939C57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7096604"/>
    <w:multiLevelType w:val="hybridMultilevel"/>
    <w:tmpl w:val="E2127FEE"/>
    <w:lvl w:ilvl="0" w:tplc="84D08F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8617851"/>
    <w:multiLevelType w:val="hybridMultilevel"/>
    <w:tmpl w:val="F1141EB2"/>
    <w:lvl w:ilvl="0" w:tplc="8D5CA936">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7">
    <w:nsid w:val="7CAB7E89"/>
    <w:multiLevelType w:val="hybridMultilevel"/>
    <w:tmpl w:val="65A01AF6"/>
    <w:lvl w:ilvl="0" w:tplc="4DA62B4E">
      <w:start w:val="1"/>
      <w:numFmt w:val="bullet"/>
      <w:lvlText w:val=""/>
      <w:lvlJc w:val="left"/>
      <w:pPr>
        <w:ind w:left="928" w:hanging="360"/>
      </w:pPr>
      <w:rPr>
        <w:rFonts w:ascii="Symbol" w:hAnsi="Symbol" w:cs="Symbol" w:hint="default"/>
      </w:rPr>
    </w:lvl>
    <w:lvl w:ilvl="1" w:tplc="04190003">
      <w:start w:val="1"/>
      <w:numFmt w:val="bullet"/>
      <w:lvlText w:val="o"/>
      <w:lvlJc w:val="left"/>
      <w:pPr>
        <w:ind w:left="1648" w:hanging="360"/>
      </w:pPr>
      <w:rPr>
        <w:rFonts w:ascii="Courier New" w:hAnsi="Courier New" w:cs="Courier New" w:hint="default"/>
      </w:rPr>
    </w:lvl>
    <w:lvl w:ilvl="2" w:tplc="04190005">
      <w:start w:val="1"/>
      <w:numFmt w:val="bullet"/>
      <w:lvlText w:val=""/>
      <w:lvlJc w:val="left"/>
      <w:pPr>
        <w:ind w:left="2368" w:hanging="360"/>
      </w:pPr>
      <w:rPr>
        <w:rFonts w:ascii="Wingdings" w:hAnsi="Wingdings" w:cs="Wingdings" w:hint="default"/>
      </w:rPr>
    </w:lvl>
    <w:lvl w:ilvl="3" w:tplc="04190001">
      <w:start w:val="1"/>
      <w:numFmt w:val="bullet"/>
      <w:lvlText w:val=""/>
      <w:lvlJc w:val="left"/>
      <w:pPr>
        <w:ind w:left="3088" w:hanging="360"/>
      </w:pPr>
      <w:rPr>
        <w:rFonts w:ascii="Symbol" w:hAnsi="Symbol" w:cs="Symbol" w:hint="default"/>
      </w:rPr>
    </w:lvl>
    <w:lvl w:ilvl="4" w:tplc="04190003">
      <w:start w:val="1"/>
      <w:numFmt w:val="bullet"/>
      <w:lvlText w:val="o"/>
      <w:lvlJc w:val="left"/>
      <w:pPr>
        <w:ind w:left="3808" w:hanging="360"/>
      </w:pPr>
      <w:rPr>
        <w:rFonts w:ascii="Courier New" w:hAnsi="Courier New" w:cs="Courier New" w:hint="default"/>
      </w:rPr>
    </w:lvl>
    <w:lvl w:ilvl="5" w:tplc="04190005">
      <w:start w:val="1"/>
      <w:numFmt w:val="bullet"/>
      <w:lvlText w:val=""/>
      <w:lvlJc w:val="left"/>
      <w:pPr>
        <w:ind w:left="4528" w:hanging="360"/>
      </w:pPr>
      <w:rPr>
        <w:rFonts w:ascii="Wingdings" w:hAnsi="Wingdings" w:cs="Wingdings" w:hint="default"/>
      </w:rPr>
    </w:lvl>
    <w:lvl w:ilvl="6" w:tplc="04190001">
      <w:start w:val="1"/>
      <w:numFmt w:val="bullet"/>
      <w:lvlText w:val=""/>
      <w:lvlJc w:val="left"/>
      <w:pPr>
        <w:ind w:left="5248" w:hanging="360"/>
      </w:pPr>
      <w:rPr>
        <w:rFonts w:ascii="Symbol" w:hAnsi="Symbol" w:cs="Symbol" w:hint="default"/>
      </w:rPr>
    </w:lvl>
    <w:lvl w:ilvl="7" w:tplc="04190003">
      <w:start w:val="1"/>
      <w:numFmt w:val="bullet"/>
      <w:lvlText w:val="o"/>
      <w:lvlJc w:val="left"/>
      <w:pPr>
        <w:ind w:left="5968" w:hanging="360"/>
      </w:pPr>
      <w:rPr>
        <w:rFonts w:ascii="Courier New" w:hAnsi="Courier New" w:cs="Courier New" w:hint="default"/>
      </w:rPr>
    </w:lvl>
    <w:lvl w:ilvl="8" w:tplc="04190005">
      <w:start w:val="1"/>
      <w:numFmt w:val="bullet"/>
      <w:lvlText w:val=""/>
      <w:lvlJc w:val="left"/>
      <w:pPr>
        <w:ind w:left="6688" w:hanging="360"/>
      </w:pPr>
      <w:rPr>
        <w:rFonts w:ascii="Wingdings" w:hAnsi="Wingdings" w:cs="Wingdings" w:hint="default"/>
      </w:rPr>
    </w:lvl>
  </w:abstractNum>
  <w:abstractNum w:abstractNumId="38">
    <w:nsid w:val="7D5916AE"/>
    <w:multiLevelType w:val="hybridMultilevel"/>
    <w:tmpl w:val="45DA15E0"/>
    <w:lvl w:ilvl="0" w:tplc="FB708DB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13"/>
  </w:num>
  <w:num w:numId="3">
    <w:abstractNumId w:val="24"/>
  </w:num>
  <w:num w:numId="4">
    <w:abstractNumId w:val="37"/>
  </w:num>
  <w:num w:numId="5">
    <w:abstractNumId w:val="5"/>
  </w:num>
  <w:num w:numId="6">
    <w:abstractNumId w:val="32"/>
  </w:num>
  <w:num w:numId="7">
    <w:abstractNumId w:val="18"/>
  </w:num>
  <w:num w:numId="8">
    <w:abstractNumId w:val="19"/>
  </w:num>
  <w:num w:numId="9">
    <w:abstractNumId w:val="31"/>
  </w:num>
  <w:num w:numId="10">
    <w:abstractNumId w:val="0"/>
    <w:lvlOverride w:ilvl="0">
      <w:lvl w:ilvl="0">
        <w:numFmt w:val="bullet"/>
        <w:lvlText w:val="-"/>
        <w:legacy w:legacy="1" w:legacySpace="0" w:legacyIndent="168"/>
        <w:lvlJc w:val="left"/>
        <w:rPr>
          <w:rFonts w:ascii="Times New Roman" w:hAnsi="Times New Roman" w:cs="Times New Roman" w:hint="default"/>
        </w:rPr>
      </w:lvl>
    </w:lvlOverride>
  </w:num>
  <w:num w:numId="11">
    <w:abstractNumId w:val="0"/>
    <w:lvlOverride w:ilvl="0">
      <w:lvl w:ilvl="0">
        <w:numFmt w:val="bullet"/>
        <w:lvlText w:val="-"/>
        <w:legacy w:legacy="1" w:legacySpace="0" w:legacyIndent="135"/>
        <w:lvlJc w:val="left"/>
        <w:rPr>
          <w:rFonts w:ascii="Times New Roman" w:hAnsi="Times New Roman" w:cs="Times New Roman" w:hint="default"/>
        </w:rPr>
      </w:lvl>
    </w:lvlOverride>
  </w:num>
  <w:num w:numId="12">
    <w:abstractNumId w:val="8"/>
  </w:num>
  <w:num w:numId="13">
    <w:abstractNumId w:val="0"/>
    <w:lvlOverride w:ilvl="0">
      <w:lvl w:ilvl="0">
        <w:numFmt w:val="bullet"/>
        <w:lvlText w:val="-"/>
        <w:legacy w:legacy="1" w:legacySpace="0" w:legacyIndent="264"/>
        <w:lvlJc w:val="left"/>
        <w:rPr>
          <w:rFonts w:ascii="Times New Roman" w:hAnsi="Times New Roman" w:cs="Times New Roman" w:hint="default"/>
        </w:rPr>
      </w:lvl>
    </w:lvlOverride>
  </w:num>
  <w:num w:numId="14">
    <w:abstractNumId w:val="0"/>
    <w:lvlOverride w:ilvl="0">
      <w:lvl w:ilvl="0">
        <w:numFmt w:val="bullet"/>
        <w:lvlText w:val="-"/>
        <w:legacy w:legacy="1" w:legacySpace="0" w:legacyIndent="178"/>
        <w:lvlJc w:val="left"/>
        <w:rPr>
          <w:rFonts w:ascii="Times New Roman" w:hAnsi="Times New Roman" w:cs="Times New Roman" w:hint="default"/>
        </w:rPr>
      </w:lvl>
    </w:lvlOverride>
  </w:num>
  <w:num w:numId="15">
    <w:abstractNumId w:val="17"/>
  </w:num>
  <w:num w:numId="16">
    <w:abstractNumId w:val="3"/>
  </w:num>
  <w:num w:numId="17">
    <w:abstractNumId w:val="29"/>
  </w:num>
  <w:num w:numId="18">
    <w:abstractNumId w:val="33"/>
  </w:num>
  <w:num w:numId="19">
    <w:abstractNumId w:val="23"/>
  </w:num>
  <w:num w:numId="20">
    <w:abstractNumId w:val="12"/>
  </w:num>
  <w:num w:numId="21">
    <w:abstractNumId w:val="2"/>
  </w:num>
  <w:num w:numId="22">
    <w:abstractNumId w:val="6"/>
  </w:num>
  <w:num w:numId="23">
    <w:abstractNumId w:val="34"/>
  </w:num>
  <w:num w:numId="24">
    <w:abstractNumId w:val="20"/>
  </w:num>
  <w:num w:numId="25">
    <w:abstractNumId w:val="4"/>
  </w:num>
  <w:num w:numId="26">
    <w:abstractNumId w:val="38"/>
  </w:num>
  <w:num w:numId="27">
    <w:abstractNumId w:val="9"/>
  </w:num>
  <w:num w:numId="28">
    <w:abstractNumId w:val="22"/>
  </w:num>
  <w:num w:numId="29">
    <w:abstractNumId w:val="36"/>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30"/>
  </w:num>
  <w:num w:numId="33">
    <w:abstractNumId w:val="28"/>
  </w:num>
  <w:num w:numId="34">
    <w:abstractNumId w:val="7"/>
  </w:num>
  <w:num w:numId="35">
    <w:abstractNumId w:val="15"/>
  </w:num>
  <w:num w:numId="36">
    <w:abstractNumId w:val="14"/>
  </w:num>
  <w:num w:numId="3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35"/>
  </w:num>
  <w:num w:numId="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7"/>
  </w:num>
  <w:num w:numId="42">
    <w:abstractNumId w:val="26"/>
  </w:num>
  <w:num w:numId="43">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rsids>
    <w:rsidRoot w:val="00C62B56"/>
    <w:rsid w:val="00007C42"/>
    <w:rsid w:val="00012BD9"/>
    <w:rsid w:val="0001334E"/>
    <w:rsid w:val="00015E2F"/>
    <w:rsid w:val="000161D8"/>
    <w:rsid w:val="0001640D"/>
    <w:rsid w:val="00016DCD"/>
    <w:rsid w:val="00025386"/>
    <w:rsid w:val="0002616D"/>
    <w:rsid w:val="00031208"/>
    <w:rsid w:val="0003164F"/>
    <w:rsid w:val="000352EA"/>
    <w:rsid w:val="000356BC"/>
    <w:rsid w:val="0005028B"/>
    <w:rsid w:val="00051A05"/>
    <w:rsid w:val="00051BB3"/>
    <w:rsid w:val="00051CBF"/>
    <w:rsid w:val="0005223B"/>
    <w:rsid w:val="000543B8"/>
    <w:rsid w:val="00055989"/>
    <w:rsid w:val="00062A4C"/>
    <w:rsid w:val="00065B0F"/>
    <w:rsid w:val="00067B04"/>
    <w:rsid w:val="0007565E"/>
    <w:rsid w:val="00075E1C"/>
    <w:rsid w:val="00077058"/>
    <w:rsid w:val="00080DB2"/>
    <w:rsid w:val="0008189D"/>
    <w:rsid w:val="00082E1F"/>
    <w:rsid w:val="0008457F"/>
    <w:rsid w:val="00084B33"/>
    <w:rsid w:val="00085CBA"/>
    <w:rsid w:val="000955EE"/>
    <w:rsid w:val="00095B46"/>
    <w:rsid w:val="000B101A"/>
    <w:rsid w:val="000B1113"/>
    <w:rsid w:val="000B13A4"/>
    <w:rsid w:val="000B1B86"/>
    <w:rsid w:val="000B68E8"/>
    <w:rsid w:val="000B7516"/>
    <w:rsid w:val="000C0664"/>
    <w:rsid w:val="000C0EEB"/>
    <w:rsid w:val="000C4D08"/>
    <w:rsid w:val="000C5A5C"/>
    <w:rsid w:val="000C6648"/>
    <w:rsid w:val="000C6C56"/>
    <w:rsid w:val="000D0637"/>
    <w:rsid w:val="000D4806"/>
    <w:rsid w:val="000D50C2"/>
    <w:rsid w:val="000D54E4"/>
    <w:rsid w:val="000D5AEC"/>
    <w:rsid w:val="000D75CA"/>
    <w:rsid w:val="000E3371"/>
    <w:rsid w:val="000E4873"/>
    <w:rsid w:val="000E4DCD"/>
    <w:rsid w:val="000E4EAC"/>
    <w:rsid w:val="000E5E78"/>
    <w:rsid w:val="000E6CAB"/>
    <w:rsid w:val="000F46DF"/>
    <w:rsid w:val="001038FB"/>
    <w:rsid w:val="00107B96"/>
    <w:rsid w:val="001109F6"/>
    <w:rsid w:val="001112A0"/>
    <w:rsid w:val="00116AAD"/>
    <w:rsid w:val="00121B75"/>
    <w:rsid w:val="0012282A"/>
    <w:rsid w:val="00125657"/>
    <w:rsid w:val="00133504"/>
    <w:rsid w:val="001345EB"/>
    <w:rsid w:val="00134971"/>
    <w:rsid w:val="001355DD"/>
    <w:rsid w:val="0013727D"/>
    <w:rsid w:val="00146C6D"/>
    <w:rsid w:val="001473EE"/>
    <w:rsid w:val="00147DF5"/>
    <w:rsid w:val="00153C48"/>
    <w:rsid w:val="00153D9C"/>
    <w:rsid w:val="0015643F"/>
    <w:rsid w:val="00164528"/>
    <w:rsid w:val="00165A70"/>
    <w:rsid w:val="001711A2"/>
    <w:rsid w:val="00174702"/>
    <w:rsid w:val="00180020"/>
    <w:rsid w:val="00181483"/>
    <w:rsid w:val="001956A8"/>
    <w:rsid w:val="001A226D"/>
    <w:rsid w:val="001A7D8B"/>
    <w:rsid w:val="001A7DC1"/>
    <w:rsid w:val="001B32F7"/>
    <w:rsid w:val="001B5485"/>
    <w:rsid w:val="001D1536"/>
    <w:rsid w:val="001D3865"/>
    <w:rsid w:val="001D3B21"/>
    <w:rsid w:val="001D3FA4"/>
    <w:rsid w:val="001D7C07"/>
    <w:rsid w:val="001E04E8"/>
    <w:rsid w:val="001E21F6"/>
    <w:rsid w:val="001E29F0"/>
    <w:rsid w:val="001E4028"/>
    <w:rsid w:val="001F1149"/>
    <w:rsid w:val="001F215B"/>
    <w:rsid w:val="001F72CA"/>
    <w:rsid w:val="001F7851"/>
    <w:rsid w:val="00200600"/>
    <w:rsid w:val="00200660"/>
    <w:rsid w:val="00201001"/>
    <w:rsid w:val="0020229E"/>
    <w:rsid w:val="00203FE2"/>
    <w:rsid w:val="00206B1B"/>
    <w:rsid w:val="00213814"/>
    <w:rsid w:val="002175E6"/>
    <w:rsid w:val="002213BB"/>
    <w:rsid w:val="00230ECF"/>
    <w:rsid w:val="00233722"/>
    <w:rsid w:val="00235DAC"/>
    <w:rsid w:val="00236F91"/>
    <w:rsid w:val="00241666"/>
    <w:rsid w:val="00242EEF"/>
    <w:rsid w:val="002430DD"/>
    <w:rsid w:val="00246051"/>
    <w:rsid w:val="00247230"/>
    <w:rsid w:val="00256450"/>
    <w:rsid w:val="00256BA9"/>
    <w:rsid w:val="00257F44"/>
    <w:rsid w:val="0026008A"/>
    <w:rsid w:val="0026514C"/>
    <w:rsid w:val="002735D7"/>
    <w:rsid w:val="00274118"/>
    <w:rsid w:val="00274363"/>
    <w:rsid w:val="00274545"/>
    <w:rsid w:val="0027629E"/>
    <w:rsid w:val="002765A1"/>
    <w:rsid w:val="00281D2B"/>
    <w:rsid w:val="0028417B"/>
    <w:rsid w:val="00286531"/>
    <w:rsid w:val="00286EF5"/>
    <w:rsid w:val="00287C7B"/>
    <w:rsid w:val="00293175"/>
    <w:rsid w:val="002937B4"/>
    <w:rsid w:val="00296A0B"/>
    <w:rsid w:val="002A6F7C"/>
    <w:rsid w:val="002B03D7"/>
    <w:rsid w:val="002B76F5"/>
    <w:rsid w:val="002C1015"/>
    <w:rsid w:val="002C1C40"/>
    <w:rsid w:val="002C5129"/>
    <w:rsid w:val="002C5781"/>
    <w:rsid w:val="002C624A"/>
    <w:rsid w:val="002D30B9"/>
    <w:rsid w:val="002D72A6"/>
    <w:rsid w:val="002E2196"/>
    <w:rsid w:val="002E67E7"/>
    <w:rsid w:val="002F03F4"/>
    <w:rsid w:val="002F291F"/>
    <w:rsid w:val="002F6DE2"/>
    <w:rsid w:val="00301543"/>
    <w:rsid w:val="00302196"/>
    <w:rsid w:val="003056A8"/>
    <w:rsid w:val="0030635A"/>
    <w:rsid w:val="00306DC3"/>
    <w:rsid w:val="0030753B"/>
    <w:rsid w:val="00310F26"/>
    <w:rsid w:val="003110A0"/>
    <w:rsid w:val="00312674"/>
    <w:rsid w:val="003137FE"/>
    <w:rsid w:val="00314DCE"/>
    <w:rsid w:val="00315F6B"/>
    <w:rsid w:val="003167AF"/>
    <w:rsid w:val="00317DD8"/>
    <w:rsid w:val="003308A4"/>
    <w:rsid w:val="003331EF"/>
    <w:rsid w:val="0033323D"/>
    <w:rsid w:val="0033348C"/>
    <w:rsid w:val="00335812"/>
    <w:rsid w:val="00336261"/>
    <w:rsid w:val="00337627"/>
    <w:rsid w:val="00341468"/>
    <w:rsid w:val="00341732"/>
    <w:rsid w:val="003435E7"/>
    <w:rsid w:val="00343757"/>
    <w:rsid w:val="003451FE"/>
    <w:rsid w:val="0035033A"/>
    <w:rsid w:val="003529C8"/>
    <w:rsid w:val="00360DE0"/>
    <w:rsid w:val="00364B50"/>
    <w:rsid w:val="00366A0C"/>
    <w:rsid w:val="0037233F"/>
    <w:rsid w:val="003815F9"/>
    <w:rsid w:val="0038315B"/>
    <w:rsid w:val="00384D6F"/>
    <w:rsid w:val="00390EE4"/>
    <w:rsid w:val="00392934"/>
    <w:rsid w:val="00392AFA"/>
    <w:rsid w:val="00394DC4"/>
    <w:rsid w:val="003A1229"/>
    <w:rsid w:val="003A206D"/>
    <w:rsid w:val="003A4440"/>
    <w:rsid w:val="003A51B8"/>
    <w:rsid w:val="003A567A"/>
    <w:rsid w:val="003A7C6E"/>
    <w:rsid w:val="003B009A"/>
    <w:rsid w:val="003B1E78"/>
    <w:rsid w:val="003B3967"/>
    <w:rsid w:val="003B41EC"/>
    <w:rsid w:val="003B6A2D"/>
    <w:rsid w:val="003B7274"/>
    <w:rsid w:val="003C0940"/>
    <w:rsid w:val="003C162D"/>
    <w:rsid w:val="003C22A7"/>
    <w:rsid w:val="003C4E84"/>
    <w:rsid w:val="003C5ADA"/>
    <w:rsid w:val="003D3EDC"/>
    <w:rsid w:val="003D6BD9"/>
    <w:rsid w:val="003E113F"/>
    <w:rsid w:val="003E160B"/>
    <w:rsid w:val="003E449E"/>
    <w:rsid w:val="003E51D4"/>
    <w:rsid w:val="003E53DB"/>
    <w:rsid w:val="003E70C3"/>
    <w:rsid w:val="003E76DB"/>
    <w:rsid w:val="003E76ED"/>
    <w:rsid w:val="003F4A2D"/>
    <w:rsid w:val="00400B0F"/>
    <w:rsid w:val="00404538"/>
    <w:rsid w:val="00411198"/>
    <w:rsid w:val="00413463"/>
    <w:rsid w:val="0041561D"/>
    <w:rsid w:val="004159FC"/>
    <w:rsid w:val="00416714"/>
    <w:rsid w:val="004167E6"/>
    <w:rsid w:val="00420119"/>
    <w:rsid w:val="004217A2"/>
    <w:rsid w:val="004224F2"/>
    <w:rsid w:val="00424383"/>
    <w:rsid w:val="004300F4"/>
    <w:rsid w:val="00434012"/>
    <w:rsid w:val="004342E7"/>
    <w:rsid w:val="00436930"/>
    <w:rsid w:val="00437D1E"/>
    <w:rsid w:val="00440A5E"/>
    <w:rsid w:val="00441986"/>
    <w:rsid w:val="00443EBF"/>
    <w:rsid w:val="004455D9"/>
    <w:rsid w:val="00445B1D"/>
    <w:rsid w:val="00451267"/>
    <w:rsid w:val="00464303"/>
    <w:rsid w:val="0047372E"/>
    <w:rsid w:val="004743C5"/>
    <w:rsid w:val="00474A81"/>
    <w:rsid w:val="00477256"/>
    <w:rsid w:val="004773BC"/>
    <w:rsid w:val="00484F7B"/>
    <w:rsid w:val="004914B7"/>
    <w:rsid w:val="004915AF"/>
    <w:rsid w:val="00495030"/>
    <w:rsid w:val="004A16FE"/>
    <w:rsid w:val="004A4AEC"/>
    <w:rsid w:val="004A5D20"/>
    <w:rsid w:val="004A7D7E"/>
    <w:rsid w:val="004A7E8E"/>
    <w:rsid w:val="004B0E68"/>
    <w:rsid w:val="004B2175"/>
    <w:rsid w:val="004B72CE"/>
    <w:rsid w:val="004C1B13"/>
    <w:rsid w:val="004C33CF"/>
    <w:rsid w:val="004C4C9D"/>
    <w:rsid w:val="004C5883"/>
    <w:rsid w:val="004D0810"/>
    <w:rsid w:val="004D308F"/>
    <w:rsid w:val="004E3557"/>
    <w:rsid w:val="004E563D"/>
    <w:rsid w:val="004E6E9D"/>
    <w:rsid w:val="004F06E2"/>
    <w:rsid w:val="004F1499"/>
    <w:rsid w:val="004F26FA"/>
    <w:rsid w:val="004F3914"/>
    <w:rsid w:val="004F6CD0"/>
    <w:rsid w:val="004F72A6"/>
    <w:rsid w:val="00501A41"/>
    <w:rsid w:val="0050249E"/>
    <w:rsid w:val="00505E8C"/>
    <w:rsid w:val="005101CF"/>
    <w:rsid w:val="005112FA"/>
    <w:rsid w:val="00512106"/>
    <w:rsid w:val="00512419"/>
    <w:rsid w:val="00525838"/>
    <w:rsid w:val="00530891"/>
    <w:rsid w:val="00531925"/>
    <w:rsid w:val="0053358F"/>
    <w:rsid w:val="00535859"/>
    <w:rsid w:val="00536BBE"/>
    <w:rsid w:val="00545B24"/>
    <w:rsid w:val="00551E08"/>
    <w:rsid w:val="0055369D"/>
    <w:rsid w:val="00555091"/>
    <w:rsid w:val="005576A2"/>
    <w:rsid w:val="00561419"/>
    <w:rsid w:val="005623FE"/>
    <w:rsid w:val="00562506"/>
    <w:rsid w:val="00563990"/>
    <w:rsid w:val="0056781F"/>
    <w:rsid w:val="00571918"/>
    <w:rsid w:val="005733D1"/>
    <w:rsid w:val="00573D02"/>
    <w:rsid w:val="005825E4"/>
    <w:rsid w:val="0058337B"/>
    <w:rsid w:val="00586BED"/>
    <w:rsid w:val="005926BE"/>
    <w:rsid w:val="00596066"/>
    <w:rsid w:val="005A0D28"/>
    <w:rsid w:val="005A0D89"/>
    <w:rsid w:val="005A399F"/>
    <w:rsid w:val="005A5756"/>
    <w:rsid w:val="005A7292"/>
    <w:rsid w:val="005A7BB3"/>
    <w:rsid w:val="005B3E2F"/>
    <w:rsid w:val="005B55F3"/>
    <w:rsid w:val="005B70A6"/>
    <w:rsid w:val="005C0035"/>
    <w:rsid w:val="005C175B"/>
    <w:rsid w:val="005C4EFB"/>
    <w:rsid w:val="005C6113"/>
    <w:rsid w:val="005D1497"/>
    <w:rsid w:val="005D38FE"/>
    <w:rsid w:val="005E1E48"/>
    <w:rsid w:val="005E26B8"/>
    <w:rsid w:val="005E53CA"/>
    <w:rsid w:val="005E79EA"/>
    <w:rsid w:val="005F29B6"/>
    <w:rsid w:val="005F3862"/>
    <w:rsid w:val="005F4843"/>
    <w:rsid w:val="005F6AD8"/>
    <w:rsid w:val="006010BC"/>
    <w:rsid w:val="00604301"/>
    <w:rsid w:val="00604E29"/>
    <w:rsid w:val="006124E4"/>
    <w:rsid w:val="00614024"/>
    <w:rsid w:val="006155F1"/>
    <w:rsid w:val="006174AE"/>
    <w:rsid w:val="00621AC8"/>
    <w:rsid w:val="00622327"/>
    <w:rsid w:val="00624B69"/>
    <w:rsid w:val="006350D7"/>
    <w:rsid w:val="006471B6"/>
    <w:rsid w:val="00650D75"/>
    <w:rsid w:val="006537A4"/>
    <w:rsid w:val="006542CF"/>
    <w:rsid w:val="00656B31"/>
    <w:rsid w:val="00661072"/>
    <w:rsid w:val="006616BA"/>
    <w:rsid w:val="00661F88"/>
    <w:rsid w:val="006646FE"/>
    <w:rsid w:val="00672762"/>
    <w:rsid w:val="00675EDE"/>
    <w:rsid w:val="006777D2"/>
    <w:rsid w:val="006800A9"/>
    <w:rsid w:val="006802BC"/>
    <w:rsid w:val="00682EE2"/>
    <w:rsid w:val="0069577A"/>
    <w:rsid w:val="00696645"/>
    <w:rsid w:val="006A117A"/>
    <w:rsid w:val="006A1CC1"/>
    <w:rsid w:val="006A501C"/>
    <w:rsid w:val="006A643A"/>
    <w:rsid w:val="006A7D16"/>
    <w:rsid w:val="006B1602"/>
    <w:rsid w:val="006B2092"/>
    <w:rsid w:val="006B2343"/>
    <w:rsid w:val="006B2901"/>
    <w:rsid w:val="006B3AA1"/>
    <w:rsid w:val="006B5724"/>
    <w:rsid w:val="006B7C50"/>
    <w:rsid w:val="006B7F27"/>
    <w:rsid w:val="006C7E7E"/>
    <w:rsid w:val="006D56E4"/>
    <w:rsid w:val="006F2F52"/>
    <w:rsid w:val="006F5960"/>
    <w:rsid w:val="006F5DBC"/>
    <w:rsid w:val="006F63ED"/>
    <w:rsid w:val="006F70A2"/>
    <w:rsid w:val="0070055D"/>
    <w:rsid w:val="0070180C"/>
    <w:rsid w:val="00702F53"/>
    <w:rsid w:val="00705077"/>
    <w:rsid w:val="0070522C"/>
    <w:rsid w:val="0070551F"/>
    <w:rsid w:val="00707AE5"/>
    <w:rsid w:val="0071429B"/>
    <w:rsid w:val="00717A3F"/>
    <w:rsid w:val="0072135D"/>
    <w:rsid w:val="00722D71"/>
    <w:rsid w:val="00723280"/>
    <w:rsid w:val="00725BA5"/>
    <w:rsid w:val="00730486"/>
    <w:rsid w:val="00731224"/>
    <w:rsid w:val="00733F52"/>
    <w:rsid w:val="0073532E"/>
    <w:rsid w:val="00736D58"/>
    <w:rsid w:val="00741002"/>
    <w:rsid w:val="00743C8A"/>
    <w:rsid w:val="00746AA4"/>
    <w:rsid w:val="00747BF5"/>
    <w:rsid w:val="00752200"/>
    <w:rsid w:val="00753845"/>
    <w:rsid w:val="007565BE"/>
    <w:rsid w:val="00757207"/>
    <w:rsid w:val="00762409"/>
    <w:rsid w:val="0076539F"/>
    <w:rsid w:val="00767DF0"/>
    <w:rsid w:val="007713C2"/>
    <w:rsid w:val="00774B8A"/>
    <w:rsid w:val="00780B24"/>
    <w:rsid w:val="007906F2"/>
    <w:rsid w:val="007A39CE"/>
    <w:rsid w:val="007A3BAC"/>
    <w:rsid w:val="007A4762"/>
    <w:rsid w:val="007A7F26"/>
    <w:rsid w:val="007B282D"/>
    <w:rsid w:val="007B4F1C"/>
    <w:rsid w:val="007B60E0"/>
    <w:rsid w:val="007C2602"/>
    <w:rsid w:val="007C3CB5"/>
    <w:rsid w:val="007C436E"/>
    <w:rsid w:val="007C60C6"/>
    <w:rsid w:val="007D2605"/>
    <w:rsid w:val="007E2627"/>
    <w:rsid w:val="007F1E36"/>
    <w:rsid w:val="007F29FC"/>
    <w:rsid w:val="007F32EF"/>
    <w:rsid w:val="007F359C"/>
    <w:rsid w:val="007F69D5"/>
    <w:rsid w:val="007F769E"/>
    <w:rsid w:val="00802CEE"/>
    <w:rsid w:val="00810A72"/>
    <w:rsid w:val="0081263F"/>
    <w:rsid w:val="008141CF"/>
    <w:rsid w:val="008159C7"/>
    <w:rsid w:val="008177E4"/>
    <w:rsid w:val="00817B31"/>
    <w:rsid w:val="00817FDD"/>
    <w:rsid w:val="00820864"/>
    <w:rsid w:val="00822181"/>
    <w:rsid w:val="00822D43"/>
    <w:rsid w:val="00823590"/>
    <w:rsid w:val="00827DB3"/>
    <w:rsid w:val="008303EA"/>
    <w:rsid w:val="00832A52"/>
    <w:rsid w:val="00832B20"/>
    <w:rsid w:val="00836AAA"/>
    <w:rsid w:val="00837466"/>
    <w:rsid w:val="00842E6B"/>
    <w:rsid w:val="00844697"/>
    <w:rsid w:val="00845C8D"/>
    <w:rsid w:val="00853649"/>
    <w:rsid w:val="00870D77"/>
    <w:rsid w:val="00880273"/>
    <w:rsid w:val="00884247"/>
    <w:rsid w:val="00885B91"/>
    <w:rsid w:val="00890F5C"/>
    <w:rsid w:val="0089273C"/>
    <w:rsid w:val="00895835"/>
    <w:rsid w:val="008A0C6D"/>
    <w:rsid w:val="008A186F"/>
    <w:rsid w:val="008A69AF"/>
    <w:rsid w:val="008B6B3F"/>
    <w:rsid w:val="008B74EB"/>
    <w:rsid w:val="008C293C"/>
    <w:rsid w:val="008C7F16"/>
    <w:rsid w:val="008D6C6D"/>
    <w:rsid w:val="008D72F2"/>
    <w:rsid w:val="008E3206"/>
    <w:rsid w:val="008E41EA"/>
    <w:rsid w:val="008E4A48"/>
    <w:rsid w:val="008E54F9"/>
    <w:rsid w:val="008F227D"/>
    <w:rsid w:val="008F2A7F"/>
    <w:rsid w:val="008F3235"/>
    <w:rsid w:val="008F5BBA"/>
    <w:rsid w:val="008F7F16"/>
    <w:rsid w:val="009011FD"/>
    <w:rsid w:val="009160ED"/>
    <w:rsid w:val="00921970"/>
    <w:rsid w:val="009253BD"/>
    <w:rsid w:val="0092577A"/>
    <w:rsid w:val="00930489"/>
    <w:rsid w:val="00933821"/>
    <w:rsid w:val="00933A34"/>
    <w:rsid w:val="00933D3F"/>
    <w:rsid w:val="00934DF0"/>
    <w:rsid w:val="00935E75"/>
    <w:rsid w:val="00937079"/>
    <w:rsid w:val="009425CF"/>
    <w:rsid w:val="00942E73"/>
    <w:rsid w:val="009454BF"/>
    <w:rsid w:val="00945F41"/>
    <w:rsid w:val="00955714"/>
    <w:rsid w:val="00960BB4"/>
    <w:rsid w:val="00962548"/>
    <w:rsid w:val="00962C7C"/>
    <w:rsid w:val="00963AFD"/>
    <w:rsid w:val="00965FF9"/>
    <w:rsid w:val="00970967"/>
    <w:rsid w:val="00972C46"/>
    <w:rsid w:val="00973355"/>
    <w:rsid w:val="00974464"/>
    <w:rsid w:val="00974D1C"/>
    <w:rsid w:val="00975016"/>
    <w:rsid w:val="00975388"/>
    <w:rsid w:val="00982111"/>
    <w:rsid w:val="00982802"/>
    <w:rsid w:val="00982AC6"/>
    <w:rsid w:val="00987047"/>
    <w:rsid w:val="00987829"/>
    <w:rsid w:val="009922C9"/>
    <w:rsid w:val="009A1F86"/>
    <w:rsid w:val="009A4AB1"/>
    <w:rsid w:val="009A5E66"/>
    <w:rsid w:val="009B209F"/>
    <w:rsid w:val="009B3632"/>
    <w:rsid w:val="009B4380"/>
    <w:rsid w:val="009C21D3"/>
    <w:rsid w:val="009C2C16"/>
    <w:rsid w:val="009C4CE2"/>
    <w:rsid w:val="009C5B45"/>
    <w:rsid w:val="009C5C5B"/>
    <w:rsid w:val="009C6E15"/>
    <w:rsid w:val="009C765C"/>
    <w:rsid w:val="009D07EF"/>
    <w:rsid w:val="009D2489"/>
    <w:rsid w:val="009D4ECD"/>
    <w:rsid w:val="009E2B64"/>
    <w:rsid w:val="009F1565"/>
    <w:rsid w:val="009F1577"/>
    <w:rsid w:val="009F2C4E"/>
    <w:rsid w:val="009F5501"/>
    <w:rsid w:val="009F797D"/>
    <w:rsid w:val="00A00A90"/>
    <w:rsid w:val="00A04002"/>
    <w:rsid w:val="00A07DF1"/>
    <w:rsid w:val="00A121C6"/>
    <w:rsid w:val="00A12D49"/>
    <w:rsid w:val="00A15D67"/>
    <w:rsid w:val="00A171ED"/>
    <w:rsid w:val="00A24352"/>
    <w:rsid w:val="00A25847"/>
    <w:rsid w:val="00A25DBA"/>
    <w:rsid w:val="00A3445D"/>
    <w:rsid w:val="00A34F68"/>
    <w:rsid w:val="00A366BD"/>
    <w:rsid w:val="00A377BC"/>
    <w:rsid w:val="00A40573"/>
    <w:rsid w:val="00A41567"/>
    <w:rsid w:val="00A43F57"/>
    <w:rsid w:val="00A444AE"/>
    <w:rsid w:val="00A46B35"/>
    <w:rsid w:val="00A50831"/>
    <w:rsid w:val="00A512FD"/>
    <w:rsid w:val="00A52425"/>
    <w:rsid w:val="00A5366E"/>
    <w:rsid w:val="00A552C4"/>
    <w:rsid w:val="00A56C7C"/>
    <w:rsid w:val="00A661AE"/>
    <w:rsid w:val="00A66537"/>
    <w:rsid w:val="00A7366B"/>
    <w:rsid w:val="00A81213"/>
    <w:rsid w:val="00A82406"/>
    <w:rsid w:val="00A852FF"/>
    <w:rsid w:val="00A91AF8"/>
    <w:rsid w:val="00A91DCF"/>
    <w:rsid w:val="00A93633"/>
    <w:rsid w:val="00A942BC"/>
    <w:rsid w:val="00A94A20"/>
    <w:rsid w:val="00A9777C"/>
    <w:rsid w:val="00AA0CAA"/>
    <w:rsid w:val="00AA1E05"/>
    <w:rsid w:val="00AA2173"/>
    <w:rsid w:val="00AA5A82"/>
    <w:rsid w:val="00AA74AD"/>
    <w:rsid w:val="00AA774A"/>
    <w:rsid w:val="00AB0264"/>
    <w:rsid w:val="00AB110D"/>
    <w:rsid w:val="00AB190C"/>
    <w:rsid w:val="00AB65EA"/>
    <w:rsid w:val="00AB7665"/>
    <w:rsid w:val="00AC3CB8"/>
    <w:rsid w:val="00AC42CE"/>
    <w:rsid w:val="00AC5CD7"/>
    <w:rsid w:val="00AD0228"/>
    <w:rsid w:val="00AD02E5"/>
    <w:rsid w:val="00AD0BD7"/>
    <w:rsid w:val="00AD2919"/>
    <w:rsid w:val="00AD2A7D"/>
    <w:rsid w:val="00AE318F"/>
    <w:rsid w:val="00AE3351"/>
    <w:rsid w:val="00AE5E52"/>
    <w:rsid w:val="00AE6BE9"/>
    <w:rsid w:val="00AE7383"/>
    <w:rsid w:val="00AF1880"/>
    <w:rsid w:val="00AF5B2A"/>
    <w:rsid w:val="00AF77BC"/>
    <w:rsid w:val="00AF7A4D"/>
    <w:rsid w:val="00B00318"/>
    <w:rsid w:val="00B00CDF"/>
    <w:rsid w:val="00B01E61"/>
    <w:rsid w:val="00B02673"/>
    <w:rsid w:val="00B12B3C"/>
    <w:rsid w:val="00B12D3E"/>
    <w:rsid w:val="00B17F0B"/>
    <w:rsid w:val="00B210FF"/>
    <w:rsid w:val="00B22B29"/>
    <w:rsid w:val="00B22C87"/>
    <w:rsid w:val="00B232E1"/>
    <w:rsid w:val="00B34D47"/>
    <w:rsid w:val="00B35DE8"/>
    <w:rsid w:val="00B37C6C"/>
    <w:rsid w:val="00B41C83"/>
    <w:rsid w:val="00B47FD0"/>
    <w:rsid w:val="00B50251"/>
    <w:rsid w:val="00B52805"/>
    <w:rsid w:val="00B569BE"/>
    <w:rsid w:val="00B578BD"/>
    <w:rsid w:val="00B64BFE"/>
    <w:rsid w:val="00B65655"/>
    <w:rsid w:val="00B65A16"/>
    <w:rsid w:val="00B67FDD"/>
    <w:rsid w:val="00B74A75"/>
    <w:rsid w:val="00B74E59"/>
    <w:rsid w:val="00B75D0F"/>
    <w:rsid w:val="00B75DD1"/>
    <w:rsid w:val="00B8354E"/>
    <w:rsid w:val="00B839BC"/>
    <w:rsid w:val="00B83C6A"/>
    <w:rsid w:val="00B852D9"/>
    <w:rsid w:val="00B87945"/>
    <w:rsid w:val="00B950B2"/>
    <w:rsid w:val="00BA2ED3"/>
    <w:rsid w:val="00BB1119"/>
    <w:rsid w:val="00BB5144"/>
    <w:rsid w:val="00BC0165"/>
    <w:rsid w:val="00BC0181"/>
    <w:rsid w:val="00BC06EC"/>
    <w:rsid w:val="00BC0F03"/>
    <w:rsid w:val="00BC238A"/>
    <w:rsid w:val="00BD1A86"/>
    <w:rsid w:val="00BD6D2C"/>
    <w:rsid w:val="00BE267F"/>
    <w:rsid w:val="00BE37B6"/>
    <w:rsid w:val="00BF1A33"/>
    <w:rsid w:val="00BF3B3E"/>
    <w:rsid w:val="00BF4946"/>
    <w:rsid w:val="00C011AF"/>
    <w:rsid w:val="00C01AD4"/>
    <w:rsid w:val="00C12FC2"/>
    <w:rsid w:val="00C15FDE"/>
    <w:rsid w:val="00C1727C"/>
    <w:rsid w:val="00C225B0"/>
    <w:rsid w:val="00C230A3"/>
    <w:rsid w:val="00C23257"/>
    <w:rsid w:val="00C23908"/>
    <w:rsid w:val="00C278A9"/>
    <w:rsid w:val="00C3283E"/>
    <w:rsid w:val="00C3622B"/>
    <w:rsid w:val="00C371E8"/>
    <w:rsid w:val="00C37616"/>
    <w:rsid w:val="00C37F5F"/>
    <w:rsid w:val="00C41002"/>
    <w:rsid w:val="00C410F0"/>
    <w:rsid w:val="00C42AD0"/>
    <w:rsid w:val="00C47B24"/>
    <w:rsid w:val="00C510EC"/>
    <w:rsid w:val="00C52D42"/>
    <w:rsid w:val="00C5591D"/>
    <w:rsid w:val="00C57203"/>
    <w:rsid w:val="00C620AC"/>
    <w:rsid w:val="00C62B56"/>
    <w:rsid w:val="00C6328C"/>
    <w:rsid w:val="00C64236"/>
    <w:rsid w:val="00C650D5"/>
    <w:rsid w:val="00C6550A"/>
    <w:rsid w:val="00C66ECF"/>
    <w:rsid w:val="00C72676"/>
    <w:rsid w:val="00C72955"/>
    <w:rsid w:val="00C8140F"/>
    <w:rsid w:val="00C81EAC"/>
    <w:rsid w:val="00C84061"/>
    <w:rsid w:val="00C85530"/>
    <w:rsid w:val="00C87CF1"/>
    <w:rsid w:val="00C922D9"/>
    <w:rsid w:val="00CA1706"/>
    <w:rsid w:val="00CA41FE"/>
    <w:rsid w:val="00CA462B"/>
    <w:rsid w:val="00CA4B48"/>
    <w:rsid w:val="00CA633B"/>
    <w:rsid w:val="00CA78FA"/>
    <w:rsid w:val="00CB2DCD"/>
    <w:rsid w:val="00CB557B"/>
    <w:rsid w:val="00CC03B5"/>
    <w:rsid w:val="00CC3DC9"/>
    <w:rsid w:val="00CC740E"/>
    <w:rsid w:val="00CD2367"/>
    <w:rsid w:val="00CD547B"/>
    <w:rsid w:val="00CD56BC"/>
    <w:rsid w:val="00CE11C7"/>
    <w:rsid w:val="00CE14E5"/>
    <w:rsid w:val="00CE2ABE"/>
    <w:rsid w:val="00CE54D9"/>
    <w:rsid w:val="00CF4AED"/>
    <w:rsid w:val="00D05A79"/>
    <w:rsid w:val="00D0612D"/>
    <w:rsid w:val="00D1072C"/>
    <w:rsid w:val="00D11A72"/>
    <w:rsid w:val="00D1329A"/>
    <w:rsid w:val="00D13703"/>
    <w:rsid w:val="00D149AA"/>
    <w:rsid w:val="00D1700D"/>
    <w:rsid w:val="00D174C8"/>
    <w:rsid w:val="00D20371"/>
    <w:rsid w:val="00D2078B"/>
    <w:rsid w:val="00D21ED1"/>
    <w:rsid w:val="00D2260B"/>
    <w:rsid w:val="00D24193"/>
    <w:rsid w:val="00D301F7"/>
    <w:rsid w:val="00D35A54"/>
    <w:rsid w:val="00D372D0"/>
    <w:rsid w:val="00D40596"/>
    <w:rsid w:val="00D41353"/>
    <w:rsid w:val="00D42EA1"/>
    <w:rsid w:val="00D43EC8"/>
    <w:rsid w:val="00D44110"/>
    <w:rsid w:val="00D46519"/>
    <w:rsid w:val="00D50F19"/>
    <w:rsid w:val="00D55CFE"/>
    <w:rsid w:val="00D55F46"/>
    <w:rsid w:val="00D565E7"/>
    <w:rsid w:val="00D56D51"/>
    <w:rsid w:val="00D5785D"/>
    <w:rsid w:val="00D62ED1"/>
    <w:rsid w:val="00D62ED3"/>
    <w:rsid w:val="00D63378"/>
    <w:rsid w:val="00D63761"/>
    <w:rsid w:val="00D7412C"/>
    <w:rsid w:val="00D83BF3"/>
    <w:rsid w:val="00D848A3"/>
    <w:rsid w:val="00D853A7"/>
    <w:rsid w:val="00D8698B"/>
    <w:rsid w:val="00D87AB1"/>
    <w:rsid w:val="00D91724"/>
    <w:rsid w:val="00D94DAD"/>
    <w:rsid w:val="00D954A8"/>
    <w:rsid w:val="00D95A64"/>
    <w:rsid w:val="00D95D8C"/>
    <w:rsid w:val="00DA2637"/>
    <w:rsid w:val="00DA2D9A"/>
    <w:rsid w:val="00DA78DF"/>
    <w:rsid w:val="00DB1C0C"/>
    <w:rsid w:val="00DB28C1"/>
    <w:rsid w:val="00DB3F1A"/>
    <w:rsid w:val="00DB6EC0"/>
    <w:rsid w:val="00DC15AC"/>
    <w:rsid w:val="00DC4C38"/>
    <w:rsid w:val="00DC61FE"/>
    <w:rsid w:val="00DD25B4"/>
    <w:rsid w:val="00DD29E6"/>
    <w:rsid w:val="00DD6A23"/>
    <w:rsid w:val="00DE27A8"/>
    <w:rsid w:val="00DE3F67"/>
    <w:rsid w:val="00DF088A"/>
    <w:rsid w:val="00DF0B6C"/>
    <w:rsid w:val="00DF396A"/>
    <w:rsid w:val="00DF47E2"/>
    <w:rsid w:val="00DF5A06"/>
    <w:rsid w:val="00E01CD7"/>
    <w:rsid w:val="00E0342E"/>
    <w:rsid w:val="00E04575"/>
    <w:rsid w:val="00E056B6"/>
    <w:rsid w:val="00E06C1B"/>
    <w:rsid w:val="00E07638"/>
    <w:rsid w:val="00E142E9"/>
    <w:rsid w:val="00E14F7E"/>
    <w:rsid w:val="00E248AA"/>
    <w:rsid w:val="00E256A3"/>
    <w:rsid w:val="00E30F6B"/>
    <w:rsid w:val="00E3260C"/>
    <w:rsid w:val="00E33101"/>
    <w:rsid w:val="00E340A7"/>
    <w:rsid w:val="00E347AC"/>
    <w:rsid w:val="00E35FA2"/>
    <w:rsid w:val="00E42217"/>
    <w:rsid w:val="00E43CC5"/>
    <w:rsid w:val="00E44D22"/>
    <w:rsid w:val="00E45141"/>
    <w:rsid w:val="00E512ED"/>
    <w:rsid w:val="00E514A7"/>
    <w:rsid w:val="00E5311F"/>
    <w:rsid w:val="00E53D99"/>
    <w:rsid w:val="00E53E29"/>
    <w:rsid w:val="00E60C04"/>
    <w:rsid w:val="00E628E9"/>
    <w:rsid w:val="00E637F7"/>
    <w:rsid w:val="00E63A57"/>
    <w:rsid w:val="00E65433"/>
    <w:rsid w:val="00E662ED"/>
    <w:rsid w:val="00E66B12"/>
    <w:rsid w:val="00E7182D"/>
    <w:rsid w:val="00E77881"/>
    <w:rsid w:val="00E85CA9"/>
    <w:rsid w:val="00E90423"/>
    <w:rsid w:val="00E9223E"/>
    <w:rsid w:val="00E95AC1"/>
    <w:rsid w:val="00EA2575"/>
    <w:rsid w:val="00EA425F"/>
    <w:rsid w:val="00EA5184"/>
    <w:rsid w:val="00EA6865"/>
    <w:rsid w:val="00EB721B"/>
    <w:rsid w:val="00EC01AE"/>
    <w:rsid w:val="00EC1697"/>
    <w:rsid w:val="00EC1C12"/>
    <w:rsid w:val="00EC2669"/>
    <w:rsid w:val="00EC53D2"/>
    <w:rsid w:val="00EC6E9E"/>
    <w:rsid w:val="00ED0B23"/>
    <w:rsid w:val="00ED720F"/>
    <w:rsid w:val="00ED7B0C"/>
    <w:rsid w:val="00ED7EBD"/>
    <w:rsid w:val="00EE1FB5"/>
    <w:rsid w:val="00EE24DA"/>
    <w:rsid w:val="00EE3B7E"/>
    <w:rsid w:val="00EE7DEC"/>
    <w:rsid w:val="00EF0877"/>
    <w:rsid w:val="00EF1861"/>
    <w:rsid w:val="00EF51EE"/>
    <w:rsid w:val="00F00400"/>
    <w:rsid w:val="00F027A9"/>
    <w:rsid w:val="00F052AF"/>
    <w:rsid w:val="00F07954"/>
    <w:rsid w:val="00F11DF3"/>
    <w:rsid w:val="00F12A97"/>
    <w:rsid w:val="00F21316"/>
    <w:rsid w:val="00F2196C"/>
    <w:rsid w:val="00F233F6"/>
    <w:rsid w:val="00F236DB"/>
    <w:rsid w:val="00F24280"/>
    <w:rsid w:val="00F26651"/>
    <w:rsid w:val="00F27070"/>
    <w:rsid w:val="00F319CF"/>
    <w:rsid w:val="00F326B9"/>
    <w:rsid w:val="00F33CDA"/>
    <w:rsid w:val="00F36447"/>
    <w:rsid w:val="00F424E5"/>
    <w:rsid w:val="00F44E73"/>
    <w:rsid w:val="00F4559E"/>
    <w:rsid w:val="00F45D7B"/>
    <w:rsid w:val="00F472A0"/>
    <w:rsid w:val="00F531CF"/>
    <w:rsid w:val="00F6042C"/>
    <w:rsid w:val="00F62527"/>
    <w:rsid w:val="00F625CA"/>
    <w:rsid w:val="00F668A5"/>
    <w:rsid w:val="00F74E18"/>
    <w:rsid w:val="00F768E6"/>
    <w:rsid w:val="00F84474"/>
    <w:rsid w:val="00F85519"/>
    <w:rsid w:val="00F857B9"/>
    <w:rsid w:val="00F87FFD"/>
    <w:rsid w:val="00F9244B"/>
    <w:rsid w:val="00F9404C"/>
    <w:rsid w:val="00FA3E8F"/>
    <w:rsid w:val="00FA7643"/>
    <w:rsid w:val="00FB2947"/>
    <w:rsid w:val="00FB518F"/>
    <w:rsid w:val="00FC0992"/>
    <w:rsid w:val="00FC3FD3"/>
    <w:rsid w:val="00FC47E9"/>
    <w:rsid w:val="00FC4CE2"/>
    <w:rsid w:val="00FC5073"/>
    <w:rsid w:val="00FC5F17"/>
    <w:rsid w:val="00FD042B"/>
    <w:rsid w:val="00FD234C"/>
    <w:rsid w:val="00FD2672"/>
    <w:rsid w:val="00FD36D9"/>
    <w:rsid w:val="00FD37ED"/>
    <w:rsid w:val="00FD3C23"/>
    <w:rsid w:val="00FD44BA"/>
    <w:rsid w:val="00FD4601"/>
    <w:rsid w:val="00FD67B2"/>
    <w:rsid w:val="00FD7BA2"/>
    <w:rsid w:val="00FE0628"/>
    <w:rsid w:val="00FE2C8C"/>
    <w:rsid w:val="00FE4109"/>
    <w:rsid w:val="00FE5FF9"/>
    <w:rsid w:val="00FF6B43"/>
    <w:rsid w:val="00FF6C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annotation text" w:uiPriority="0"/>
    <w:lsdException w:name="header" w:unhideWhenUsed="0"/>
    <w:lsdException w:name="footer" w:unhideWhenUsed="0"/>
    <w:lsdException w:name="caption" w:uiPriority="35" w:qFormat="1"/>
    <w:lsdException w:name="footnote reference" w:unhideWhenUsed="0"/>
    <w:lsdException w:name="Title" w:semiHidden="0" w:unhideWhenUsed="0" w:qFormat="1"/>
    <w:lsdException w:name="Default Paragraph Font" w:unhideWhenUsed="0"/>
    <w:lsdException w:name="Body Text Indent" w:unhideWhenUsed="0"/>
    <w:lsdException w:name="Subtitle" w:semiHidden="0" w:unhideWhenUsed="0" w:qFormat="1"/>
    <w:lsdException w:name="Hyperlink" w:unhideWhenUsed="0"/>
    <w:lsdException w:name="Strong" w:semiHidden="0" w:uiPriority="22" w:unhideWhenUsed="0" w:qFormat="1"/>
    <w:lsdException w:name="Emphasis" w:semiHidden="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3BC"/>
    <w:pPr>
      <w:spacing w:after="200" w:line="276" w:lineRule="auto"/>
    </w:pPr>
    <w:rPr>
      <w:rFonts w:cs="Calibri"/>
      <w:lang w:eastAsia="en-US"/>
    </w:rPr>
  </w:style>
  <w:style w:type="paragraph" w:styleId="1">
    <w:name w:val="heading 1"/>
    <w:basedOn w:val="a"/>
    <w:next w:val="a"/>
    <w:link w:val="10"/>
    <w:uiPriority w:val="9"/>
    <w:qFormat/>
    <w:rsid w:val="006C7E7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C62B56"/>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9"/>
    <w:qFormat/>
    <w:rsid w:val="00C62B56"/>
    <w:pPr>
      <w:keepNext/>
      <w:spacing w:after="0" w:line="240" w:lineRule="auto"/>
      <w:jc w:val="center"/>
      <w:outlineLvl w:val="2"/>
    </w:pPr>
    <w:rPr>
      <w:rFonts w:ascii="Times New Roman" w:eastAsia="Times New Roman" w:hAnsi="Times New Roman" w:cs="Times New Roman"/>
      <w:b/>
      <w:bCs/>
      <w:caps/>
      <w:spacing w:val="20"/>
      <w:sz w:val="32"/>
      <w:szCs w:val="32"/>
      <w:lang w:eastAsia="ru-RU"/>
    </w:rPr>
  </w:style>
  <w:style w:type="paragraph" w:styleId="4">
    <w:name w:val="heading 4"/>
    <w:basedOn w:val="a"/>
    <w:next w:val="a"/>
    <w:link w:val="40"/>
    <w:uiPriority w:val="99"/>
    <w:qFormat/>
    <w:rsid w:val="00C62B56"/>
    <w:pPr>
      <w:keepNext/>
      <w:keepLines/>
      <w:spacing w:before="200" w:after="0" w:line="240" w:lineRule="auto"/>
      <w:outlineLvl w:val="3"/>
    </w:pPr>
    <w:rPr>
      <w:rFonts w:ascii="Cambria" w:eastAsia="Times New Roman" w:hAnsi="Cambria" w:cs="Cambria"/>
      <w:b/>
      <w:bCs/>
      <w:i/>
      <w:iCs/>
      <w:color w:val="4F81BD"/>
      <w:sz w:val="20"/>
      <w:szCs w:val="20"/>
      <w:lang w:eastAsia="ru-RU"/>
    </w:rPr>
  </w:style>
  <w:style w:type="paragraph" w:styleId="5">
    <w:name w:val="heading 5"/>
    <w:basedOn w:val="a"/>
    <w:next w:val="a"/>
    <w:link w:val="50"/>
    <w:uiPriority w:val="99"/>
    <w:qFormat/>
    <w:rsid w:val="00C62B56"/>
    <w:pPr>
      <w:keepNext/>
      <w:spacing w:after="0" w:line="240" w:lineRule="auto"/>
      <w:jc w:val="right"/>
      <w:outlineLvl w:val="4"/>
    </w:pPr>
    <w:rPr>
      <w:rFonts w:ascii="Times New Roman" w:eastAsia="Times New Roman" w:hAnsi="Times New Roman" w:cs="Times New Roman"/>
      <w:b/>
      <w:bCs/>
      <w:spacing w:val="20"/>
      <w:sz w:val="32"/>
      <w:szCs w:val="32"/>
      <w:u w:val="single"/>
      <w:lang w:eastAsia="ru-RU"/>
    </w:rPr>
  </w:style>
  <w:style w:type="paragraph" w:styleId="6">
    <w:name w:val="heading 6"/>
    <w:basedOn w:val="a"/>
    <w:next w:val="a"/>
    <w:link w:val="60"/>
    <w:uiPriority w:val="9"/>
    <w:unhideWhenUsed/>
    <w:qFormat/>
    <w:rsid w:val="0076240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62B56"/>
    <w:rPr>
      <w:rFonts w:ascii="Times New Roman" w:hAnsi="Times New Roman" w:cs="Times New Roman"/>
      <w:b/>
      <w:bCs/>
      <w:sz w:val="20"/>
      <w:szCs w:val="20"/>
      <w:lang w:eastAsia="ru-RU"/>
    </w:rPr>
  </w:style>
  <w:style w:type="character" w:customStyle="1" w:styleId="30">
    <w:name w:val="Заголовок 3 Знак"/>
    <w:basedOn w:val="a0"/>
    <w:link w:val="3"/>
    <w:uiPriority w:val="99"/>
    <w:rsid w:val="00C62B56"/>
    <w:rPr>
      <w:rFonts w:ascii="Times New Roman" w:hAnsi="Times New Roman" w:cs="Times New Roman"/>
      <w:b/>
      <w:bCs/>
      <w:caps/>
      <w:spacing w:val="20"/>
      <w:sz w:val="20"/>
      <w:szCs w:val="20"/>
      <w:lang w:eastAsia="ru-RU"/>
    </w:rPr>
  </w:style>
  <w:style w:type="character" w:customStyle="1" w:styleId="40">
    <w:name w:val="Заголовок 4 Знак"/>
    <w:basedOn w:val="a0"/>
    <w:link w:val="4"/>
    <w:uiPriority w:val="99"/>
    <w:rsid w:val="00C62B56"/>
    <w:rPr>
      <w:rFonts w:ascii="Cambria" w:hAnsi="Cambria" w:cs="Cambria"/>
      <w:b/>
      <w:bCs/>
      <w:i/>
      <w:iCs/>
      <w:color w:val="4F81BD"/>
      <w:sz w:val="20"/>
      <w:szCs w:val="20"/>
      <w:lang w:eastAsia="ru-RU"/>
    </w:rPr>
  </w:style>
  <w:style w:type="character" w:customStyle="1" w:styleId="50">
    <w:name w:val="Заголовок 5 Знак"/>
    <w:basedOn w:val="a0"/>
    <w:link w:val="5"/>
    <w:uiPriority w:val="99"/>
    <w:rsid w:val="00C62B56"/>
    <w:rPr>
      <w:rFonts w:ascii="Times New Roman" w:hAnsi="Times New Roman" w:cs="Times New Roman"/>
      <w:b/>
      <w:bCs/>
      <w:spacing w:val="20"/>
      <w:sz w:val="20"/>
      <w:szCs w:val="20"/>
      <w:u w:val="single"/>
      <w:lang w:eastAsia="ru-RU"/>
    </w:rPr>
  </w:style>
  <w:style w:type="paragraph" w:styleId="a3">
    <w:name w:val="List Paragraph"/>
    <w:basedOn w:val="a"/>
    <w:link w:val="a4"/>
    <w:qFormat/>
    <w:rsid w:val="00C62B56"/>
    <w:pPr>
      <w:spacing w:after="0"/>
      <w:ind w:left="720"/>
    </w:pPr>
  </w:style>
  <w:style w:type="character" w:styleId="a5">
    <w:name w:val="Hyperlink"/>
    <w:basedOn w:val="a0"/>
    <w:uiPriority w:val="99"/>
    <w:rsid w:val="00C62B56"/>
    <w:rPr>
      <w:color w:val="0000FF"/>
      <w:u w:val="single"/>
    </w:rPr>
  </w:style>
  <w:style w:type="paragraph" w:styleId="a6">
    <w:name w:val="Normal (Web)"/>
    <w:basedOn w:val="a"/>
    <w:uiPriority w:val="99"/>
    <w:rsid w:val="00C62B56"/>
    <w:pPr>
      <w:spacing w:before="100" w:beforeAutospacing="1" w:after="100" w:afterAutospacing="1" w:line="240" w:lineRule="auto"/>
    </w:pPr>
    <w:rPr>
      <w:rFonts w:ascii="Arial" w:eastAsia="Times New Roman" w:hAnsi="Arial" w:cs="Arial"/>
      <w:color w:val="4C4C4C"/>
      <w:sz w:val="16"/>
      <w:szCs w:val="16"/>
      <w:lang w:eastAsia="ru-RU"/>
    </w:rPr>
  </w:style>
  <w:style w:type="paragraph" w:customStyle="1" w:styleId="ConsPlusNormal">
    <w:name w:val="ConsPlusNormal"/>
    <w:link w:val="ConsPlusNormal0"/>
    <w:rsid w:val="00C62B56"/>
    <w:pPr>
      <w:widowControl w:val="0"/>
      <w:autoSpaceDE w:val="0"/>
      <w:autoSpaceDN w:val="0"/>
      <w:adjustRightInd w:val="0"/>
      <w:ind w:firstLine="720"/>
    </w:pPr>
    <w:rPr>
      <w:rFonts w:ascii="Arial" w:eastAsia="Times New Roman" w:hAnsi="Arial" w:cs="Arial"/>
      <w:sz w:val="20"/>
      <w:szCs w:val="20"/>
    </w:rPr>
  </w:style>
  <w:style w:type="paragraph" w:customStyle="1" w:styleId="11">
    <w:name w:val="Обычный1"/>
    <w:rsid w:val="00C62B56"/>
    <w:pPr>
      <w:snapToGrid w:val="0"/>
    </w:pPr>
    <w:rPr>
      <w:rFonts w:ascii="Arial" w:eastAsia="Times New Roman" w:hAnsi="Arial" w:cs="Arial"/>
      <w:sz w:val="18"/>
      <w:szCs w:val="18"/>
    </w:rPr>
  </w:style>
  <w:style w:type="paragraph" w:customStyle="1" w:styleId="Heading">
    <w:name w:val="Heading"/>
    <w:uiPriority w:val="99"/>
    <w:rsid w:val="00C62B56"/>
    <w:pPr>
      <w:snapToGrid w:val="0"/>
    </w:pPr>
    <w:rPr>
      <w:rFonts w:ascii="Arial" w:eastAsia="Times New Roman" w:hAnsi="Arial" w:cs="Arial"/>
      <w:b/>
      <w:bCs/>
    </w:rPr>
  </w:style>
  <w:style w:type="paragraph" w:customStyle="1" w:styleId="Preformat">
    <w:name w:val="Preformat"/>
    <w:uiPriority w:val="99"/>
    <w:rsid w:val="00C62B56"/>
    <w:pPr>
      <w:snapToGrid w:val="0"/>
    </w:pPr>
    <w:rPr>
      <w:rFonts w:ascii="Courier New" w:eastAsia="Times New Roman" w:hAnsi="Courier New" w:cs="Courier New"/>
      <w:sz w:val="20"/>
      <w:szCs w:val="20"/>
    </w:rPr>
  </w:style>
  <w:style w:type="paragraph" w:customStyle="1" w:styleId="ConsPlusNonformat">
    <w:name w:val="ConsPlusNonformat"/>
    <w:uiPriority w:val="99"/>
    <w:rsid w:val="00C62B56"/>
    <w:pPr>
      <w:widowControl w:val="0"/>
      <w:autoSpaceDE w:val="0"/>
      <w:autoSpaceDN w:val="0"/>
      <w:adjustRightInd w:val="0"/>
    </w:pPr>
    <w:rPr>
      <w:rFonts w:ascii="Courier New" w:eastAsia="Times New Roman" w:hAnsi="Courier New" w:cs="Courier New"/>
      <w:sz w:val="20"/>
      <w:szCs w:val="20"/>
    </w:rPr>
  </w:style>
  <w:style w:type="paragraph" w:customStyle="1" w:styleId="formattext">
    <w:name w:val="formattext"/>
    <w:rsid w:val="00C62B56"/>
    <w:pPr>
      <w:widowControl w:val="0"/>
      <w:autoSpaceDE w:val="0"/>
      <w:autoSpaceDN w:val="0"/>
      <w:adjustRightInd w:val="0"/>
    </w:pPr>
    <w:rPr>
      <w:rFonts w:ascii="Times New Roman" w:eastAsia="Times New Roman" w:hAnsi="Times New Roman"/>
      <w:sz w:val="18"/>
      <w:szCs w:val="18"/>
    </w:rPr>
  </w:style>
  <w:style w:type="paragraph" w:styleId="a7">
    <w:name w:val="Body Text Indent"/>
    <w:basedOn w:val="a"/>
    <w:link w:val="a8"/>
    <w:uiPriority w:val="99"/>
    <w:rsid w:val="00C62B56"/>
    <w:pPr>
      <w:spacing w:after="0" w:line="240" w:lineRule="auto"/>
      <w:ind w:firstLine="709"/>
      <w:jc w:val="both"/>
    </w:pPr>
    <w:rPr>
      <w:rFonts w:ascii="Times New Roman CYR" w:eastAsia="Times New Roman" w:hAnsi="Times New Roman CYR" w:cs="Times New Roman CYR"/>
      <w:sz w:val="20"/>
      <w:szCs w:val="20"/>
      <w:lang w:eastAsia="ru-RU"/>
    </w:rPr>
  </w:style>
  <w:style w:type="character" w:customStyle="1" w:styleId="a8">
    <w:name w:val="Основной текст с отступом Знак"/>
    <w:basedOn w:val="a0"/>
    <w:link w:val="a7"/>
    <w:uiPriority w:val="99"/>
    <w:rsid w:val="00C62B56"/>
    <w:rPr>
      <w:rFonts w:ascii="Times New Roman CYR" w:hAnsi="Times New Roman CYR" w:cs="Times New Roman CYR"/>
      <w:sz w:val="20"/>
      <w:szCs w:val="20"/>
      <w:lang w:eastAsia="ru-RU"/>
    </w:rPr>
  </w:style>
  <w:style w:type="paragraph" w:styleId="a9">
    <w:name w:val="No Spacing"/>
    <w:uiPriority w:val="99"/>
    <w:qFormat/>
    <w:rsid w:val="00C62B56"/>
    <w:rPr>
      <w:rFonts w:ascii="Times New Roman" w:eastAsia="Times New Roman" w:hAnsi="Times New Roman"/>
      <w:sz w:val="20"/>
      <w:szCs w:val="20"/>
    </w:rPr>
  </w:style>
  <w:style w:type="paragraph" w:customStyle="1" w:styleId="headertext">
    <w:name w:val="headertext"/>
    <w:uiPriority w:val="99"/>
    <w:rsid w:val="00C62B56"/>
    <w:pPr>
      <w:widowControl w:val="0"/>
      <w:autoSpaceDE w:val="0"/>
      <w:autoSpaceDN w:val="0"/>
      <w:adjustRightInd w:val="0"/>
    </w:pPr>
    <w:rPr>
      <w:rFonts w:ascii="Arial" w:eastAsia="Times New Roman" w:hAnsi="Arial" w:cs="Arial"/>
      <w:b/>
      <w:bCs/>
    </w:rPr>
  </w:style>
  <w:style w:type="character" w:styleId="aa">
    <w:name w:val="Emphasis"/>
    <w:basedOn w:val="a0"/>
    <w:uiPriority w:val="99"/>
    <w:qFormat/>
    <w:rsid w:val="00C62B56"/>
    <w:rPr>
      <w:i/>
      <w:iCs/>
    </w:rPr>
  </w:style>
  <w:style w:type="paragraph" w:styleId="ab">
    <w:name w:val="header"/>
    <w:basedOn w:val="a"/>
    <w:link w:val="ac"/>
    <w:uiPriority w:val="99"/>
    <w:rsid w:val="0002616D"/>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2616D"/>
  </w:style>
  <w:style w:type="paragraph" w:styleId="ad">
    <w:name w:val="footer"/>
    <w:basedOn w:val="a"/>
    <w:link w:val="ae"/>
    <w:uiPriority w:val="99"/>
    <w:rsid w:val="0002616D"/>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2616D"/>
  </w:style>
  <w:style w:type="paragraph" w:styleId="af">
    <w:name w:val="footnote text"/>
    <w:basedOn w:val="a"/>
    <w:link w:val="af0"/>
    <w:uiPriority w:val="99"/>
    <w:rsid w:val="00AD2919"/>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0">
    <w:name w:val="Текст сноски Знак"/>
    <w:basedOn w:val="a0"/>
    <w:link w:val="af"/>
    <w:uiPriority w:val="99"/>
    <w:rsid w:val="00AD2919"/>
    <w:rPr>
      <w:rFonts w:ascii="Times New Roman" w:hAnsi="Times New Roman" w:cs="Times New Roman"/>
      <w:sz w:val="20"/>
      <w:szCs w:val="20"/>
      <w:lang w:eastAsia="ru-RU"/>
    </w:rPr>
  </w:style>
  <w:style w:type="character" w:styleId="af1">
    <w:name w:val="footnote reference"/>
    <w:basedOn w:val="a0"/>
    <w:uiPriority w:val="99"/>
    <w:rsid w:val="00AD2919"/>
    <w:rPr>
      <w:vertAlign w:val="superscript"/>
    </w:rPr>
  </w:style>
  <w:style w:type="paragraph" w:styleId="af2">
    <w:name w:val="Balloon Text"/>
    <w:basedOn w:val="a"/>
    <w:link w:val="af3"/>
    <w:uiPriority w:val="99"/>
    <w:semiHidden/>
    <w:rsid w:val="00B578BD"/>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B578BD"/>
    <w:rPr>
      <w:rFonts w:ascii="Tahoma" w:hAnsi="Tahoma" w:cs="Tahoma"/>
      <w:sz w:val="16"/>
      <w:szCs w:val="16"/>
    </w:rPr>
  </w:style>
  <w:style w:type="paragraph" w:customStyle="1" w:styleId="af4">
    <w:name w:val="Название проектного документа"/>
    <w:basedOn w:val="a"/>
    <w:rsid w:val="0070522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Title">
    <w:name w:val="ConsPlusTitle"/>
    <w:rsid w:val="0070522C"/>
    <w:pPr>
      <w:widowControl w:val="0"/>
      <w:autoSpaceDE w:val="0"/>
      <w:autoSpaceDN w:val="0"/>
      <w:adjustRightInd w:val="0"/>
    </w:pPr>
    <w:rPr>
      <w:rFonts w:ascii="Times New Roman" w:eastAsia="Times New Roman" w:hAnsi="Times New Roman"/>
      <w:b/>
      <w:bCs/>
      <w:sz w:val="24"/>
      <w:szCs w:val="24"/>
    </w:rPr>
  </w:style>
  <w:style w:type="character" w:styleId="af5">
    <w:name w:val="annotation reference"/>
    <w:basedOn w:val="a0"/>
    <w:uiPriority w:val="99"/>
    <w:unhideWhenUsed/>
    <w:rsid w:val="0070522C"/>
    <w:rPr>
      <w:sz w:val="16"/>
      <w:szCs w:val="16"/>
    </w:rPr>
  </w:style>
  <w:style w:type="paragraph" w:styleId="af6">
    <w:name w:val="annotation text"/>
    <w:basedOn w:val="a"/>
    <w:link w:val="af7"/>
    <w:unhideWhenUsed/>
    <w:rsid w:val="0070522C"/>
    <w:pPr>
      <w:spacing w:line="240" w:lineRule="auto"/>
    </w:pPr>
    <w:rPr>
      <w:sz w:val="20"/>
      <w:szCs w:val="20"/>
    </w:rPr>
  </w:style>
  <w:style w:type="character" w:customStyle="1" w:styleId="af7">
    <w:name w:val="Текст примечания Знак"/>
    <w:basedOn w:val="a0"/>
    <w:link w:val="af6"/>
    <w:rsid w:val="0070522C"/>
    <w:rPr>
      <w:rFonts w:cs="Calibri"/>
      <w:sz w:val="20"/>
      <w:szCs w:val="20"/>
      <w:lang w:eastAsia="en-US"/>
    </w:rPr>
  </w:style>
  <w:style w:type="paragraph" w:styleId="af8">
    <w:name w:val="annotation subject"/>
    <w:basedOn w:val="af6"/>
    <w:next w:val="af6"/>
    <w:link w:val="af9"/>
    <w:uiPriority w:val="99"/>
    <w:semiHidden/>
    <w:unhideWhenUsed/>
    <w:rsid w:val="0070522C"/>
    <w:rPr>
      <w:b/>
      <w:bCs/>
    </w:rPr>
  </w:style>
  <w:style w:type="character" w:customStyle="1" w:styleId="af9">
    <w:name w:val="Тема примечания Знак"/>
    <w:basedOn w:val="af7"/>
    <w:link w:val="af8"/>
    <w:uiPriority w:val="99"/>
    <w:semiHidden/>
    <w:rsid w:val="0070522C"/>
    <w:rPr>
      <w:rFonts w:cs="Calibri"/>
      <w:b/>
      <w:bCs/>
      <w:sz w:val="20"/>
      <w:szCs w:val="20"/>
      <w:lang w:eastAsia="en-US"/>
    </w:rPr>
  </w:style>
  <w:style w:type="character" w:customStyle="1" w:styleId="ConsPlusNormal0">
    <w:name w:val="ConsPlusNormal Знак"/>
    <w:link w:val="ConsPlusNormal"/>
    <w:locked/>
    <w:rsid w:val="008E41EA"/>
    <w:rPr>
      <w:rFonts w:ascii="Arial" w:eastAsia="Times New Roman" w:hAnsi="Arial" w:cs="Arial"/>
      <w:sz w:val="20"/>
      <w:szCs w:val="20"/>
    </w:rPr>
  </w:style>
  <w:style w:type="character" w:customStyle="1" w:styleId="60">
    <w:name w:val="Заголовок 6 Знак"/>
    <w:basedOn w:val="a0"/>
    <w:link w:val="6"/>
    <w:uiPriority w:val="9"/>
    <w:rsid w:val="00762409"/>
    <w:rPr>
      <w:rFonts w:asciiTheme="majorHAnsi" w:eastAsiaTheme="majorEastAsia" w:hAnsiTheme="majorHAnsi" w:cstheme="majorBidi"/>
      <w:i/>
      <w:iCs/>
      <w:color w:val="243F60" w:themeColor="accent1" w:themeShade="7F"/>
      <w:lang w:eastAsia="en-US"/>
    </w:rPr>
  </w:style>
  <w:style w:type="paragraph" w:styleId="afa">
    <w:name w:val="Revision"/>
    <w:hidden/>
    <w:uiPriority w:val="99"/>
    <w:semiHidden/>
    <w:rsid w:val="00484F7B"/>
    <w:rPr>
      <w:rFonts w:cs="Calibri"/>
      <w:lang w:eastAsia="en-US"/>
    </w:rPr>
  </w:style>
  <w:style w:type="paragraph" w:styleId="afb">
    <w:name w:val="Body Text"/>
    <w:basedOn w:val="a"/>
    <w:link w:val="afc"/>
    <w:uiPriority w:val="99"/>
    <w:unhideWhenUsed/>
    <w:rsid w:val="004773BC"/>
    <w:pPr>
      <w:spacing w:after="120"/>
    </w:pPr>
  </w:style>
  <w:style w:type="character" w:customStyle="1" w:styleId="afc">
    <w:name w:val="Основной текст Знак"/>
    <w:basedOn w:val="a0"/>
    <w:link w:val="afb"/>
    <w:uiPriority w:val="99"/>
    <w:rsid w:val="004773BC"/>
    <w:rPr>
      <w:rFonts w:cs="Calibri"/>
      <w:lang w:eastAsia="en-US"/>
    </w:rPr>
  </w:style>
  <w:style w:type="paragraph" w:customStyle="1" w:styleId="Textbody">
    <w:name w:val="Text body"/>
    <w:basedOn w:val="a"/>
    <w:rsid w:val="004773BC"/>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 w:type="table" w:styleId="afd">
    <w:name w:val="Table Grid"/>
    <w:basedOn w:val="a1"/>
    <w:uiPriority w:val="59"/>
    <w:rsid w:val="007F29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6C7E7E"/>
    <w:rPr>
      <w:rFonts w:asciiTheme="majorHAnsi" w:eastAsiaTheme="majorEastAsia" w:hAnsiTheme="majorHAnsi" w:cstheme="majorBidi"/>
      <w:b/>
      <w:bCs/>
      <w:color w:val="365F91" w:themeColor="accent1" w:themeShade="BF"/>
      <w:sz w:val="28"/>
      <w:szCs w:val="28"/>
      <w:lang w:eastAsia="en-US"/>
    </w:rPr>
  </w:style>
  <w:style w:type="character" w:customStyle="1" w:styleId="21">
    <w:name w:val="Текст примечания Знак2"/>
    <w:uiPriority w:val="99"/>
    <w:semiHidden/>
    <w:rsid w:val="005F29B6"/>
    <w:rPr>
      <w:rFonts w:ascii="Calibri" w:eastAsia="SimSun" w:hAnsi="Calibri" w:cs="font331"/>
      <w:lang w:eastAsia="ar-SA"/>
    </w:rPr>
  </w:style>
  <w:style w:type="paragraph" w:styleId="afe">
    <w:name w:val="Title"/>
    <w:basedOn w:val="a"/>
    <w:link w:val="aff"/>
    <w:uiPriority w:val="99"/>
    <w:qFormat/>
    <w:rsid w:val="00C42AD0"/>
    <w:pPr>
      <w:spacing w:after="0" w:line="240" w:lineRule="auto"/>
      <w:jc w:val="center"/>
    </w:pPr>
    <w:rPr>
      <w:rFonts w:ascii="Times New Roman" w:eastAsia="Times New Roman" w:hAnsi="Times New Roman" w:cs="Times New Roman"/>
      <w:sz w:val="28"/>
      <w:szCs w:val="24"/>
      <w:lang w:eastAsia="ru-RU"/>
    </w:rPr>
  </w:style>
  <w:style w:type="character" w:customStyle="1" w:styleId="aff">
    <w:name w:val="Название Знак"/>
    <w:basedOn w:val="a0"/>
    <w:link w:val="afe"/>
    <w:uiPriority w:val="99"/>
    <w:rsid w:val="00C42AD0"/>
    <w:rPr>
      <w:rFonts w:ascii="Times New Roman" w:eastAsia="Times New Roman" w:hAnsi="Times New Roman"/>
      <w:sz w:val="28"/>
      <w:szCs w:val="24"/>
    </w:rPr>
  </w:style>
  <w:style w:type="paragraph" w:styleId="aff0">
    <w:name w:val="Subtitle"/>
    <w:basedOn w:val="a"/>
    <w:link w:val="aff1"/>
    <w:uiPriority w:val="99"/>
    <w:qFormat/>
    <w:rsid w:val="00C42AD0"/>
    <w:pPr>
      <w:spacing w:after="0" w:line="240" w:lineRule="auto"/>
      <w:jc w:val="center"/>
    </w:pPr>
    <w:rPr>
      <w:rFonts w:ascii="Times New Roman" w:eastAsia="Times New Roman" w:hAnsi="Times New Roman" w:cs="Times New Roman"/>
      <w:b/>
      <w:sz w:val="32"/>
      <w:szCs w:val="20"/>
      <w:lang w:eastAsia="ru-RU"/>
    </w:rPr>
  </w:style>
  <w:style w:type="character" w:customStyle="1" w:styleId="aff1">
    <w:name w:val="Подзаголовок Знак"/>
    <w:basedOn w:val="a0"/>
    <w:link w:val="aff0"/>
    <w:uiPriority w:val="99"/>
    <w:rsid w:val="00C42AD0"/>
    <w:rPr>
      <w:rFonts w:ascii="Times New Roman" w:eastAsia="Times New Roman" w:hAnsi="Times New Roman"/>
      <w:b/>
      <w:sz w:val="32"/>
      <w:szCs w:val="20"/>
    </w:rPr>
  </w:style>
  <w:style w:type="paragraph" w:styleId="22">
    <w:name w:val="Body Text Indent 2"/>
    <w:basedOn w:val="a"/>
    <w:link w:val="23"/>
    <w:uiPriority w:val="99"/>
    <w:semiHidden/>
    <w:unhideWhenUsed/>
    <w:rsid w:val="00C42AD0"/>
    <w:pPr>
      <w:spacing w:after="120" w:line="480" w:lineRule="auto"/>
      <w:ind w:left="283"/>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uiPriority w:val="99"/>
    <w:semiHidden/>
    <w:rsid w:val="00C42AD0"/>
    <w:rPr>
      <w:rFonts w:ascii="Times New Roman" w:eastAsia="Times New Roman" w:hAnsi="Times New Roman"/>
      <w:sz w:val="24"/>
      <w:szCs w:val="24"/>
    </w:rPr>
  </w:style>
  <w:style w:type="character" w:customStyle="1" w:styleId="FontStyle22">
    <w:name w:val="Font Style22"/>
    <w:rsid w:val="00A66537"/>
    <w:rPr>
      <w:rFonts w:ascii="Times New Roman" w:hAnsi="Times New Roman" w:cs="Times New Roman" w:hint="default"/>
      <w:sz w:val="26"/>
      <w:szCs w:val="26"/>
    </w:rPr>
  </w:style>
  <w:style w:type="character" w:customStyle="1" w:styleId="fontstyle01">
    <w:name w:val="fontstyle01"/>
    <w:rsid w:val="003308A4"/>
    <w:rPr>
      <w:rFonts w:ascii="TimesNewRomanPSMT" w:hAnsi="TimesNewRomanPSMT" w:hint="default"/>
      <w:b w:val="0"/>
      <w:bCs w:val="0"/>
      <w:i w:val="0"/>
      <w:iCs w:val="0"/>
      <w:color w:val="000000"/>
      <w:sz w:val="28"/>
      <w:szCs w:val="28"/>
    </w:rPr>
  </w:style>
  <w:style w:type="paragraph" w:customStyle="1" w:styleId="ConsPlusCell">
    <w:name w:val="ConsPlusCell"/>
    <w:uiPriority w:val="99"/>
    <w:rsid w:val="00C72676"/>
    <w:pPr>
      <w:widowControl w:val="0"/>
      <w:autoSpaceDE w:val="0"/>
      <w:autoSpaceDN w:val="0"/>
      <w:adjustRightInd w:val="0"/>
    </w:pPr>
    <w:rPr>
      <w:rFonts w:eastAsiaTheme="minorEastAsia" w:cs="Calibri"/>
    </w:rPr>
  </w:style>
  <w:style w:type="paragraph" w:styleId="24">
    <w:name w:val="Body Text 2"/>
    <w:basedOn w:val="a"/>
    <w:link w:val="25"/>
    <w:uiPriority w:val="99"/>
    <w:rsid w:val="00C72676"/>
    <w:pPr>
      <w:spacing w:after="0" w:line="240" w:lineRule="auto"/>
      <w:jc w:val="center"/>
    </w:pPr>
    <w:rPr>
      <w:rFonts w:ascii="Times New Roman" w:eastAsia="Arial Unicode MS" w:hAnsi="Times New Roman" w:cs="Times New Roman"/>
      <w:b/>
      <w:bCs/>
      <w:sz w:val="24"/>
      <w:szCs w:val="20"/>
      <w:lang w:eastAsia="ru-RU"/>
    </w:rPr>
  </w:style>
  <w:style w:type="character" w:customStyle="1" w:styleId="25">
    <w:name w:val="Основной текст 2 Знак"/>
    <w:basedOn w:val="a0"/>
    <w:link w:val="24"/>
    <w:uiPriority w:val="99"/>
    <w:rsid w:val="00C72676"/>
    <w:rPr>
      <w:rFonts w:ascii="Times New Roman" w:eastAsia="Arial Unicode MS" w:hAnsi="Times New Roman"/>
      <w:b/>
      <w:bCs/>
      <w:sz w:val="24"/>
      <w:szCs w:val="20"/>
    </w:rPr>
  </w:style>
  <w:style w:type="character" w:customStyle="1" w:styleId="apple-converted-space">
    <w:name w:val="apple-converted-space"/>
    <w:basedOn w:val="a0"/>
    <w:rsid w:val="00C72676"/>
  </w:style>
  <w:style w:type="character" w:customStyle="1" w:styleId="a4">
    <w:name w:val="Абзац списка Знак"/>
    <w:link w:val="a3"/>
    <w:locked/>
    <w:rsid w:val="00C72676"/>
    <w:rPr>
      <w:rFonts w:cs="Calibri"/>
      <w:lang w:eastAsia="en-US"/>
    </w:rPr>
  </w:style>
  <w:style w:type="character" w:customStyle="1" w:styleId="FontStyle23">
    <w:name w:val="Font Style23"/>
    <w:basedOn w:val="a0"/>
    <w:uiPriority w:val="99"/>
    <w:rsid w:val="00C72676"/>
    <w:rPr>
      <w:rFonts w:ascii="Times New Roman" w:hAnsi="Times New Roman" w:cs="Times New Roman"/>
      <w:sz w:val="26"/>
      <w:szCs w:val="26"/>
    </w:rPr>
  </w:style>
  <w:style w:type="paragraph" w:customStyle="1" w:styleId="210">
    <w:name w:val="Основной текст 21"/>
    <w:autoRedefine/>
    <w:rsid w:val="00E7182D"/>
    <w:pPr>
      <w:jc w:val="both"/>
    </w:pPr>
    <w:rPr>
      <w:rFonts w:ascii="Times New Roman" w:eastAsia="Times New Roman" w:hAnsi="Times New Roman"/>
      <w:noProof/>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Title" w:semiHidden="0" w:unhideWhenUsed="0" w:qFormat="1"/>
    <w:lsdException w:name="Default Paragraph Font" w:unhideWhenUsed="0"/>
    <w:lsdException w:name="Body Text Indent" w:unhideWhenUsed="0"/>
    <w:lsdException w:name="Subtitle" w:semiHidden="0" w:unhideWhenUsed="0" w:qFormat="1"/>
    <w:lsdException w:name="Hyperlink" w:unhideWhenUsed="0"/>
    <w:lsdException w:name="Strong" w:semiHidden="0" w:uiPriority="22" w:unhideWhenUsed="0" w:qFormat="1"/>
    <w:lsdException w:name="Emphasis" w:semiHidden="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3BC"/>
    <w:pPr>
      <w:spacing w:after="200" w:line="276" w:lineRule="auto"/>
    </w:pPr>
    <w:rPr>
      <w:rFonts w:cs="Calibri"/>
      <w:lang w:eastAsia="en-US"/>
    </w:rPr>
  </w:style>
  <w:style w:type="paragraph" w:styleId="1">
    <w:name w:val="heading 1"/>
    <w:basedOn w:val="a"/>
    <w:next w:val="a"/>
    <w:link w:val="10"/>
    <w:uiPriority w:val="9"/>
    <w:qFormat/>
    <w:rsid w:val="006C7E7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qFormat/>
    <w:rsid w:val="00C62B56"/>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9"/>
    <w:qFormat/>
    <w:rsid w:val="00C62B56"/>
    <w:pPr>
      <w:keepNext/>
      <w:spacing w:after="0" w:line="240" w:lineRule="auto"/>
      <w:jc w:val="center"/>
      <w:outlineLvl w:val="2"/>
    </w:pPr>
    <w:rPr>
      <w:rFonts w:ascii="Times New Roman" w:eastAsia="Times New Roman" w:hAnsi="Times New Roman" w:cs="Times New Roman"/>
      <w:b/>
      <w:bCs/>
      <w:caps/>
      <w:spacing w:val="20"/>
      <w:sz w:val="32"/>
      <w:szCs w:val="32"/>
      <w:lang w:eastAsia="ru-RU"/>
    </w:rPr>
  </w:style>
  <w:style w:type="paragraph" w:styleId="4">
    <w:name w:val="heading 4"/>
    <w:basedOn w:val="a"/>
    <w:next w:val="a"/>
    <w:link w:val="40"/>
    <w:uiPriority w:val="99"/>
    <w:qFormat/>
    <w:rsid w:val="00C62B56"/>
    <w:pPr>
      <w:keepNext/>
      <w:keepLines/>
      <w:spacing w:before="200" w:after="0" w:line="240" w:lineRule="auto"/>
      <w:outlineLvl w:val="3"/>
    </w:pPr>
    <w:rPr>
      <w:rFonts w:ascii="Cambria" w:eastAsia="Times New Roman" w:hAnsi="Cambria" w:cs="Cambria"/>
      <w:b/>
      <w:bCs/>
      <w:i/>
      <w:iCs/>
      <w:color w:val="4F81BD"/>
      <w:sz w:val="20"/>
      <w:szCs w:val="20"/>
      <w:lang w:eastAsia="ru-RU"/>
    </w:rPr>
  </w:style>
  <w:style w:type="paragraph" w:styleId="5">
    <w:name w:val="heading 5"/>
    <w:basedOn w:val="a"/>
    <w:next w:val="a"/>
    <w:link w:val="50"/>
    <w:uiPriority w:val="99"/>
    <w:qFormat/>
    <w:rsid w:val="00C62B56"/>
    <w:pPr>
      <w:keepNext/>
      <w:spacing w:after="0" w:line="240" w:lineRule="auto"/>
      <w:jc w:val="right"/>
      <w:outlineLvl w:val="4"/>
    </w:pPr>
    <w:rPr>
      <w:rFonts w:ascii="Times New Roman" w:eastAsia="Times New Roman" w:hAnsi="Times New Roman" w:cs="Times New Roman"/>
      <w:b/>
      <w:bCs/>
      <w:spacing w:val="20"/>
      <w:sz w:val="32"/>
      <w:szCs w:val="32"/>
      <w:u w:val="single"/>
      <w:lang w:eastAsia="ru-RU"/>
    </w:rPr>
  </w:style>
  <w:style w:type="paragraph" w:styleId="6">
    <w:name w:val="heading 6"/>
    <w:basedOn w:val="a"/>
    <w:next w:val="a"/>
    <w:link w:val="60"/>
    <w:uiPriority w:val="9"/>
    <w:unhideWhenUsed/>
    <w:qFormat/>
    <w:rsid w:val="0076240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rsid w:val="00C62B56"/>
    <w:rPr>
      <w:rFonts w:ascii="Times New Roman" w:hAnsi="Times New Roman" w:cs="Times New Roman"/>
      <w:b/>
      <w:bCs/>
      <w:sz w:val="20"/>
      <w:szCs w:val="20"/>
      <w:lang w:eastAsia="ru-RU"/>
    </w:rPr>
  </w:style>
  <w:style w:type="character" w:customStyle="1" w:styleId="30">
    <w:name w:val="Заголовок 3 Знак"/>
    <w:basedOn w:val="a0"/>
    <w:link w:val="3"/>
    <w:uiPriority w:val="99"/>
    <w:rsid w:val="00C62B56"/>
    <w:rPr>
      <w:rFonts w:ascii="Times New Roman" w:hAnsi="Times New Roman" w:cs="Times New Roman"/>
      <w:b/>
      <w:bCs/>
      <w:caps/>
      <w:spacing w:val="20"/>
      <w:sz w:val="20"/>
      <w:szCs w:val="20"/>
      <w:lang w:eastAsia="ru-RU"/>
    </w:rPr>
  </w:style>
  <w:style w:type="character" w:customStyle="1" w:styleId="40">
    <w:name w:val="Заголовок 4 Знак"/>
    <w:basedOn w:val="a0"/>
    <w:link w:val="4"/>
    <w:uiPriority w:val="99"/>
    <w:rsid w:val="00C62B56"/>
    <w:rPr>
      <w:rFonts w:ascii="Cambria" w:hAnsi="Cambria" w:cs="Cambria"/>
      <w:b/>
      <w:bCs/>
      <w:i/>
      <w:iCs/>
      <w:color w:val="4F81BD"/>
      <w:sz w:val="20"/>
      <w:szCs w:val="20"/>
      <w:lang w:eastAsia="ru-RU"/>
    </w:rPr>
  </w:style>
  <w:style w:type="character" w:customStyle="1" w:styleId="50">
    <w:name w:val="Заголовок 5 Знак"/>
    <w:basedOn w:val="a0"/>
    <w:link w:val="5"/>
    <w:uiPriority w:val="99"/>
    <w:rsid w:val="00C62B56"/>
    <w:rPr>
      <w:rFonts w:ascii="Times New Roman" w:hAnsi="Times New Roman" w:cs="Times New Roman"/>
      <w:b/>
      <w:bCs/>
      <w:spacing w:val="20"/>
      <w:sz w:val="20"/>
      <w:szCs w:val="20"/>
      <w:u w:val="single"/>
      <w:lang w:eastAsia="ru-RU"/>
    </w:rPr>
  </w:style>
  <w:style w:type="paragraph" w:styleId="a3">
    <w:name w:val="List Paragraph"/>
    <w:basedOn w:val="a"/>
    <w:uiPriority w:val="99"/>
    <w:qFormat/>
    <w:rsid w:val="00C62B56"/>
    <w:pPr>
      <w:spacing w:after="0"/>
      <w:ind w:left="720"/>
    </w:pPr>
  </w:style>
  <w:style w:type="character" w:styleId="a4">
    <w:name w:val="Hyperlink"/>
    <w:basedOn w:val="a0"/>
    <w:uiPriority w:val="99"/>
    <w:rsid w:val="00C62B56"/>
    <w:rPr>
      <w:color w:val="0000FF"/>
      <w:u w:val="single"/>
    </w:rPr>
  </w:style>
  <w:style w:type="paragraph" w:styleId="a5">
    <w:name w:val="Normal (Web)"/>
    <w:basedOn w:val="a"/>
    <w:uiPriority w:val="99"/>
    <w:rsid w:val="00C62B56"/>
    <w:pPr>
      <w:spacing w:before="100" w:beforeAutospacing="1" w:after="100" w:afterAutospacing="1" w:line="240" w:lineRule="auto"/>
    </w:pPr>
    <w:rPr>
      <w:rFonts w:ascii="Arial" w:eastAsia="Times New Roman" w:hAnsi="Arial" w:cs="Arial"/>
      <w:color w:val="4C4C4C"/>
      <w:sz w:val="16"/>
      <w:szCs w:val="16"/>
      <w:lang w:eastAsia="ru-RU"/>
    </w:rPr>
  </w:style>
  <w:style w:type="paragraph" w:customStyle="1" w:styleId="ConsPlusNormal">
    <w:name w:val="ConsPlusNormal"/>
    <w:link w:val="ConsPlusNormal0"/>
    <w:rsid w:val="00C62B56"/>
    <w:pPr>
      <w:widowControl w:val="0"/>
      <w:autoSpaceDE w:val="0"/>
      <w:autoSpaceDN w:val="0"/>
      <w:adjustRightInd w:val="0"/>
      <w:ind w:firstLine="720"/>
    </w:pPr>
    <w:rPr>
      <w:rFonts w:ascii="Arial" w:eastAsia="Times New Roman" w:hAnsi="Arial" w:cs="Arial"/>
      <w:sz w:val="20"/>
      <w:szCs w:val="20"/>
    </w:rPr>
  </w:style>
  <w:style w:type="paragraph" w:customStyle="1" w:styleId="11">
    <w:name w:val="Обычный1"/>
    <w:uiPriority w:val="99"/>
    <w:rsid w:val="00C62B56"/>
    <w:pPr>
      <w:snapToGrid w:val="0"/>
    </w:pPr>
    <w:rPr>
      <w:rFonts w:ascii="Arial" w:eastAsia="Times New Roman" w:hAnsi="Arial" w:cs="Arial"/>
      <w:sz w:val="18"/>
      <w:szCs w:val="18"/>
    </w:rPr>
  </w:style>
  <w:style w:type="paragraph" w:customStyle="1" w:styleId="Heading">
    <w:name w:val="Heading"/>
    <w:uiPriority w:val="99"/>
    <w:rsid w:val="00C62B56"/>
    <w:pPr>
      <w:snapToGrid w:val="0"/>
    </w:pPr>
    <w:rPr>
      <w:rFonts w:ascii="Arial" w:eastAsia="Times New Roman" w:hAnsi="Arial" w:cs="Arial"/>
      <w:b/>
      <w:bCs/>
    </w:rPr>
  </w:style>
  <w:style w:type="paragraph" w:customStyle="1" w:styleId="Preformat">
    <w:name w:val="Preformat"/>
    <w:uiPriority w:val="99"/>
    <w:rsid w:val="00C62B56"/>
    <w:pPr>
      <w:snapToGrid w:val="0"/>
    </w:pPr>
    <w:rPr>
      <w:rFonts w:ascii="Courier New" w:eastAsia="Times New Roman" w:hAnsi="Courier New" w:cs="Courier New"/>
      <w:sz w:val="20"/>
      <w:szCs w:val="20"/>
    </w:rPr>
  </w:style>
  <w:style w:type="paragraph" w:customStyle="1" w:styleId="ConsPlusNonformat">
    <w:name w:val="ConsPlusNonformat"/>
    <w:uiPriority w:val="99"/>
    <w:rsid w:val="00C62B56"/>
    <w:pPr>
      <w:widowControl w:val="0"/>
      <w:autoSpaceDE w:val="0"/>
      <w:autoSpaceDN w:val="0"/>
      <w:adjustRightInd w:val="0"/>
    </w:pPr>
    <w:rPr>
      <w:rFonts w:ascii="Courier New" w:eastAsia="Times New Roman" w:hAnsi="Courier New" w:cs="Courier New"/>
      <w:sz w:val="20"/>
      <w:szCs w:val="20"/>
    </w:rPr>
  </w:style>
  <w:style w:type="paragraph" w:customStyle="1" w:styleId="formattext">
    <w:name w:val="formattext"/>
    <w:rsid w:val="00C62B56"/>
    <w:pPr>
      <w:widowControl w:val="0"/>
      <w:autoSpaceDE w:val="0"/>
      <w:autoSpaceDN w:val="0"/>
      <w:adjustRightInd w:val="0"/>
    </w:pPr>
    <w:rPr>
      <w:rFonts w:ascii="Times New Roman" w:eastAsia="Times New Roman" w:hAnsi="Times New Roman"/>
      <w:sz w:val="18"/>
      <w:szCs w:val="18"/>
    </w:rPr>
  </w:style>
  <w:style w:type="paragraph" w:styleId="a6">
    <w:name w:val="Body Text Indent"/>
    <w:basedOn w:val="a"/>
    <w:link w:val="a7"/>
    <w:uiPriority w:val="99"/>
    <w:rsid w:val="00C62B56"/>
    <w:pPr>
      <w:spacing w:after="0" w:line="240" w:lineRule="auto"/>
      <w:ind w:firstLine="709"/>
      <w:jc w:val="both"/>
    </w:pPr>
    <w:rPr>
      <w:rFonts w:ascii="Times New Roman CYR" w:eastAsia="Times New Roman" w:hAnsi="Times New Roman CYR" w:cs="Times New Roman CYR"/>
      <w:sz w:val="20"/>
      <w:szCs w:val="20"/>
      <w:lang w:eastAsia="ru-RU"/>
    </w:rPr>
  </w:style>
  <w:style w:type="character" w:customStyle="1" w:styleId="a7">
    <w:name w:val="Основной текст с отступом Знак"/>
    <w:basedOn w:val="a0"/>
    <w:link w:val="a6"/>
    <w:uiPriority w:val="99"/>
    <w:rsid w:val="00C62B56"/>
    <w:rPr>
      <w:rFonts w:ascii="Times New Roman CYR" w:hAnsi="Times New Roman CYR" w:cs="Times New Roman CYR"/>
      <w:sz w:val="20"/>
      <w:szCs w:val="20"/>
      <w:lang w:eastAsia="ru-RU"/>
    </w:rPr>
  </w:style>
  <w:style w:type="paragraph" w:styleId="a8">
    <w:name w:val="No Spacing"/>
    <w:uiPriority w:val="99"/>
    <w:qFormat/>
    <w:rsid w:val="00C62B56"/>
    <w:rPr>
      <w:rFonts w:ascii="Times New Roman" w:eastAsia="Times New Roman" w:hAnsi="Times New Roman"/>
      <w:sz w:val="20"/>
      <w:szCs w:val="20"/>
    </w:rPr>
  </w:style>
  <w:style w:type="paragraph" w:customStyle="1" w:styleId="headertext">
    <w:name w:val="headertext"/>
    <w:uiPriority w:val="99"/>
    <w:rsid w:val="00C62B56"/>
    <w:pPr>
      <w:widowControl w:val="0"/>
      <w:autoSpaceDE w:val="0"/>
      <w:autoSpaceDN w:val="0"/>
      <w:adjustRightInd w:val="0"/>
    </w:pPr>
    <w:rPr>
      <w:rFonts w:ascii="Arial" w:eastAsia="Times New Roman" w:hAnsi="Arial" w:cs="Arial"/>
      <w:b/>
      <w:bCs/>
    </w:rPr>
  </w:style>
  <w:style w:type="character" w:styleId="a9">
    <w:name w:val="Emphasis"/>
    <w:basedOn w:val="a0"/>
    <w:uiPriority w:val="99"/>
    <w:qFormat/>
    <w:rsid w:val="00C62B56"/>
    <w:rPr>
      <w:i/>
      <w:iCs/>
    </w:rPr>
  </w:style>
  <w:style w:type="paragraph" w:styleId="aa">
    <w:name w:val="header"/>
    <w:basedOn w:val="a"/>
    <w:link w:val="ab"/>
    <w:uiPriority w:val="99"/>
    <w:rsid w:val="0002616D"/>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02616D"/>
  </w:style>
  <w:style w:type="paragraph" w:styleId="ac">
    <w:name w:val="footer"/>
    <w:basedOn w:val="a"/>
    <w:link w:val="ad"/>
    <w:uiPriority w:val="99"/>
    <w:rsid w:val="0002616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02616D"/>
  </w:style>
  <w:style w:type="paragraph" w:styleId="ae">
    <w:name w:val="footnote text"/>
    <w:basedOn w:val="a"/>
    <w:link w:val="af"/>
    <w:uiPriority w:val="99"/>
    <w:rsid w:val="00AD2919"/>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
    <w:name w:val="Текст сноски Знак"/>
    <w:basedOn w:val="a0"/>
    <w:link w:val="ae"/>
    <w:uiPriority w:val="99"/>
    <w:rsid w:val="00AD2919"/>
    <w:rPr>
      <w:rFonts w:ascii="Times New Roman" w:hAnsi="Times New Roman" w:cs="Times New Roman"/>
      <w:sz w:val="20"/>
      <w:szCs w:val="20"/>
      <w:lang w:eastAsia="ru-RU"/>
    </w:rPr>
  </w:style>
  <w:style w:type="character" w:styleId="af0">
    <w:name w:val="footnote reference"/>
    <w:basedOn w:val="a0"/>
    <w:uiPriority w:val="99"/>
    <w:rsid w:val="00AD2919"/>
    <w:rPr>
      <w:vertAlign w:val="superscript"/>
    </w:rPr>
  </w:style>
  <w:style w:type="paragraph" w:styleId="af1">
    <w:name w:val="Balloon Text"/>
    <w:basedOn w:val="a"/>
    <w:link w:val="af2"/>
    <w:uiPriority w:val="99"/>
    <w:semiHidden/>
    <w:rsid w:val="00B578BD"/>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B578BD"/>
    <w:rPr>
      <w:rFonts w:ascii="Tahoma" w:hAnsi="Tahoma" w:cs="Tahoma"/>
      <w:sz w:val="16"/>
      <w:szCs w:val="16"/>
    </w:rPr>
  </w:style>
  <w:style w:type="paragraph" w:customStyle="1" w:styleId="af3">
    <w:name w:val="Название проектного документа"/>
    <w:basedOn w:val="a"/>
    <w:uiPriority w:val="99"/>
    <w:rsid w:val="0070522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Title">
    <w:name w:val="ConsPlusTitle"/>
    <w:uiPriority w:val="99"/>
    <w:rsid w:val="0070522C"/>
    <w:pPr>
      <w:widowControl w:val="0"/>
      <w:autoSpaceDE w:val="0"/>
      <w:autoSpaceDN w:val="0"/>
      <w:adjustRightInd w:val="0"/>
    </w:pPr>
    <w:rPr>
      <w:rFonts w:ascii="Times New Roman" w:eastAsia="Times New Roman" w:hAnsi="Times New Roman"/>
      <w:b/>
      <w:bCs/>
      <w:sz w:val="24"/>
      <w:szCs w:val="24"/>
    </w:rPr>
  </w:style>
  <w:style w:type="character" w:styleId="af4">
    <w:name w:val="annotation reference"/>
    <w:basedOn w:val="a0"/>
    <w:uiPriority w:val="99"/>
    <w:unhideWhenUsed/>
    <w:rsid w:val="0070522C"/>
    <w:rPr>
      <w:sz w:val="16"/>
      <w:szCs w:val="16"/>
    </w:rPr>
  </w:style>
  <w:style w:type="paragraph" w:styleId="af5">
    <w:name w:val="annotation text"/>
    <w:basedOn w:val="a"/>
    <w:link w:val="af6"/>
    <w:uiPriority w:val="99"/>
    <w:unhideWhenUsed/>
    <w:rsid w:val="0070522C"/>
    <w:pPr>
      <w:spacing w:line="240" w:lineRule="auto"/>
    </w:pPr>
    <w:rPr>
      <w:sz w:val="20"/>
      <w:szCs w:val="20"/>
    </w:rPr>
  </w:style>
  <w:style w:type="character" w:customStyle="1" w:styleId="af6">
    <w:name w:val="Текст примечания Знак"/>
    <w:basedOn w:val="a0"/>
    <w:link w:val="af5"/>
    <w:rsid w:val="0070522C"/>
    <w:rPr>
      <w:rFonts w:cs="Calibri"/>
      <w:sz w:val="20"/>
      <w:szCs w:val="20"/>
      <w:lang w:eastAsia="en-US"/>
    </w:rPr>
  </w:style>
  <w:style w:type="paragraph" w:styleId="af7">
    <w:name w:val="annotation subject"/>
    <w:basedOn w:val="af5"/>
    <w:next w:val="af5"/>
    <w:link w:val="af8"/>
    <w:uiPriority w:val="99"/>
    <w:semiHidden/>
    <w:unhideWhenUsed/>
    <w:rsid w:val="0070522C"/>
    <w:rPr>
      <w:b/>
      <w:bCs/>
    </w:rPr>
  </w:style>
  <w:style w:type="character" w:customStyle="1" w:styleId="af8">
    <w:name w:val="Тема примечания Знак"/>
    <w:basedOn w:val="af6"/>
    <w:link w:val="af7"/>
    <w:uiPriority w:val="99"/>
    <w:semiHidden/>
    <w:rsid w:val="0070522C"/>
    <w:rPr>
      <w:rFonts w:cs="Calibri"/>
      <w:b/>
      <w:bCs/>
      <w:sz w:val="20"/>
      <w:szCs w:val="20"/>
      <w:lang w:eastAsia="en-US"/>
    </w:rPr>
  </w:style>
  <w:style w:type="character" w:customStyle="1" w:styleId="ConsPlusNormal0">
    <w:name w:val="ConsPlusNormal Знак"/>
    <w:link w:val="ConsPlusNormal"/>
    <w:locked/>
    <w:rsid w:val="008E41EA"/>
    <w:rPr>
      <w:rFonts w:ascii="Arial" w:eastAsia="Times New Roman" w:hAnsi="Arial" w:cs="Arial"/>
      <w:sz w:val="20"/>
      <w:szCs w:val="20"/>
    </w:rPr>
  </w:style>
  <w:style w:type="character" w:customStyle="1" w:styleId="60">
    <w:name w:val="Заголовок 6 Знак"/>
    <w:basedOn w:val="a0"/>
    <w:link w:val="6"/>
    <w:uiPriority w:val="9"/>
    <w:rsid w:val="00762409"/>
    <w:rPr>
      <w:rFonts w:asciiTheme="majorHAnsi" w:eastAsiaTheme="majorEastAsia" w:hAnsiTheme="majorHAnsi" w:cstheme="majorBidi"/>
      <w:i/>
      <w:iCs/>
      <w:color w:val="243F60" w:themeColor="accent1" w:themeShade="7F"/>
      <w:lang w:eastAsia="en-US"/>
    </w:rPr>
  </w:style>
  <w:style w:type="paragraph" w:styleId="af9">
    <w:name w:val="Revision"/>
    <w:hidden/>
    <w:uiPriority w:val="99"/>
    <w:semiHidden/>
    <w:rsid w:val="00484F7B"/>
    <w:rPr>
      <w:rFonts w:cs="Calibri"/>
      <w:lang w:eastAsia="en-US"/>
    </w:rPr>
  </w:style>
  <w:style w:type="paragraph" w:styleId="afa">
    <w:name w:val="Body Text"/>
    <w:basedOn w:val="a"/>
    <w:link w:val="afb"/>
    <w:uiPriority w:val="99"/>
    <w:semiHidden/>
    <w:unhideWhenUsed/>
    <w:rsid w:val="004773BC"/>
    <w:pPr>
      <w:spacing w:after="120"/>
    </w:pPr>
  </w:style>
  <w:style w:type="character" w:customStyle="1" w:styleId="afb">
    <w:name w:val="Основной текст Знак"/>
    <w:basedOn w:val="a0"/>
    <w:link w:val="afa"/>
    <w:uiPriority w:val="99"/>
    <w:semiHidden/>
    <w:rsid w:val="004773BC"/>
    <w:rPr>
      <w:rFonts w:cs="Calibri"/>
      <w:lang w:eastAsia="en-US"/>
    </w:rPr>
  </w:style>
  <w:style w:type="paragraph" w:customStyle="1" w:styleId="Textbody">
    <w:name w:val="Text body"/>
    <w:basedOn w:val="a"/>
    <w:rsid w:val="004773BC"/>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 w:type="table" w:styleId="afc">
    <w:name w:val="Table Grid"/>
    <w:basedOn w:val="a1"/>
    <w:uiPriority w:val="59"/>
    <w:rsid w:val="007F29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C7E7E"/>
    <w:rPr>
      <w:rFonts w:asciiTheme="majorHAnsi" w:eastAsiaTheme="majorEastAsia" w:hAnsiTheme="majorHAnsi" w:cstheme="majorBidi"/>
      <w:b/>
      <w:bCs/>
      <w:color w:val="365F91" w:themeColor="accent1" w:themeShade="BF"/>
      <w:sz w:val="28"/>
      <w:szCs w:val="28"/>
      <w:lang w:eastAsia="en-US"/>
    </w:rPr>
  </w:style>
  <w:style w:type="character" w:customStyle="1" w:styleId="21">
    <w:name w:val="Текст примечания Знак2"/>
    <w:uiPriority w:val="99"/>
    <w:semiHidden/>
    <w:rsid w:val="005F29B6"/>
    <w:rPr>
      <w:rFonts w:ascii="Calibri" w:eastAsia="SimSun" w:hAnsi="Calibri" w:cs="font331"/>
      <w:lang w:eastAsia="ar-SA"/>
    </w:rPr>
  </w:style>
  <w:style w:type="paragraph" w:styleId="afd">
    <w:name w:val="Title"/>
    <w:basedOn w:val="a"/>
    <w:link w:val="afe"/>
    <w:uiPriority w:val="99"/>
    <w:qFormat/>
    <w:rsid w:val="00C42AD0"/>
    <w:pPr>
      <w:spacing w:after="0" w:line="240" w:lineRule="auto"/>
      <w:jc w:val="center"/>
    </w:pPr>
    <w:rPr>
      <w:rFonts w:ascii="Times New Roman" w:eastAsia="Times New Roman" w:hAnsi="Times New Roman" w:cs="Times New Roman"/>
      <w:sz w:val="28"/>
      <w:szCs w:val="24"/>
      <w:lang w:eastAsia="ru-RU"/>
    </w:rPr>
  </w:style>
  <w:style w:type="character" w:customStyle="1" w:styleId="afe">
    <w:name w:val="Название Знак"/>
    <w:basedOn w:val="a0"/>
    <w:link w:val="afd"/>
    <w:uiPriority w:val="99"/>
    <w:rsid w:val="00C42AD0"/>
    <w:rPr>
      <w:rFonts w:ascii="Times New Roman" w:eastAsia="Times New Roman" w:hAnsi="Times New Roman"/>
      <w:sz w:val="28"/>
      <w:szCs w:val="24"/>
    </w:rPr>
  </w:style>
  <w:style w:type="paragraph" w:styleId="aff">
    <w:name w:val="Subtitle"/>
    <w:basedOn w:val="a"/>
    <w:link w:val="aff0"/>
    <w:uiPriority w:val="99"/>
    <w:qFormat/>
    <w:rsid w:val="00C42AD0"/>
    <w:pPr>
      <w:spacing w:after="0" w:line="240" w:lineRule="auto"/>
      <w:jc w:val="center"/>
    </w:pPr>
    <w:rPr>
      <w:rFonts w:ascii="Times New Roman" w:eastAsia="Times New Roman" w:hAnsi="Times New Roman" w:cs="Times New Roman"/>
      <w:b/>
      <w:sz w:val="32"/>
      <w:szCs w:val="20"/>
      <w:lang w:eastAsia="ru-RU"/>
    </w:rPr>
  </w:style>
  <w:style w:type="character" w:customStyle="1" w:styleId="aff0">
    <w:name w:val="Подзаголовок Знак"/>
    <w:basedOn w:val="a0"/>
    <w:link w:val="aff"/>
    <w:uiPriority w:val="99"/>
    <w:rsid w:val="00C42AD0"/>
    <w:rPr>
      <w:rFonts w:ascii="Times New Roman" w:eastAsia="Times New Roman" w:hAnsi="Times New Roman"/>
      <w:b/>
      <w:sz w:val="32"/>
      <w:szCs w:val="20"/>
    </w:rPr>
  </w:style>
  <w:style w:type="paragraph" w:styleId="22">
    <w:name w:val="Body Text Indent 2"/>
    <w:basedOn w:val="a"/>
    <w:link w:val="23"/>
    <w:uiPriority w:val="99"/>
    <w:semiHidden/>
    <w:unhideWhenUsed/>
    <w:rsid w:val="00C42AD0"/>
    <w:pPr>
      <w:spacing w:after="120" w:line="480" w:lineRule="auto"/>
      <w:ind w:left="283"/>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uiPriority w:val="99"/>
    <w:semiHidden/>
    <w:rsid w:val="00C42AD0"/>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157117189">
      <w:bodyDiv w:val="1"/>
      <w:marLeft w:val="0"/>
      <w:marRight w:val="0"/>
      <w:marTop w:val="0"/>
      <w:marBottom w:val="0"/>
      <w:divBdr>
        <w:top w:val="none" w:sz="0" w:space="0" w:color="auto"/>
        <w:left w:val="none" w:sz="0" w:space="0" w:color="auto"/>
        <w:bottom w:val="none" w:sz="0" w:space="0" w:color="auto"/>
        <w:right w:val="none" w:sz="0" w:space="0" w:color="auto"/>
      </w:divBdr>
    </w:div>
    <w:div w:id="275867794">
      <w:bodyDiv w:val="1"/>
      <w:marLeft w:val="0"/>
      <w:marRight w:val="0"/>
      <w:marTop w:val="0"/>
      <w:marBottom w:val="0"/>
      <w:divBdr>
        <w:top w:val="none" w:sz="0" w:space="0" w:color="auto"/>
        <w:left w:val="none" w:sz="0" w:space="0" w:color="auto"/>
        <w:bottom w:val="none" w:sz="0" w:space="0" w:color="auto"/>
        <w:right w:val="none" w:sz="0" w:space="0" w:color="auto"/>
      </w:divBdr>
    </w:div>
    <w:div w:id="338436539">
      <w:bodyDiv w:val="1"/>
      <w:marLeft w:val="0"/>
      <w:marRight w:val="0"/>
      <w:marTop w:val="0"/>
      <w:marBottom w:val="0"/>
      <w:divBdr>
        <w:top w:val="none" w:sz="0" w:space="0" w:color="auto"/>
        <w:left w:val="none" w:sz="0" w:space="0" w:color="auto"/>
        <w:bottom w:val="none" w:sz="0" w:space="0" w:color="auto"/>
        <w:right w:val="none" w:sz="0" w:space="0" w:color="auto"/>
      </w:divBdr>
    </w:div>
    <w:div w:id="654454928">
      <w:bodyDiv w:val="1"/>
      <w:marLeft w:val="0"/>
      <w:marRight w:val="0"/>
      <w:marTop w:val="0"/>
      <w:marBottom w:val="0"/>
      <w:divBdr>
        <w:top w:val="none" w:sz="0" w:space="0" w:color="auto"/>
        <w:left w:val="none" w:sz="0" w:space="0" w:color="auto"/>
        <w:bottom w:val="none" w:sz="0" w:space="0" w:color="auto"/>
        <w:right w:val="none" w:sz="0" w:space="0" w:color="auto"/>
      </w:divBdr>
    </w:div>
    <w:div w:id="743067950">
      <w:bodyDiv w:val="1"/>
      <w:marLeft w:val="0"/>
      <w:marRight w:val="0"/>
      <w:marTop w:val="0"/>
      <w:marBottom w:val="0"/>
      <w:divBdr>
        <w:top w:val="none" w:sz="0" w:space="0" w:color="auto"/>
        <w:left w:val="none" w:sz="0" w:space="0" w:color="auto"/>
        <w:bottom w:val="none" w:sz="0" w:space="0" w:color="auto"/>
        <w:right w:val="none" w:sz="0" w:space="0" w:color="auto"/>
      </w:divBdr>
    </w:div>
    <w:div w:id="823542521">
      <w:bodyDiv w:val="1"/>
      <w:marLeft w:val="0"/>
      <w:marRight w:val="0"/>
      <w:marTop w:val="0"/>
      <w:marBottom w:val="0"/>
      <w:divBdr>
        <w:top w:val="none" w:sz="0" w:space="0" w:color="auto"/>
        <w:left w:val="none" w:sz="0" w:space="0" w:color="auto"/>
        <w:bottom w:val="none" w:sz="0" w:space="0" w:color="auto"/>
        <w:right w:val="none" w:sz="0" w:space="0" w:color="auto"/>
      </w:divBdr>
    </w:div>
    <w:div w:id="976371048">
      <w:bodyDiv w:val="1"/>
      <w:marLeft w:val="0"/>
      <w:marRight w:val="0"/>
      <w:marTop w:val="0"/>
      <w:marBottom w:val="0"/>
      <w:divBdr>
        <w:top w:val="none" w:sz="0" w:space="0" w:color="auto"/>
        <w:left w:val="none" w:sz="0" w:space="0" w:color="auto"/>
        <w:bottom w:val="none" w:sz="0" w:space="0" w:color="auto"/>
        <w:right w:val="none" w:sz="0" w:space="0" w:color="auto"/>
      </w:divBdr>
    </w:div>
    <w:div w:id="1023894277">
      <w:bodyDiv w:val="1"/>
      <w:marLeft w:val="0"/>
      <w:marRight w:val="0"/>
      <w:marTop w:val="0"/>
      <w:marBottom w:val="0"/>
      <w:divBdr>
        <w:top w:val="none" w:sz="0" w:space="0" w:color="auto"/>
        <w:left w:val="none" w:sz="0" w:space="0" w:color="auto"/>
        <w:bottom w:val="none" w:sz="0" w:space="0" w:color="auto"/>
        <w:right w:val="none" w:sz="0" w:space="0" w:color="auto"/>
      </w:divBdr>
    </w:div>
    <w:div w:id="1131283369">
      <w:bodyDiv w:val="1"/>
      <w:marLeft w:val="0"/>
      <w:marRight w:val="0"/>
      <w:marTop w:val="0"/>
      <w:marBottom w:val="0"/>
      <w:divBdr>
        <w:top w:val="none" w:sz="0" w:space="0" w:color="auto"/>
        <w:left w:val="none" w:sz="0" w:space="0" w:color="auto"/>
        <w:bottom w:val="none" w:sz="0" w:space="0" w:color="auto"/>
        <w:right w:val="none" w:sz="0" w:space="0" w:color="auto"/>
      </w:divBdr>
    </w:div>
    <w:div w:id="1594902182">
      <w:bodyDiv w:val="1"/>
      <w:marLeft w:val="0"/>
      <w:marRight w:val="0"/>
      <w:marTop w:val="0"/>
      <w:marBottom w:val="0"/>
      <w:divBdr>
        <w:top w:val="none" w:sz="0" w:space="0" w:color="auto"/>
        <w:left w:val="none" w:sz="0" w:space="0" w:color="auto"/>
        <w:bottom w:val="none" w:sz="0" w:space="0" w:color="auto"/>
        <w:right w:val="none" w:sz="0" w:space="0" w:color="auto"/>
      </w:divBdr>
    </w:div>
    <w:div w:id="1651863952">
      <w:bodyDiv w:val="1"/>
      <w:marLeft w:val="0"/>
      <w:marRight w:val="0"/>
      <w:marTop w:val="0"/>
      <w:marBottom w:val="0"/>
      <w:divBdr>
        <w:top w:val="none" w:sz="0" w:space="0" w:color="auto"/>
        <w:left w:val="none" w:sz="0" w:space="0" w:color="auto"/>
        <w:bottom w:val="none" w:sz="0" w:space="0" w:color="auto"/>
        <w:right w:val="none" w:sz="0" w:space="0" w:color="auto"/>
      </w:divBdr>
    </w:div>
    <w:div w:id="1733890993">
      <w:bodyDiv w:val="1"/>
      <w:marLeft w:val="0"/>
      <w:marRight w:val="0"/>
      <w:marTop w:val="0"/>
      <w:marBottom w:val="0"/>
      <w:divBdr>
        <w:top w:val="none" w:sz="0" w:space="0" w:color="auto"/>
        <w:left w:val="none" w:sz="0" w:space="0" w:color="auto"/>
        <w:bottom w:val="none" w:sz="0" w:space="0" w:color="auto"/>
        <w:right w:val="none" w:sz="0" w:space="0" w:color="auto"/>
      </w:divBdr>
    </w:div>
    <w:div w:id="1809475490">
      <w:bodyDiv w:val="1"/>
      <w:marLeft w:val="0"/>
      <w:marRight w:val="0"/>
      <w:marTop w:val="0"/>
      <w:marBottom w:val="0"/>
      <w:divBdr>
        <w:top w:val="none" w:sz="0" w:space="0" w:color="auto"/>
        <w:left w:val="none" w:sz="0" w:space="0" w:color="auto"/>
        <w:bottom w:val="none" w:sz="0" w:space="0" w:color="auto"/>
        <w:right w:val="none" w:sz="0" w:space="0" w:color="auto"/>
      </w:divBdr>
    </w:div>
    <w:div w:id="1927567680">
      <w:bodyDiv w:val="1"/>
      <w:marLeft w:val="0"/>
      <w:marRight w:val="0"/>
      <w:marTop w:val="0"/>
      <w:marBottom w:val="0"/>
      <w:divBdr>
        <w:top w:val="none" w:sz="0" w:space="0" w:color="auto"/>
        <w:left w:val="none" w:sz="0" w:space="0" w:color="auto"/>
        <w:bottom w:val="none" w:sz="0" w:space="0" w:color="auto"/>
        <w:right w:val="none" w:sz="0" w:space="0" w:color="auto"/>
      </w:divBdr>
    </w:div>
    <w:div w:id="206795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8612E0E9E574599D41F202436F821E84599482281A4ADAF0D3707F3FA4A572CAFD791D6C377D45751EF98D894AD5oAG"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8612E0E9E574599D41F202436F821E845996862A1D4ADAF0D3707F3FA4A572CAFD791D6C377D45751EF98D894AD5oAG" TargetMode="External"/><Relationship Id="rId17" Type="http://schemas.openxmlformats.org/officeDocument/2006/relationships/hyperlink" Target="consultantplus://offline/ref=3779F1DC5F392D8D98A232B55A9D8E21D4EBB0DB57DEFD426D3B6B39D689A354BF45C6E7Z1X4J" TargetMode="External"/><Relationship Id="rId2" Type="http://schemas.openxmlformats.org/officeDocument/2006/relationships/numbering" Target="numbering.xml"/><Relationship Id="rId16" Type="http://schemas.openxmlformats.org/officeDocument/2006/relationships/hyperlink" Target="consultantplus://offline/ref=3779F1DC5F392D8D98A232B55A9D8E21D4EBB0DB57DEFD426D3B6B39D689A354BF45C6EF1DZ5XAJ"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AC0BD87BAE8065E73106C10403CF92EA6E3B82BA7EBBE8576ACC955C7F87873269AA0626D2E2DD6BAA699D03D8676718F94C5ED8En0LAI" TargetMode="External"/><Relationship Id="rId5" Type="http://schemas.openxmlformats.org/officeDocument/2006/relationships/webSettings" Target="webSettings.xml"/><Relationship Id="rId15" Type="http://schemas.openxmlformats.org/officeDocument/2006/relationships/hyperlink" Target="consultantplus://offline/ref=8612E0E9E574599D41F21D527A821E845F93852D1B49DAF0D3707F3FA4A572CAEF794560377C5E7516ECDBD80C0D1BFD833D8470C83BC624D5oCG" TargetMode="External"/><Relationship Id="rId10" Type="http://schemas.openxmlformats.org/officeDocument/2006/relationships/hyperlink" Target="consultantplus://offline/ref=E2690C229C0470929C623E117E940773B1F40B91F59AA45C357EAE48DA148F52AFBB3920FF5ED051A24C2D8BD4B274AD6B650CE9B5t7A8J"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C5C4DA5233640B4E42B146894B876C2AFE839E84FDE315653B68C21057A3E42F2A7430756D663FCA45352EC07670B1944B4CCD827B348DE4dB56I" TargetMode="External"/><Relationship Id="rId14" Type="http://schemas.openxmlformats.org/officeDocument/2006/relationships/hyperlink" Target="consultantplus://offline/ref=8612E0E9E574599D41F202436F821E845E9E85281F4ADAF0D3707F3FA4A572CAFD791D6C377D45751EF98D894AD5oAG" TargetMode="External"/><Relationship Id="rId27"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E81081-5E6C-4EA3-BE9F-1D18CE37D4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8254</Words>
  <Characters>47050</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Олеся Евгеньевна Кравцова</dc:creator>
  <cp:lastModifiedBy>Own</cp:lastModifiedBy>
  <cp:revision>4</cp:revision>
  <cp:lastPrinted>2024-05-15T08:11:00Z</cp:lastPrinted>
  <dcterms:created xsi:type="dcterms:W3CDTF">2024-06-14T12:02:00Z</dcterms:created>
  <dcterms:modified xsi:type="dcterms:W3CDTF">2024-06-14T13:23:00Z</dcterms:modified>
</cp:coreProperties>
</file>