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6E" w:rsidRPr="00D00E1D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5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СВИРИЦКОЕ СЕЛЬСКОЕ ПОСЕЛЕНИЕ</w:t>
      </w: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(Четвертого </w:t>
      </w:r>
      <w:r w:rsidRPr="00D33679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9616E" w:rsidRPr="00D33679" w:rsidRDefault="00F9616E" w:rsidP="00F961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РЕШЕНИЕ</w:t>
      </w:r>
    </w:p>
    <w:p w:rsidR="00F9616E" w:rsidRPr="005E05F6" w:rsidRDefault="00F9616E" w:rsidP="00F961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646029">
        <w:rPr>
          <w:rFonts w:ascii="Times New Roman" w:hAnsi="Times New Roman"/>
          <w:b/>
          <w:sz w:val="28"/>
          <w:szCs w:val="28"/>
        </w:rPr>
        <w:t>04» июня</w:t>
      </w:r>
      <w:r>
        <w:rPr>
          <w:rFonts w:ascii="Times New Roman" w:hAnsi="Times New Roman"/>
          <w:b/>
          <w:sz w:val="28"/>
          <w:szCs w:val="28"/>
        </w:rPr>
        <w:t xml:space="preserve"> 2021 года</w:t>
      </w:r>
      <w:r w:rsidRPr="005E05F6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E05F6">
        <w:rPr>
          <w:rFonts w:ascii="Times New Roman" w:hAnsi="Times New Roman"/>
          <w:b/>
          <w:sz w:val="28"/>
          <w:szCs w:val="28"/>
        </w:rPr>
        <w:t xml:space="preserve">   </w:t>
      </w:r>
      <w:r w:rsidR="00646029">
        <w:rPr>
          <w:rFonts w:ascii="Times New Roman" w:hAnsi="Times New Roman"/>
          <w:b/>
          <w:sz w:val="28"/>
          <w:szCs w:val="28"/>
        </w:rPr>
        <w:t xml:space="preserve">   </w:t>
      </w:r>
      <w:r w:rsidRPr="005E05F6">
        <w:rPr>
          <w:rFonts w:ascii="Times New Roman" w:hAnsi="Times New Roman"/>
          <w:b/>
          <w:sz w:val="28"/>
          <w:szCs w:val="28"/>
        </w:rPr>
        <w:t>№</w:t>
      </w:r>
      <w:r w:rsidR="00646029">
        <w:rPr>
          <w:rFonts w:ascii="Times New Roman" w:hAnsi="Times New Roman"/>
          <w:b/>
          <w:sz w:val="28"/>
          <w:szCs w:val="28"/>
        </w:rPr>
        <w:t>104</w:t>
      </w:r>
    </w:p>
    <w:p w:rsidR="00F87BAD" w:rsidRPr="0006283F" w:rsidRDefault="00F87BAD" w:rsidP="001A7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83F">
        <w:rPr>
          <w:rFonts w:ascii="Times New Roman" w:hAnsi="Times New Roman"/>
          <w:b/>
          <w:sz w:val="28"/>
          <w:szCs w:val="28"/>
        </w:rPr>
        <w:t>«</w:t>
      </w:r>
      <w:r w:rsidR="001A7D48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об администрации муниципального образования Свирицкое сельское поселение Волховского муниципального района Ленинградской области </w:t>
      </w:r>
      <w:r w:rsidR="00F9616E">
        <w:rPr>
          <w:rFonts w:ascii="Times New Roman" w:hAnsi="Times New Roman"/>
          <w:b/>
          <w:sz w:val="28"/>
          <w:szCs w:val="28"/>
        </w:rPr>
        <w:t xml:space="preserve"> </w:t>
      </w:r>
      <w:r w:rsidR="001A7D48">
        <w:rPr>
          <w:rFonts w:ascii="Times New Roman" w:hAnsi="Times New Roman"/>
          <w:b/>
          <w:sz w:val="28"/>
          <w:szCs w:val="28"/>
        </w:rPr>
        <w:t xml:space="preserve">утвержденное </w:t>
      </w:r>
      <w:r w:rsidR="00F9616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ешение</w:t>
      </w:r>
      <w:r w:rsidR="001A7D4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1A7D48">
        <w:rPr>
          <w:rFonts w:ascii="Times New Roman" w:hAnsi="Times New Roman"/>
          <w:b/>
          <w:sz w:val="28"/>
          <w:szCs w:val="28"/>
        </w:rPr>
        <w:t>от 22.08.2012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1A7D4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87BAD" w:rsidRDefault="00F87BAD" w:rsidP="00F96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48" w:rsidRDefault="001A7D48" w:rsidP="001A7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48">
        <w:rPr>
          <w:rFonts w:ascii="Times New Roman" w:hAnsi="Times New Roman"/>
          <w:sz w:val="28"/>
          <w:szCs w:val="28"/>
        </w:rPr>
        <w:t>В соответствии с требованиями пункта 1 статьи 269.2 Бюджетного к</w:t>
      </w:r>
      <w:r w:rsidRPr="001A7D48">
        <w:rPr>
          <w:rFonts w:ascii="Times New Roman" w:hAnsi="Times New Roman"/>
          <w:sz w:val="28"/>
          <w:szCs w:val="28"/>
        </w:rPr>
        <w:t>о</w:t>
      </w:r>
      <w:r w:rsidRPr="001A7D48">
        <w:rPr>
          <w:rFonts w:ascii="Times New Roman" w:hAnsi="Times New Roman"/>
          <w:sz w:val="28"/>
          <w:szCs w:val="28"/>
        </w:rPr>
        <w:t>декса Российской Федерации (с учетом изменений, внесенных Федеральным З</w:t>
      </w:r>
      <w:r w:rsidRPr="001A7D48">
        <w:rPr>
          <w:rFonts w:ascii="Times New Roman" w:hAnsi="Times New Roman"/>
          <w:sz w:val="28"/>
          <w:szCs w:val="28"/>
        </w:rPr>
        <w:t>а</w:t>
      </w:r>
      <w:r w:rsidRPr="001A7D48">
        <w:rPr>
          <w:rFonts w:ascii="Times New Roman" w:hAnsi="Times New Roman"/>
          <w:sz w:val="28"/>
          <w:szCs w:val="28"/>
        </w:rPr>
        <w:t>коном от 26 июля 2019 года №199-ФЗ) Совет депутатов муниципального образ</w:t>
      </w:r>
      <w:r w:rsidRPr="001A7D48">
        <w:rPr>
          <w:rFonts w:ascii="Times New Roman" w:hAnsi="Times New Roman"/>
          <w:sz w:val="28"/>
          <w:szCs w:val="28"/>
        </w:rPr>
        <w:t>о</w:t>
      </w:r>
      <w:r w:rsidRPr="001A7D48">
        <w:rPr>
          <w:rFonts w:ascii="Times New Roman" w:hAnsi="Times New Roman"/>
          <w:sz w:val="28"/>
          <w:szCs w:val="28"/>
        </w:rPr>
        <w:t xml:space="preserve">вания Свирицкое сельское поселение Волховского муниципального района Ленинградской </w:t>
      </w:r>
      <w:r w:rsidR="00F87BAD" w:rsidRPr="001A7D48">
        <w:rPr>
          <w:rFonts w:ascii="Times New Roman" w:hAnsi="Times New Roman"/>
          <w:b/>
          <w:sz w:val="28"/>
          <w:szCs w:val="28"/>
        </w:rPr>
        <w:t>решил:</w:t>
      </w:r>
    </w:p>
    <w:p w:rsidR="00F87BAD" w:rsidRDefault="001A7D48" w:rsidP="001A7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7BAD" w:rsidRPr="001A7D48">
        <w:rPr>
          <w:rFonts w:ascii="Times New Roman" w:hAnsi="Times New Roman"/>
          <w:sz w:val="28"/>
          <w:szCs w:val="28"/>
        </w:rPr>
        <w:t xml:space="preserve">Внести в Решение Совета Депутатов от </w:t>
      </w:r>
      <w:r w:rsidRPr="001A7D48">
        <w:rPr>
          <w:rFonts w:ascii="Times New Roman" w:hAnsi="Times New Roman"/>
          <w:sz w:val="28"/>
          <w:szCs w:val="28"/>
        </w:rPr>
        <w:t>22.03.2012 г. №8</w:t>
      </w:r>
      <w:r w:rsidR="00F87BAD" w:rsidRPr="001A7D48">
        <w:rPr>
          <w:rFonts w:ascii="Times New Roman" w:hAnsi="Times New Roman"/>
          <w:sz w:val="28"/>
          <w:szCs w:val="28"/>
        </w:rPr>
        <w:t xml:space="preserve"> «Об утверждении </w:t>
      </w:r>
      <w:r w:rsidRPr="001A7D48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A7D48">
        <w:rPr>
          <w:rFonts w:ascii="Times New Roman" w:hAnsi="Times New Roman"/>
          <w:bCs/>
          <w:sz w:val="28"/>
          <w:szCs w:val="28"/>
        </w:rPr>
        <w:t xml:space="preserve"> об администрации МО Свирицкое сельское поселение  Волховского муниципального района Ленинградской области в новой редакции</w:t>
      </w:r>
      <w:r w:rsidR="00F87BAD" w:rsidRPr="001A7D48">
        <w:rPr>
          <w:rFonts w:ascii="Times New Roman" w:hAnsi="Times New Roman"/>
          <w:sz w:val="28"/>
          <w:szCs w:val="28"/>
        </w:rPr>
        <w:t>», следующие изменения:</w:t>
      </w:r>
    </w:p>
    <w:p w:rsidR="00553EE2" w:rsidRDefault="00553EE2" w:rsidP="001A7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Дополнить статью 5 «Полномочия администрации по решению вопросов местного значения и осуществлению отдельных государственных полномочий» пунктом 40 следующего содержания:</w:t>
      </w:r>
    </w:p>
    <w:p w:rsidR="00646029" w:rsidRDefault="00646029" w:rsidP="00646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«40) Организует (обеспечивает) осуществление внутреннего государственного (</w:t>
      </w:r>
      <w:proofErr w:type="spellStart"/>
      <w:r>
        <w:rPr>
          <w:rFonts w:ascii="Times New Roman" w:hAnsi="Times New Roman"/>
          <w:sz w:val="28"/>
          <w:szCs w:val="28"/>
        </w:rPr>
        <w:t>муницпального</w:t>
      </w:r>
      <w:proofErr w:type="spellEnd"/>
      <w:r>
        <w:rPr>
          <w:rFonts w:ascii="Times New Roman" w:hAnsi="Times New Roman"/>
          <w:sz w:val="28"/>
          <w:szCs w:val="28"/>
        </w:rPr>
        <w:t>) финансового контроля».</w:t>
      </w:r>
    </w:p>
    <w:p w:rsidR="00646029" w:rsidRDefault="00646029" w:rsidP="00646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7BAD" w:rsidRPr="00646029">
        <w:rPr>
          <w:rFonts w:ascii="Times New Roman" w:hAnsi="Times New Roman"/>
          <w:sz w:val="28"/>
          <w:szCs w:val="28"/>
        </w:rPr>
        <w:t xml:space="preserve">Настоящее решение Совета депутатов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 </w:t>
      </w:r>
      <w:hyperlink r:id="rId7" w:history="1">
        <w:r w:rsidR="00F87BAD" w:rsidRPr="00646029">
          <w:rPr>
            <w:rStyle w:val="a4"/>
            <w:rFonts w:ascii="Times New Roman" w:hAnsi="Times New Roman"/>
            <w:sz w:val="28"/>
            <w:szCs w:val="28"/>
          </w:rPr>
          <w:t>www.svirica-adm.ru</w:t>
        </w:r>
      </w:hyperlink>
      <w:r w:rsidR="00F87BAD" w:rsidRPr="00646029">
        <w:rPr>
          <w:rFonts w:ascii="Times New Roman" w:hAnsi="Times New Roman"/>
          <w:sz w:val="28"/>
          <w:szCs w:val="28"/>
        </w:rPr>
        <w:t>.</w:t>
      </w:r>
    </w:p>
    <w:p w:rsidR="00F87BAD" w:rsidRPr="00646029" w:rsidRDefault="00646029" w:rsidP="00646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F87BAD" w:rsidRPr="006460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7BAD" w:rsidRPr="00646029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4D7275" w:rsidRDefault="004D7275" w:rsidP="004D727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646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E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F9616E">
        <w:rPr>
          <w:rFonts w:ascii="Times New Roman" w:hAnsi="Times New Roman"/>
          <w:sz w:val="28"/>
          <w:szCs w:val="28"/>
        </w:rPr>
        <w:t xml:space="preserve">                              </w:t>
      </w:r>
      <w:r w:rsidR="00646029">
        <w:rPr>
          <w:rFonts w:ascii="Times New Roman" w:hAnsi="Times New Roman"/>
          <w:sz w:val="28"/>
          <w:szCs w:val="28"/>
        </w:rPr>
        <w:t xml:space="preserve">        </w:t>
      </w:r>
      <w:r w:rsidR="00F9616E">
        <w:rPr>
          <w:rFonts w:ascii="Times New Roman" w:hAnsi="Times New Roman"/>
          <w:sz w:val="28"/>
          <w:szCs w:val="28"/>
        </w:rPr>
        <w:t xml:space="preserve">          </w:t>
      </w:r>
      <w:r w:rsidRPr="00DF25E5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Куликов</w:t>
      </w: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75" w:rsidRDefault="004D7275" w:rsidP="004D72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4D7275" w:rsidSect="004D72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275" w:rsidRPr="004D7275" w:rsidRDefault="004D7275" w:rsidP="004D7275">
      <w:pPr>
        <w:spacing w:after="0" w:line="240" w:lineRule="auto"/>
        <w:jc w:val="right"/>
        <w:rPr>
          <w:rFonts w:ascii="Times New Roman" w:hAnsi="Times New Roman"/>
        </w:rPr>
      </w:pPr>
      <w:r w:rsidRPr="004D7275">
        <w:rPr>
          <w:rFonts w:ascii="Times New Roman" w:hAnsi="Times New Roman"/>
        </w:rPr>
        <w:lastRenderedPageBreak/>
        <w:t>Приложение 1</w:t>
      </w:r>
    </w:p>
    <w:p w:rsidR="004D7275" w:rsidRDefault="004D7275" w:rsidP="004D7275">
      <w:pPr>
        <w:spacing w:after="0" w:line="240" w:lineRule="auto"/>
        <w:jc w:val="right"/>
        <w:rPr>
          <w:rFonts w:ascii="Times New Roman" w:hAnsi="Times New Roman"/>
        </w:rPr>
      </w:pPr>
      <w:r w:rsidRPr="004D7275">
        <w:rPr>
          <w:rFonts w:ascii="Times New Roman" w:hAnsi="Times New Roman"/>
        </w:rPr>
        <w:t>к Решению от ______№____</w:t>
      </w:r>
    </w:p>
    <w:p w:rsidR="004D7275" w:rsidRPr="004D7275" w:rsidRDefault="004D7275" w:rsidP="004D7275">
      <w:pPr>
        <w:spacing w:after="0" w:line="240" w:lineRule="auto"/>
        <w:jc w:val="right"/>
        <w:rPr>
          <w:rFonts w:ascii="Times New Roman" w:hAnsi="Times New Roman"/>
        </w:rPr>
      </w:pPr>
    </w:p>
    <w:p w:rsidR="004D7275" w:rsidRPr="004D7275" w:rsidRDefault="004D7275" w:rsidP="004D727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D7275">
        <w:rPr>
          <w:rFonts w:ascii="Times New Roman" w:hAnsi="Times New Roman" w:cs="Times New Roman"/>
          <w:sz w:val="27"/>
          <w:szCs w:val="27"/>
        </w:rPr>
        <w:t>Перечень</w:t>
      </w:r>
    </w:p>
    <w:p w:rsidR="004D7275" w:rsidRPr="004D7275" w:rsidRDefault="004D7275" w:rsidP="004D727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D7275">
        <w:rPr>
          <w:rFonts w:ascii="Times New Roman" w:hAnsi="Times New Roman" w:cs="Times New Roman"/>
          <w:sz w:val="27"/>
          <w:szCs w:val="27"/>
        </w:rPr>
        <w:t>муниципального имущества, находящегося в собственности МО Свирицкое сельское поселение 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</w:t>
      </w:r>
    </w:p>
    <w:p w:rsidR="004D7275" w:rsidRPr="004D7275" w:rsidRDefault="004D7275" w:rsidP="004D727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D7275">
        <w:rPr>
          <w:rFonts w:ascii="Times New Roman" w:hAnsi="Times New Roman" w:cs="Times New Roman"/>
          <w:sz w:val="27"/>
          <w:szCs w:val="27"/>
        </w:rPr>
        <w:t>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D7275" w:rsidRPr="004D7275" w:rsidRDefault="004D7275" w:rsidP="004D727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4D7275" w:rsidRPr="004D7275" w:rsidRDefault="004D7275" w:rsidP="004D727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7275">
        <w:rPr>
          <w:rFonts w:ascii="Times New Roman" w:hAnsi="Times New Roman" w:cs="Times New Roman"/>
          <w:sz w:val="27"/>
          <w:szCs w:val="27"/>
        </w:rPr>
        <w:t>Наименование публично-правового образования: _______________</w:t>
      </w:r>
    </w:p>
    <w:p w:rsidR="004D7275" w:rsidRPr="004D7275" w:rsidRDefault="004D7275" w:rsidP="004D7275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4D7275">
        <w:rPr>
          <w:rFonts w:ascii="Times New Roman" w:hAnsi="Times New Roman" w:cs="Times New Roman"/>
          <w:sz w:val="27"/>
          <w:szCs w:val="27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4D7275" w:rsidRPr="004D7275" w:rsidRDefault="004D7275" w:rsidP="004D727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tbl>
      <w:tblPr>
        <w:tblW w:w="12100" w:type="dxa"/>
        <w:tblLook w:val="04A0"/>
      </w:tblPr>
      <w:tblGrid>
        <w:gridCol w:w="5320"/>
        <w:gridCol w:w="6780"/>
      </w:tblGrid>
      <w:tr w:rsidR="004D7275" w:rsidRPr="004D7275" w:rsidTr="004D7275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2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cs="Calibri"/>
                <w:color w:val="000000"/>
              </w:rPr>
            </w:pPr>
            <w:r w:rsidRPr="004D7275">
              <w:rPr>
                <w:rFonts w:cs="Calibri"/>
                <w:color w:val="000000"/>
              </w:rPr>
              <w:t> </w:t>
            </w:r>
          </w:p>
        </w:tc>
      </w:tr>
      <w:tr w:rsidR="004D7275" w:rsidRPr="004D7275" w:rsidTr="004D7275">
        <w:trPr>
          <w:trHeight w:val="940"/>
        </w:trPr>
        <w:tc>
          <w:tcPr>
            <w:tcW w:w="1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275">
              <w:rPr>
                <w:rFonts w:ascii="Times New Roman" w:hAnsi="Times New Roman"/>
                <w:color w:val="000000"/>
                <w:sz w:val="24"/>
                <w:szCs w:val="24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4D7275" w:rsidRPr="004D7275" w:rsidTr="004D727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Наименование органа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D7275">
              <w:rPr>
                <w:rFonts w:cs="Calibri"/>
                <w:color w:val="000000"/>
              </w:rPr>
              <w:t> </w:t>
            </w:r>
          </w:p>
        </w:tc>
      </w:tr>
      <w:tr w:rsidR="004D7275" w:rsidRPr="004D7275" w:rsidTr="004D727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Почтовый адрес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D7275">
              <w:rPr>
                <w:rFonts w:cs="Calibri"/>
                <w:color w:val="000000"/>
              </w:rPr>
              <w:t> </w:t>
            </w:r>
          </w:p>
        </w:tc>
      </w:tr>
      <w:tr w:rsidR="004D7275" w:rsidRPr="004D7275" w:rsidTr="004D727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Ответственное структурное подразделение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D7275">
              <w:rPr>
                <w:rFonts w:cs="Calibri"/>
                <w:color w:val="000000"/>
              </w:rPr>
              <w:t> </w:t>
            </w:r>
          </w:p>
        </w:tc>
      </w:tr>
      <w:tr w:rsidR="004D7275" w:rsidRPr="004D7275" w:rsidTr="004D727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Ф.И.О исполнителя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D7275">
              <w:rPr>
                <w:rFonts w:cs="Calibri"/>
                <w:color w:val="000000"/>
              </w:rPr>
              <w:t> </w:t>
            </w:r>
          </w:p>
        </w:tc>
      </w:tr>
      <w:tr w:rsidR="004D7275" w:rsidRPr="004D7275" w:rsidTr="004D727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Контактный номер телефона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D7275">
              <w:rPr>
                <w:rFonts w:cs="Calibri"/>
                <w:color w:val="000000"/>
              </w:rPr>
              <w:t> </w:t>
            </w:r>
          </w:p>
        </w:tc>
      </w:tr>
      <w:tr w:rsidR="004D7275" w:rsidRPr="004D7275" w:rsidTr="004D727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jc w:val="center"/>
              <w:rPr>
                <w:rFonts w:cs="Calibri"/>
                <w:color w:val="0563C1"/>
                <w:u w:val="single"/>
              </w:rPr>
            </w:pPr>
            <w:r w:rsidRPr="004D7275">
              <w:rPr>
                <w:rFonts w:cs="Calibri"/>
                <w:color w:val="0563C1"/>
                <w:u w:val="single"/>
              </w:rPr>
              <w:t> </w:t>
            </w:r>
          </w:p>
        </w:tc>
      </w:tr>
      <w:tr w:rsidR="004D7275" w:rsidRPr="004D7275" w:rsidTr="004D7275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275" w:rsidRPr="004D7275" w:rsidRDefault="004D7275" w:rsidP="004D727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D7275">
              <w:rPr>
                <w:rFonts w:cs="Calibri"/>
                <w:color w:val="000000"/>
              </w:rPr>
              <w:t> </w:t>
            </w:r>
          </w:p>
        </w:tc>
      </w:tr>
    </w:tbl>
    <w:p w:rsidR="004D7275" w:rsidRDefault="004D7275" w:rsidP="004D7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366"/>
        <w:tblW w:w="14312" w:type="dxa"/>
        <w:tblLayout w:type="fixed"/>
        <w:tblLook w:val="04A0"/>
      </w:tblPr>
      <w:tblGrid>
        <w:gridCol w:w="704"/>
        <w:gridCol w:w="1276"/>
        <w:gridCol w:w="1276"/>
        <w:gridCol w:w="1275"/>
        <w:gridCol w:w="1701"/>
        <w:gridCol w:w="2127"/>
        <w:gridCol w:w="992"/>
        <w:gridCol w:w="1276"/>
        <w:gridCol w:w="850"/>
        <w:gridCol w:w="1701"/>
        <w:gridCol w:w="1134"/>
      </w:tblGrid>
      <w:tr w:rsidR="00DC7E6E" w:rsidRPr="004D7275" w:rsidTr="00DC7E6E">
        <w:trPr>
          <w:trHeight w:val="10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lastRenderedPageBreak/>
              <w:t>№ п/п в разрезе МО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 xml:space="preserve">Номер в реестре </w:t>
            </w:r>
            <w:proofErr w:type="spellStart"/>
            <w:r w:rsidRPr="004D7275">
              <w:rPr>
                <w:rFonts w:ascii="Times New Roman" w:hAnsi="Times New Roman"/>
                <w:color w:val="000000"/>
              </w:rPr>
              <w:t>имущест-ва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(уникальный номер объекта в реестре государственного или муниципального имущества)</w:t>
            </w:r>
            <w:r w:rsidRPr="004D7275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Адрес (местоположение) объекта</w:t>
            </w:r>
          </w:p>
        </w:tc>
        <w:tc>
          <w:tcPr>
            <w:tcW w:w="11056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Структурированный адрес объекта</w:t>
            </w:r>
          </w:p>
        </w:tc>
      </w:tr>
      <w:tr w:rsidR="00DC7E6E" w:rsidRPr="004D7275" w:rsidTr="00DC7E6E">
        <w:trPr>
          <w:trHeight w:val="112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6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7E6E" w:rsidRPr="004D7275" w:rsidTr="00DC7E6E">
        <w:trPr>
          <w:trHeight w:val="25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6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7E6E" w:rsidRPr="004D7275" w:rsidTr="00DC7E6E">
        <w:trPr>
          <w:trHeight w:val="20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7275">
              <w:rPr>
                <w:rFonts w:ascii="Times New Roman" w:hAnsi="Times New Roman"/>
                <w:color w:val="000000"/>
              </w:rPr>
              <w:t>Наименова-ние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субъекта Российской Федерации</w:t>
            </w:r>
            <w:r w:rsidRPr="004D7275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 xml:space="preserve">Наименование </w:t>
            </w:r>
            <w:proofErr w:type="spellStart"/>
            <w:r w:rsidRPr="004D7275">
              <w:rPr>
                <w:rFonts w:ascii="Times New Roman" w:hAnsi="Times New Roman"/>
                <w:color w:val="000000"/>
              </w:rPr>
              <w:t>муници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4D7275">
              <w:rPr>
                <w:rFonts w:ascii="Times New Roman" w:hAnsi="Times New Roman"/>
                <w:color w:val="000000"/>
              </w:rPr>
              <w:t>пального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района / городского округа / внутри-городского округа территории города </w:t>
            </w:r>
            <w:proofErr w:type="spellStart"/>
            <w:r w:rsidRPr="004D7275">
              <w:rPr>
                <w:rFonts w:ascii="Times New Roman" w:hAnsi="Times New Roman"/>
                <w:color w:val="000000"/>
              </w:rPr>
              <w:t>федерально-го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7275">
              <w:rPr>
                <w:rFonts w:ascii="Times New Roman" w:hAnsi="Times New Roman"/>
                <w:color w:val="000000"/>
              </w:rPr>
              <w:t>Наиме-нование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7275">
              <w:rPr>
                <w:rFonts w:ascii="Times New Roman" w:hAnsi="Times New Roman"/>
                <w:color w:val="000000"/>
              </w:rPr>
              <w:t>населен-ного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пункта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7275">
              <w:rPr>
                <w:rFonts w:ascii="Times New Roman" w:hAnsi="Times New Roman"/>
                <w:color w:val="000000"/>
              </w:rPr>
              <w:t>Наиме-нование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элемента </w:t>
            </w:r>
            <w:proofErr w:type="spellStart"/>
            <w:r w:rsidRPr="004D7275">
              <w:rPr>
                <w:rFonts w:ascii="Times New Roman" w:hAnsi="Times New Roman"/>
                <w:color w:val="000000"/>
              </w:rPr>
              <w:t>плани-ровочной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7275">
              <w:rPr>
                <w:rFonts w:ascii="Times New Roman" w:hAnsi="Times New Roman"/>
                <w:color w:val="000000"/>
              </w:rPr>
              <w:t>структу-ры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7275">
              <w:rPr>
                <w:rFonts w:ascii="Times New Roman" w:hAnsi="Times New Roman"/>
                <w:color w:val="000000"/>
              </w:rPr>
              <w:t>Наимено-вание</w:t>
            </w:r>
            <w:proofErr w:type="spellEnd"/>
            <w:r w:rsidRPr="004D7275">
              <w:rPr>
                <w:rFonts w:ascii="Times New Roman" w:hAnsi="Times New Roman"/>
                <w:color w:val="000000"/>
              </w:rPr>
              <w:t xml:space="preserve"> элемента улично-дорожной сети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 xml:space="preserve">Наименование объекта адресации "Земельный участок" и номер земельного участка или тип и номер здания (строения), сооружения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DC7E6E" w:rsidRPr="004D7275" w:rsidTr="00DC7E6E">
        <w:trPr>
          <w:trHeight w:val="30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7E6E" w:rsidRPr="004D7275" w:rsidTr="00DC7E6E">
        <w:trPr>
          <w:trHeight w:val="25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7E6E" w:rsidRPr="004D7275" w:rsidTr="00DC7E6E">
        <w:trPr>
          <w:trHeight w:val="46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7E6E" w:rsidRPr="004D7275" w:rsidTr="00DC7E6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E" w:rsidRPr="004D7275" w:rsidRDefault="00DC7E6E" w:rsidP="00DC7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7275">
              <w:rPr>
                <w:rFonts w:ascii="Times New Roman" w:hAnsi="Times New Roman"/>
                <w:color w:val="000000"/>
              </w:rPr>
              <w:t>11</w:t>
            </w:r>
          </w:p>
        </w:tc>
      </w:tr>
    </w:tbl>
    <w:p w:rsidR="004D7275" w:rsidRDefault="004D7275" w:rsidP="004D7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7E6E" w:rsidRDefault="00DC7E6E" w:rsidP="004D7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7E6E">
        <w:rPr>
          <w:noProof/>
        </w:rPr>
        <w:lastRenderedPageBreak/>
        <w:drawing>
          <wp:inline distT="0" distB="0" distL="0" distR="0">
            <wp:extent cx="9251950" cy="439117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6E" w:rsidRDefault="00DC7E6E" w:rsidP="004D7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7E6E" w:rsidRDefault="00DC7E6E" w:rsidP="004D7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7E6E">
        <w:rPr>
          <w:noProof/>
        </w:rPr>
        <w:lastRenderedPageBreak/>
        <w:drawing>
          <wp:inline distT="0" distB="0" distL="0" distR="0">
            <wp:extent cx="9251950" cy="3919944"/>
            <wp:effectExtent l="0" t="0" r="635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1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6E" w:rsidRDefault="00DC7E6E" w:rsidP="004D7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7E6E" w:rsidRPr="0006283F" w:rsidRDefault="00DC7E6E" w:rsidP="004D7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7E6E">
        <w:rPr>
          <w:noProof/>
        </w:rPr>
        <w:lastRenderedPageBreak/>
        <w:drawing>
          <wp:inline distT="0" distB="0" distL="0" distR="0">
            <wp:extent cx="4905375" cy="5076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E6E" w:rsidRPr="0006283F" w:rsidSect="004D72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0A1341"/>
    <w:multiLevelType w:val="multilevel"/>
    <w:tmpl w:val="8422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A5"/>
    <w:rsid w:val="001A7D48"/>
    <w:rsid w:val="00273972"/>
    <w:rsid w:val="004D7275"/>
    <w:rsid w:val="00553EE2"/>
    <w:rsid w:val="00646029"/>
    <w:rsid w:val="00655992"/>
    <w:rsid w:val="00753EA2"/>
    <w:rsid w:val="00AF70B8"/>
    <w:rsid w:val="00CA57A5"/>
    <w:rsid w:val="00DC7E6E"/>
    <w:rsid w:val="00EA5FB4"/>
    <w:rsid w:val="00F87BAD"/>
    <w:rsid w:val="00F9616E"/>
    <w:rsid w:val="00FB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7BAD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BA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87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7BAD"/>
    <w:rPr>
      <w:color w:val="0563C1" w:themeColor="hyperlink"/>
      <w:u w:val="single"/>
    </w:rPr>
  </w:style>
  <w:style w:type="paragraph" w:customStyle="1" w:styleId="ConsPlusNormal">
    <w:name w:val="ConsPlusNormal"/>
    <w:rsid w:val="004D7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961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svirica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F9BC-B9EA-4C3F-AC01-359D4758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Свирица</dc:creator>
  <cp:lastModifiedBy>Own</cp:lastModifiedBy>
  <cp:revision>2</cp:revision>
  <cp:lastPrinted>2021-06-04T12:41:00Z</cp:lastPrinted>
  <dcterms:created xsi:type="dcterms:W3CDTF">2021-06-04T12:42:00Z</dcterms:created>
  <dcterms:modified xsi:type="dcterms:W3CDTF">2021-06-04T12:42:00Z</dcterms:modified>
</cp:coreProperties>
</file>